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23F3" w14:textId="53521C9E" w:rsidR="00516680" w:rsidRPr="003A0D7E" w:rsidRDefault="004A5FAD" w:rsidP="003A0D7E">
      <w:pPr>
        <w:spacing w:before="120" w:after="0" w:line="276" w:lineRule="auto"/>
        <w:jc w:val="center"/>
        <w:rPr>
          <w:rFonts w:ascii="Arial" w:eastAsia="DengXian" w:hAnsi="Arial" w:cs="Arial"/>
          <w:b/>
          <w:color w:val="000000"/>
          <w:sz w:val="32"/>
          <w:szCs w:val="32"/>
        </w:rPr>
      </w:pPr>
      <w:r w:rsidRPr="00987DAC">
        <w:rPr>
          <w:rFonts w:ascii="Arial" w:hAnsi="Arial" w:cs="Arial"/>
          <w:b/>
          <w:color w:val="000000"/>
          <w:sz w:val="32"/>
          <w:szCs w:val="32"/>
        </w:rPr>
        <w:t>C</w:t>
      </w:r>
      <w:r w:rsidR="001A46D2" w:rsidRPr="00987DAC">
        <w:rPr>
          <w:rFonts w:ascii="Arial" w:hAnsi="Arial" w:cs="Arial"/>
          <w:b/>
          <w:color w:val="000000"/>
          <w:sz w:val="32"/>
          <w:szCs w:val="32"/>
        </w:rPr>
        <w:t xml:space="preserve">ustomer </w:t>
      </w:r>
      <w:r w:rsidR="003A0D7E" w:rsidRPr="00987DAC">
        <w:rPr>
          <w:rFonts w:ascii="Arial" w:hAnsi="Arial" w:cs="Arial"/>
          <w:b/>
          <w:color w:val="000000"/>
          <w:sz w:val="32"/>
          <w:szCs w:val="32"/>
        </w:rPr>
        <w:t>Satisfaction Towards M-Shopping and The Significance Of Relational Values And Co-Presence</w:t>
      </w:r>
    </w:p>
    <w:p w14:paraId="62E3F8DE" w14:textId="77777777" w:rsidR="00216022" w:rsidRPr="00987DAC" w:rsidRDefault="00516680" w:rsidP="003A0D7E">
      <w:pPr>
        <w:pBdr>
          <w:bottom w:val="single" w:sz="4" w:space="1" w:color="auto"/>
        </w:pBdr>
        <w:spacing w:beforeLines="50" w:before="120" w:after="0" w:line="276" w:lineRule="auto"/>
        <w:jc w:val="center"/>
        <w:rPr>
          <w:rFonts w:ascii="Arial" w:hAnsi="Arial" w:cs="Arial"/>
          <w:color w:val="000000"/>
          <w:sz w:val="24"/>
          <w:szCs w:val="24"/>
        </w:rPr>
      </w:pPr>
      <w:r w:rsidRPr="00987DAC">
        <w:rPr>
          <w:rFonts w:ascii="Arial" w:hAnsi="Arial" w:cs="Arial"/>
          <w:color w:val="000000"/>
          <w:sz w:val="24"/>
          <w:szCs w:val="24"/>
        </w:rPr>
        <w:t>K</w:t>
      </w:r>
      <w:r w:rsidR="00D55BAC">
        <w:rPr>
          <w:rFonts w:ascii="Arial" w:hAnsi="Arial" w:cs="Arial"/>
          <w:color w:val="000000"/>
          <w:sz w:val="24"/>
          <w:szCs w:val="24"/>
        </w:rPr>
        <w:t>im</w:t>
      </w:r>
      <w:r w:rsidRPr="00987DAC">
        <w:rPr>
          <w:rFonts w:ascii="Arial" w:hAnsi="Arial" w:cs="Arial"/>
          <w:color w:val="000000"/>
          <w:sz w:val="24"/>
          <w:szCs w:val="24"/>
        </w:rPr>
        <w:t xml:space="preserve"> C</w:t>
      </w:r>
      <w:r w:rsidR="00D55BAC">
        <w:rPr>
          <w:rFonts w:ascii="Arial" w:hAnsi="Arial" w:cs="Arial"/>
          <w:color w:val="000000"/>
          <w:sz w:val="24"/>
          <w:szCs w:val="24"/>
        </w:rPr>
        <w:t>hoy</w:t>
      </w:r>
      <w:r w:rsidRPr="00987DAC">
        <w:rPr>
          <w:rFonts w:ascii="Arial" w:hAnsi="Arial" w:cs="Arial"/>
          <w:color w:val="000000"/>
          <w:sz w:val="24"/>
          <w:szCs w:val="24"/>
        </w:rPr>
        <w:t xml:space="preserve"> Chung</w:t>
      </w:r>
    </w:p>
    <w:p w14:paraId="5ECF4373" w14:textId="77777777" w:rsidR="00516680" w:rsidRPr="00987DAC" w:rsidRDefault="00516680" w:rsidP="003A0D7E">
      <w:pPr>
        <w:pBdr>
          <w:bottom w:val="single" w:sz="4" w:space="1" w:color="auto"/>
        </w:pBdr>
        <w:spacing w:after="0" w:line="276" w:lineRule="auto"/>
        <w:jc w:val="center"/>
        <w:rPr>
          <w:rFonts w:ascii="Arial" w:hAnsi="Arial" w:cs="Arial"/>
          <w:color w:val="000000"/>
          <w:sz w:val="24"/>
          <w:szCs w:val="24"/>
        </w:rPr>
      </w:pPr>
      <w:r w:rsidRPr="00987DAC">
        <w:rPr>
          <w:rFonts w:ascii="Arial" w:hAnsi="Arial" w:cs="Arial"/>
          <w:color w:val="000000"/>
          <w:sz w:val="24"/>
          <w:szCs w:val="24"/>
        </w:rPr>
        <w:t>eGraduate College</w:t>
      </w:r>
      <w:r w:rsidR="00D96CB7" w:rsidRPr="00987DAC">
        <w:rPr>
          <w:rFonts w:ascii="Arial" w:hAnsi="Arial" w:cs="Arial"/>
          <w:color w:val="000000"/>
          <w:sz w:val="24"/>
          <w:szCs w:val="24"/>
        </w:rPr>
        <w:t xml:space="preserve"> London</w:t>
      </w:r>
      <w:r w:rsidRPr="00987DAC">
        <w:rPr>
          <w:rFonts w:ascii="Arial" w:hAnsi="Arial" w:cs="Arial"/>
          <w:color w:val="000000"/>
          <w:sz w:val="24"/>
          <w:szCs w:val="24"/>
        </w:rPr>
        <w:t>, UK</w:t>
      </w:r>
    </w:p>
    <w:p w14:paraId="5F992D1A" w14:textId="5997E445" w:rsidR="00685D16" w:rsidRDefault="00000000" w:rsidP="003A0D7E">
      <w:pPr>
        <w:pBdr>
          <w:bottom w:val="single" w:sz="4" w:space="1" w:color="auto"/>
        </w:pBdr>
        <w:spacing w:after="0" w:line="276" w:lineRule="auto"/>
        <w:jc w:val="center"/>
        <w:rPr>
          <w:rFonts w:ascii="Arial" w:eastAsia="DengXian" w:hAnsi="Arial" w:cs="Arial"/>
          <w:color w:val="000000"/>
          <w:sz w:val="24"/>
          <w:szCs w:val="24"/>
        </w:rPr>
      </w:pPr>
      <w:hyperlink r:id="rId8" w:history="1">
        <w:r w:rsidR="00516680" w:rsidRPr="001F01C4">
          <w:rPr>
            <w:rStyle w:val="Hyperlink"/>
            <w:rFonts w:ascii="Arial" w:hAnsi="Arial" w:cs="Arial"/>
            <w:color w:val="000000"/>
            <w:sz w:val="24"/>
            <w:szCs w:val="24"/>
            <w:u w:val="none"/>
          </w:rPr>
          <w:t>oasisgraptech@yahoo.com.sg</w:t>
        </w:r>
      </w:hyperlink>
    </w:p>
    <w:p w14:paraId="7EAAA369" w14:textId="77777777" w:rsidR="003A0D7E" w:rsidRPr="003A0D7E" w:rsidRDefault="003A0D7E" w:rsidP="003A0D7E">
      <w:pPr>
        <w:pBdr>
          <w:bottom w:val="single" w:sz="4" w:space="1" w:color="auto"/>
        </w:pBdr>
        <w:spacing w:after="0" w:line="276" w:lineRule="auto"/>
        <w:jc w:val="center"/>
        <w:rPr>
          <w:rFonts w:ascii="Arial" w:eastAsia="DengXian" w:hAnsi="Arial" w:cs="Arial"/>
          <w:color w:val="000000"/>
          <w:sz w:val="24"/>
          <w:szCs w:val="24"/>
        </w:rPr>
      </w:pPr>
    </w:p>
    <w:p w14:paraId="12642720" w14:textId="77777777" w:rsidR="006F1848" w:rsidRPr="00987DAC" w:rsidRDefault="006F1848" w:rsidP="003A0D7E">
      <w:pPr>
        <w:spacing w:beforeLines="100" w:before="240" w:afterLines="100" w:after="240" w:line="276" w:lineRule="auto"/>
        <w:jc w:val="center"/>
        <w:rPr>
          <w:rFonts w:ascii="Arial" w:hAnsi="Arial" w:cs="Arial"/>
          <w:b/>
          <w:caps/>
          <w:color w:val="000000"/>
          <w:sz w:val="28"/>
          <w:szCs w:val="28"/>
        </w:rPr>
      </w:pPr>
      <w:r w:rsidRPr="00987DAC">
        <w:rPr>
          <w:rFonts w:ascii="Arial" w:hAnsi="Arial" w:cs="Arial"/>
          <w:b/>
          <w:caps/>
          <w:color w:val="000000"/>
          <w:sz w:val="28"/>
          <w:szCs w:val="28"/>
        </w:rPr>
        <w:t>Abstract</w:t>
      </w:r>
    </w:p>
    <w:p w14:paraId="273DA096" w14:textId="77777777" w:rsidR="004A5FAD" w:rsidRPr="00987DAC" w:rsidRDefault="00B12865" w:rsidP="003A0D7E">
      <w:pPr>
        <w:spacing w:afterLines="50" w:after="120" w:line="276" w:lineRule="auto"/>
        <w:jc w:val="both"/>
        <w:rPr>
          <w:rFonts w:ascii="Times New Roman" w:hAnsi="Times New Roman"/>
          <w:color w:val="000000"/>
          <w:sz w:val="24"/>
          <w:szCs w:val="24"/>
          <w:shd w:val="clear" w:color="auto" w:fill="FFFFFF"/>
        </w:rPr>
      </w:pPr>
      <w:r w:rsidRPr="00987DAC">
        <w:rPr>
          <w:rFonts w:ascii="Times New Roman" w:hAnsi="Times New Roman"/>
          <w:color w:val="000000"/>
          <w:sz w:val="24"/>
          <w:szCs w:val="24"/>
        </w:rPr>
        <w:t xml:space="preserve">Customer satisfaction literature largely ignores the environmental perspective of relational values as the motivational force behind m-shopping. </w:t>
      </w:r>
      <w:r w:rsidR="006008FD" w:rsidRPr="00987DAC">
        <w:rPr>
          <w:rFonts w:ascii="Times New Roman" w:hAnsi="Times New Roman"/>
          <w:color w:val="000000"/>
          <w:spacing w:val="6"/>
          <w:sz w:val="24"/>
          <w:szCs w:val="24"/>
          <w:shd w:val="clear" w:color="auto" w:fill="FFFFFF"/>
        </w:rPr>
        <w:t>T</w:t>
      </w:r>
      <w:r w:rsidR="002E7879" w:rsidRPr="00987DAC">
        <w:rPr>
          <w:rFonts w:ascii="Times New Roman" w:hAnsi="Times New Roman"/>
          <w:color w:val="000000"/>
          <w:sz w:val="24"/>
          <w:szCs w:val="24"/>
        </w:rPr>
        <w:t xml:space="preserve">his study </w:t>
      </w:r>
      <w:r w:rsidR="00605365" w:rsidRPr="00987DAC">
        <w:rPr>
          <w:rFonts w:ascii="Times New Roman" w:hAnsi="Times New Roman"/>
          <w:color w:val="000000"/>
          <w:sz w:val="24"/>
          <w:szCs w:val="24"/>
        </w:rPr>
        <w:t>investigates</w:t>
      </w:r>
      <w:r w:rsidR="002E7879" w:rsidRPr="00987DAC">
        <w:rPr>
          <w:rFonts w:ascii="Times New Roman" w:hAnsi="Times New Roman"/>
          <w:color w:val="000000"/>
          <w:sz w:val="24"/>
          <w:szCs w:val="24"/>
        </w:rPr>
        <w:t xml:space="preserve"> </w:t>
      </w:r>
      <w:r w:rsidR="00C6222C" w:rsidRPr="00987DAC">
        <w:rPr>
          <w:rFonts w:ascii="Times New Roman" w:hAnsi="Times New Roman"/>
          <w:color w:val="000000"/>
          <w:sz w:val="24"/>
          <w:szCs w:val="24"/>
        </w:rPr>
        <w:t>utilitarian</w:t>
      </w:r>
      <w:r w:rsidR="00FC7160" w:rsidRPr="00987DAC">
        <w:rPr>
          <w:rFonts w:ascii="Times New Roman" w:hAnsi="Times New Roman"/>
          <w:color w:val="000000"/>
          <w:sz w:val="24"/>
          <w:szCs w:val="24"/>
        </w:rPr>
        <w:t>,</w:t>
      </w:r>
      <w:r w:rsidR="00C6222C" w:rsidRPr="00987DAC">
        <w:rPr>
          <w:rFonts w:ascii="Times New Roman" w:hAnsi="Times New Roman"/>
          <w:color w:val="000000"/>
          <w:sz w:val="24"/>
          <w:szCs w:val="24"/>
        </w:rPr>
        <w:t xml:space="preserve"> hedonic</w:t>
      </w:r>
      <w:r w:rsidR="00446C6A" w:rsidRPr="00987DAC">
        <w:rPr>
          <w:rFonts w:ascii="Times New Roman" w:hAnsi="Times New Roman"/>
          <w:color w:val="000000"/>
          <w:sz w:val="24"/>
          <w:szCs w:val="24"/>
        </w:rPr>
        <w:t>,</w:t>
      </w:r>
      <w:r w:rsidR="00C6222C" w:rsidRPr="00987DAC">
        <w:rPr>
          <w:rFonts w:ascii="Times New Roman" w:hAnsi="Times New Roman"/>
          <w:color w:val="000000"/>
          <w:sz w:val="24"/>
          <w:szCs w:val="24"/>
        </w:rPr>
        <w:t xml:space="preserve"> </w:t>
      </w:r>
      <w:r w:rsidR="00FC7160" w:rsidRPr="00987DAC">
        <w:rPr>
          <w:rFonts w:ascii="Times New Roman" w:hAnsi="Times New Roman"/>
          <w:color w:val="000000"/>
          <w:sz w:val="24"/>
          <w:szCs w:val="24"/>
        </w:rPr>
        <w:t xml:space="preserve">and relational </w:t>
      </w:r>
      <w:r w:rsidR="006008FD" w:rsidRPr="00987DAC">
        <w:rPr>
          <w:rFonts w:ascii="Times New Roman" w:hAnsi="Times New Roman"/>
          <w:color w:val="000000"/>
          <w:sz w:val="24"/>
          <w:szCs w:val="24"/>
        </w:rPr>
        <w:t>value</w:t>
      </w:r>
      <w:r w:rsidR="00FC7160" w:rsidRPr="00987DAC">
        <w:rPr>
          <w:rFonts w:ascii="Times New Roman" w:hAnsi="Times New Roman"/>
          <w:color w:val="000000"/>
          <w:sz w:val="24"/>
          <w:szCs w:val="24"/>
        </w:rPr>
        <w:t>s</w:t>
      </w:r>
      <w:r w:rsidR="006008FD" w:rsidRPr="00987DAC">
        <w:rPr>
          <w:rFonts w:ascii="Times New Roman" w:hAnsi="Times New Roman"/>
          <w:color w:val="000000"/>
          <w:sz w:val="24"/>
          <w:szCs w:val="24"/>
        </w:rPr>
        <w:t xml:space="preserve"> as motivating forc</w:t>
      </w:r>
      <w:r w:rsidR="0046719D" w:rsidRPr="00987DAC">
        <w:rPr>
          <w:rFonts w:ascii="Times New Roman" w:hAnsi="Times New Roman"/>
          <w:color w:val="000000"/>
          <w:sz w:val="24"/>
          <w:szCs w:val="24"/>
        </w:rPr>
        <w:t>es</w:t>
      </w:r>
      <w:r w:rsidR="0005697E" w:rsidRPr="00987DAC">
        <w:rPr>
          <w:rFonts w:ascii="Times New Roman" w:hAnsi="Times New Roman"/>
          <w:color w:val="000000"/>
          <w:sz w:val="24"/>
          <w:szCs w:val="24"/>
        </w:rPr>
        <w:t xml:space="preserve"> of</w:t>
      </w:r>
      <w:r w:rsidR="002D349D" w:rsidRPr="00987DAC">
        <w:rPr>
          <w:rFonts w:ascii="Times New Roman" w:hAnsi="Times New Roman"/>
          <w:color w:val="000000"/>
          <w:sz w:val="24"/>
          <w:szCs w:val="24"/>
        </w:rPr>
        <w:t xml:space="preserve"> </w:t>
      </w:r>
      <w:r w:rsidR="00B004BA" w:rsidRPr="00987DAC">
        <w:rPr>
          <w:rFonts w:ascii="Times New Roman" w:hAnsi="Times New Roman"/>
          <w:color w:val="000000"/>
          <w:sz w:val="24"/>
          <w:szCs w:val="24"/>
        </w:rPr>
        <w:t>customer</w:t>
      </w:r>
      <w:r w:rsidR="0005697E" w:rsidRPr="00987DAC">
        <w:rPr>
          <w:rFonts w:ascii="Times New Roman" w:hAnsi="Times New Roman"/>
          <w:color w:val="000000"/>
          <w:sz w:val="24"/>
          <w:szCs w:val="24"/>
        </w:rPr>
        <w:t xml:space="preserve"> </w:t>
      </w:r>
      <w:r w:rsidR="0015005E" w:rsidRPr="00987DAC">
        <w:rPr>
          <w:rFonts w:ascii="Times New Roman" w:hAnsi="Times New Roman"/>
          <w:color w:val="000000"/>
          <w:sz w:val="24"/>
          <w:szCs w:val="24"/>
        </w:rPr>
        <w:t xml:space="preserve">satisfaction </w:t>
      </w:r>
      <w:r w:rsidR="00A127CA" w:rsidRPr="00987DAC">
        <w:rPr>
          <w:rFonts w:ascii="Times New Roman" w:hAnsi="Times New Roman"/>
          <w:color w:val="000000"/>
          <w:sz w:val="24"/>
          <w:szCs w:val="24"/>
        </w:rPr>
        <w:t>towards m-</w:t>
      </w:r>
      <w:r w:rsidR="00684740" w:rsidRPr="00987DAC">
        <w:rPr>
          <w:rFonts w:ascii="Times New Roman" w:hAnsi="Times New Roman"/>
          <w:color w:val="000000"/>
          <w:sz w:val="24"/>
          <w:szCs w:val="24"/>
        </w:rPr>
        <w:t>shopping</w:t>
      </w:r>
      <w:r w:rsidR="00BA69C0" w:rsidRPr="00987DAC">
        <w:rPr>
          <w:rFonts w:ascii="Times New Roman" w:hAnsi="Times New Roman"/>
          <w:color w:val="000000"/>
          <w:sz w:val="24"/>
          <w:szCs w:val="24"/>
        </w:rPr>
        <w:t xml:space="preserve"> </w:t>
      </w:r>
      <w:r w:rsidR="00D7290A" w:rsidRPr="00987DAC">
        <w:rPr>
          <w:rFonts w:ascii="Times New Roman" w:hAnsi="Times New Roman"/>
          <w:color w:val="000000"/>
          <w:sz w:val="24"/>
          <w:szCs w:val="24"/>
        </w:rPr>
        <w:t>during the covid-19 pandemic</w:t>
      </w:r>
      <w:r w:rsidR="00856D1A" w:rsidRPr="00987DAC">
        <w:rPr>
          <w:rFonts w:ascii="Times New Roman" w:hAnsi="Times New Roman"/>
          <w:color w:val="000000"/>
          <w:sz w:val="24"/>
          <w:szCs w:val="24"/>
        </w:rPr>
        <w:t>,</w:t>
      </w:r>
      <w:r w:rsidR="00D7290A" w:rsidRPr="00987DAC">
        <w:rPr>
          <w:rFonts w:ascii="Times New Roman" w:hAnsi="Times New Roman"/>
          <w:color w:val="000000"/>
          <w:sz w:val="24"/>
          <w:szCs w:val="24"/>
        </w:rPr>
        <w:t xml:space="preserve"> </w:t>
      </w:r>
      <w:r w:rsidR="00C6222C" w:rsidRPr="00987DAC">
        <w:rPr>
          <w:rFonts w:ascii="Times New Roman" w:hAnsi="Times New Roman"/>
          <w:color w:val="000000"/>
          <w:sz w:val="24"/>
          <w:szCs w:val="24"/>
        </w:rPr>
        <w:t xml:space="preserve">and </w:t>
      </w:r>
      <w:r w:rsidRPr="00987DAC">
        <w:rPr>
          <w:rFonts w:ascii="Times New Roman" w:hAnsi="Times New Roman"/>
          <w:color w:val="000000"/>
          <w:sz w:val="24"/>
          <w:szCs w:val="24"/>
        </w:rPr>
        <w:t>how</w:t>
      </w:r>
      <w:r w:rsidR="00ED0E76" w:rsidRPr="00987DAC">
        <w:rPr>
          <w:rFonts w:ascii="Times New Roman" w:hAnsi="Times New Roman"/>
          <w:color w:val="000000"/>
          <w:sz w:val="24"/>
          <w:szCs w:val="24"/>
        </w:rPr>
        <w:t xml:space="preserve"> </w:t>
      </w:r>
      <w:r w:rsidR="00553C77" w:rsidRPr="00987DAC">
        <w:rPr>
          <w:rFonts w:ascii="Times New Roman" w:hAnsi="Times New Roman"/>
          <w:color w:val="000000"/>
          <w:sz w:val="24"/>
          <w:szCs w:val="24"/>
        </w:rPr>
        <w:t>co-presence</w:t>
      </w:r>
      <w:r w:rsidR="00ED0E76" w:rsidRPr="00987DAC">
        <w:rPr>
          <w:rFonts w:ascii="Times New Roman" w:hAnsi="Times New Roman"/>
          <w:color w:val="000000"/>
          <w:sz w:val="24"/>
          <w:szCs w:val="24"/>
        </w:rPr>
        <w:t xml:space="preserve"> </w:t>
      </w:r>
      <w:r w:rsidR="00C6222C" w:rsidRPr="00987DAC">
        <w:rPr>
          <w:rFonts w:ascii="Times New Roman" w:hAnsi="Times New Roman"/>
          <w:color w:val="000000"/>
          <w:sz w:val="24"/>
          <w:szCs w:val="24"/>
        </w:rPr>
        <w:t>impact</w:t>
      </w:r>
      <w:r w:rsidR="006953F0" w:rsidRPr="00987DAC">
        <w:rPr>
          <w:rFonts w:ascii="Times New Roman" w:hAnsi="Times New Roman"/>
          <w:color w:val="000000"/>
          <w:sz w:val="24"/>
          <w:szCs w:val="24"/>
        </w:rPr>
        <w:t>s</w:t>
      </w:r>
      <w:r w:rsidR="00C6222C" w:rsidRPr="00987DAC">
        <w:rPr>
          <w:rFonts w:ascii="Times New Roman" w:hAnsi="Times New Roman"/>
          <w:color w:val="000000"/>
          <w:sz w:val="24"/>
          <w:szCs w:val="24"/>
        </w:rPr>
        <w:t xml:space="preserve"> these forces</w:t>
      </w:r>
      <w:r w:rsidR="00FD47E9" w:rsidRPr="00987DAC">
        <w:rPr>
          <w:rFonts w:ascii="Times New Roman" w:hAnsi="Times New Roman"/>
          <w:color w:val="000000"/>
          <w:sz w:val="24"/>
          <w:szCs w:val="24"/>
        </w:rPr>
        <w:t>.</w:t>
      </w:r>
      <w:r w:rsidR="002E7879" w:rsidRPr="00987DAC">
        <w:rPr>
          <w:rFonts w:ascii="Times New Roman" w:hAnsi="Times New Roman"/>
          <w:color w:val="000000"/>
          <w:sz w:val="24"/>
          <w:szCs w:val="24"/>
        </w:rPr>
        <w:t xml:space="preserve"> </w:t>
      </w:r>
      <w:r w:rsidR="003A5A62" w:rsidRPr="00987DAC">
        <w:rPr>
          <w:rFonts w:ascii="Times New Roman" w:hAnsi="Times New Roman"/>
          <w:color w:val="000000"/>
          <w:sz w:val="24"/>
          <w:szCs w:val="24"/>
        </w:rPr>
        <w:t xml:space="preserve">Four hundred </w:t>
      </w:r>
      <w:r w:rsidR="008D18F5" w:rsidRPr="00987DAC">
        <w:rPr>
          <w:rFonts w:ascii="Times New Roman" w:hAnsi="Times New Roman"/>
          <w:color w:val="000000"/>
          <w:sz w:val="24"/>
          <w:szCs w:val="24"/>
        </w:rPr>
        <w:t xml:space="preserve">and </w:t>
      </w:r>
      <w:r w:rsidR="003A5A62" w:rsidRPr="00987DAC">
        <w:rPr>
          <w:rFonts w:ascii="Times New Roman" w:hAnsi="Times New Roman"/>
          <w:color w:val="000000"/>
          <w:sz w:val="24"/>
          <w:szCs w:val="24"/>
        </w:rPr>
        <w:t>eighty q</w:t>
      </w:r>
      <w:r w:rsidR="008004CB" w:rsidRPr="00987DAC">
        <w:rPr>
          <w:rFonts w:ascii="Times New Roman" w:hAnsi="Times New Roman"/>
          <w:color w:val="000000"/>
          <w:sz w:val="24"/>
          <w:szCs w:val="24"/>
          <w:shd w:val="clear" w:color="auto" w:fill="FFFFFF"/>
        </w:rPr>
        <w:t xml:space="preserve">uestionnaire </w:t>
      </w:r>
      <w:r w:rsidR="00373AFF" w:rsidRPr="00987DAC">
        <w:rPr>
          <w:rFonts w:ascii="Times New Roman" w:hAnsi="Times New Roman"/>
          <w:color w:val="000000"/>
          <w:sz w:val="24"/>
          <w:szCs w:val="24"/>
          <w:shd w:val="clear" w:color="auto" w:fill="FFFFFF"/>
        </w:rPr>
        <w:t>surveys</w:t>
      </w:r>
      <w:r w:rsidR="00865B4D" w:rsidRPr="00987DAC">
        <w:rPr>
          <w:rFonts w:ascii="Times New Roman" w:hAnsi="Times New Roman"/>
          <w:color w:val="000000"/>
          <w:sz w:val="24"/>
          <w:szCs w:val="24"/>
          <w:shd w:val="clear" w:color="auto" w:fill="FFFFFF"/>
        </w:rPr>
        <w:t xml:space="preserve"> were </w:t>
      </w:r>
      <w:r w:rsidR="003A5A62" w:rsidRPr="00987DAC">
        <w:rPr>
          <w:rFonts w:ascii="Times New Roman" w:hAnsi="Times New Roman"/>
          <w:color w:val="000000"/>
          <w:sz w:val="24"/>
          <w:szCs w:val="24"/>
          <w:shd w:val="clear" w:color="auto" w:fill="FFFFFF"/>
        </w:rPr>
        <w:t>collected</w:t>
      </w:r>
      <w:r w:rsidR="008004CB" w:rsidRPr="00987DAC">
        <w:rPr>
          <w:rFonts w:ascii="Times New Roman" w:hAnsi="Times New Roman"/>
          <w:color w:val="000000"/>
          <w:sz w:val="24"/>
          <w:szCs w:val="24"/>
          <w:shd w:val="clear" w:color="auto" w:fill="FFFFFF"/>
        </w:rPr>
        <w:t xml:space="preserve"> </w:t>
      </w:r>
      <w:r w:rsidR="008D18F5" w:rsidRPr="00987DAC">
        <w:rPr>
          <w:rFonts w:ascii="Times New Roman" w:hAnsi="Times New Roman"/>
          <w:color w:val="000000"/>
          <w:sz w:val="24"/>
          <w:szCs w:val="24"/>
          <w:shd w:val="clear" w:color="auto" w:fill="FFFFFF"/>
        </w:rPr>
        <w:t>from</w:t>
      </w:r>
      <w:r w:rsidR="008004CB" w:rsidRPr="00987DAC">
        <w:rPr>
          <w:rFonts w:ascii="Times New Roman" w:hAnsi="Times New Roman"/>
          <w:color w:val="000000"/>
          <w:sz w:val="24"/>
          <w:szCs w:val="24"/>
          <w:shd w:val="clear" w:color="auto" w:fill="FFFFFF"/>
        </w:rPr>
        <w:t xml:space="preserve"> Taiwan and Malaysia</w:t>
      </w:r>
      <w:r w:rsidR="00373AFF" w:rsidRPr="00987DAC">
        <w:rPr>
          <w:rFonts w:ascii="Times New Roman" w:hAnsi="Times New Roman"/>
          <w:color w:val="000000"/>
          <w:sz w:val="24"/>
          <w:szCs w:val="24"/>
          <w:shd w:val="clear" w:color="auto" w:fill="FFFFFF"/>
        </w:rPr>
        <w:t xml:space="preserve">. </w:t>
      </w:r>
      <w:r w:rsidR="003A5A62" w:rsidRPr="00987DAC">
        <w:rPr>
          <w:rFonts w:ascii="Times New Roman" w:hAnsi="Times New Roman"/>
          <w:color w:val="000000"/>
          <w:sz w:val="24"/>
          <w:szCs w:val="24"/>
          <w:lang w:eastAsia="en-GB"/>
        </w:rPr>
        <w:t>The survey data w</w:t>
      </w:r>
      <w:r w:rsidR="00446C6A" w:rsidRPr="00987DAC">
        <w:rPr>
          <w:rFonts w:ascii="Times New Roman" w:hAnsi="Times New Roman"/>
          <w:color w:val="000000"/>
          <w:sz w:val="24"/>
          <w:szCs w:val="24"/>
          <w:lang w:eastAsia="en-GB"/>
        </w:rPr>
        <w:t>ere</w:t>
      </w:r>
      <w:r w:rsidR="003A5A62" w:rsidRPr="00987DAC">
        <w:rPr>
          <w:rFonts w:ascii="Times New Roman" w:hAnsi="Times New Roman"/>
          <w:color w:val="000000"/>
          <w:sz w:val="24"/>
          <w:szCs w:val="24"/>
          <w:lang w:eastAsia="en-GB"/>
        </w:rPr>
        <w:t xml:space="preserve"> subjected to two-step structur</w:t>
      </w:r>
      <w:r w:rsidRPr="00987DAC">
        <w:rPr>
          <w:rFonts w:ascii="Times New Roman" w:hAnsi="Times New Roman"/>
          <w:color w:val="000000"/>
          <w:sz w:val="24"/>
          <w:szCs w:val="24"/>
          <w:lang w:eastAsia="en-GB"/>
        </w:rPr>
        <w:t>al equation modeling procedures.</w:t>
      </w:r>
      <w:r w:rsidRPr="00987DAC">
        <w:rPr>
          <w:rFonts w:ascii="Times New Roman" w:hAnsi="Times New Roman"/>
          <w:color w:val="000000"/>
          <w:sz w:val="24"/>
          <w:szCs w:val="24"/>
          <w:shd w:val="clear" w:color="auto" w:fill="FFFFFF"/>
        </w:rPr>
        <w:t xml:space="preserve"> The results indicated that</w:t>
      </w:r>
      <w:r w:rsidR="00D7110C" w:rsidRPr="00987DAC">
        <w:rPr>
          <w:rFonts w:ascii="Times New Roman" w:hAnsi="Times New Roman"/>
          <w:color w:val="000000"/>
          <w:sz w:val="24"/>
          <w:szCs w:val="24"/>
          <w:shd w:val="clear" w:color="auto" w:fill="FFFFFF"/>
        </w:rPr>
        <w:t xml:space="preserve"> </w:t>
      </w:r>
      <w:r w:rsidRPr="00987DAC">
        <w:rPr>
          <w:rFonts w:ascii="Times New Roman" w:hAnsi="Times New Roman"/>
          <w:color w:val="000000"/>
          <w:sz w:val="24"/>
          <w:szCs w:val="24"/>
          <w:shd w:val="clear" w:color="auto" w:fill="FFFFFF"/>
        </w:rPr>
        <w:t>u</w:t>
      </w:r>
      <w:r w:rsidR="003E3DD2" w:rsidRPr="00987DAC">
        <w:rPr>
          <w:rFonts w:ascii="Times New Roman" w:hAnsi="Times New Roman"/>
          <w:color w:val="000000"/>
          <w:sz w:val="24"/>
          <w:szCs w:val="24"/>
          <w:lang w:eastAsia="en-GB"/>
        </w:rPr>
        <w:t>tilitarian</w:t>
      </w:r>
      <w:r w:rsidR="00D7110C" w:rsidRPr="00987DAC">
        <w:rPr>
          <w:rFonts w:ascii="Times New Roman" w:hAnsi="Times New Roman"/>
          <w:color w:val="000000"/>
          <w:sz w:val="24"/>
          <w:szCs w:val="24"/>
          <w:lang w:eastAsia="en-GB"/>
        </w:rPr>
        <w:t xml:space="preserve">, </w:t>
      </w:r>
      <w:r w:rsidR="003E3DD2" w:rsidRPr="00987DAC">
        <w:rPr>
          <w:rFonts w:ascii="Times New Roman" w:hAnsi="Times New Roman"/>
          <w:color w:val="000000"/>
          <w:sz w:val="24"/>
          <w:szCs w:val="24"/>
          <w:lang w:eastAsia="en-GB"/>
        </w:rPr>
        <w:t>hedonic</w:t>
      </w:r>
      <w:r w:rsidR="00446C6A" w:rsidRPr="00987DAC">
        <w:rPr>
          <w:rFonts w:ascii="Times New Roman" w:hAnsi="Times New Roman"/>
          <w:color w:val="000000"/>
          <w:sz w:val="24"/>
          <w:szCs w:val="24"/>
          <w:lang w:eastAsia="en-GB"/>
        </w:rPr>
        <w:t>,</w:t>
      </w:r>
      <w:r w:rsidR="003E3DD2" w:rsidRPr="00987DAC">
        <w:rPr>
          <w:rFonts w:ascii="Times New Roman" w:hAnsi="Times New Roman"/>
          <w:color w:val="000000"/>
          <w:sz w:val="24"/>
          <w:szCs w:val="24"/>
          <w:lang w:eastAsia="en-GB"/>
        </w:rPr>
        <w:t xml:space="preserve"> </w:t>
      </w:r>
      <w:r w:rsidR="00D7110C" w:rsidRPr="00987DAC">
        <w:rPr>
          <w:rFonts w:ascii="Times New Roman" w:hAnsi="Times New Roman"/>
          <w:color w:val="000000"/>
          <w:sz w:val="24"/>
          <w:szCs w:val="24"/>
          <w:lang w:eastAsia="en-GB"/>
        </w:rPr>
        <w:t xml:space="preserve">and </w:t>
      </w:r>
      <w:r w:rsidR="00D7110C" w:rsidRPr="00987DAC">
        <w:rPr>
          <w:rFonts w:ascii="Times New Roman" w:hAnsi="Times New Roman"/>
          <w:color w:val="000000"/>
          <w:sz w:val="24"/>
          <w:szCs w:val="24"/>
          <w:shd w:val="clear" w:color="auto" w:fill="FFFFFF"/>
        </w:rPr>
        <w:t>r</w:t>
      </w:r>
      <w:r w:rsidR="00F04075" w:rsidRPr="00987DAC">
        <w:rPr>
          <w:rFonts w:ascii="Times New Roman" w:hAnsi="Times New Roman"/>
          <w:color w:val="000000"/>
          <w:sz w:val="24"/>
          <w:szCs w:val="24"/>
          <w:lang w:eastAsia="en-GB"/>
        </w:rPr>
        <w:t>elational</w:t>
      </w:r>
      <w:r w:rsidR="00D7110C" w:rsidRPr="00987DAC">
        <w:rPr>
          <w:rFonts w:ascii="Times New Roman" w:hAnsi="Times New Roman"/>
          <w:color w:val="000000"/>
          <w:sz w:val="24"/>
          <w:szCs w:val="24"/>
          <w:lang w:eastAsia="en-GB"/>
        </w:rPr>
        <w:t xml:space="preserve"> </w:t>
      </w:r>
      <w:r w:rsidR="00453895" w:rsidRPr="00987DAC">
        <w:rPr>
          <w:rFonts w:ascii="Times New Roman" w:hAnsi="Times New Roman"/>
          <w:color w:val="000000"/>
          <w:sz w:val="24"/>
          <w:szCs w:val="24"/>
          <w:lang w:eastAsia="en-GB"/>
        </w:rPr>
        <w:t>value</w:t>
      </w:r>
      <w:r w:rsidR="001F1A71" w:rsidRPr="00987DAC">
        <w:rPr>
          <w:rFonts w:ascii="Times New Roman" w:hAnsi="Times New Roman"/>
          <w:color w:val="000000"/>
          <w:sz w:val="24"/>
          <w:szCs w:val="24"/>
          <w:lang w:eastAsia="en-GB"/>
        </w:rPr>
        <w:t xml:space="preserve">s </w:t>
      </w:r>
      <w:r w:rsidR="00147C6B" w:rsidRPr="00987DAC">
        <w:rPr>
          <w:rFonts w:ascii="Times New Roman" w:hAnsi="Times New Roman"/>
          <w:color w:val="000000"/>
          <w:sz w:val="24"/>
          <w:szCs w:val="24"/>
          <w:lang w:eastAsia="en-GB"/>
        </w:rPr>
        <w:t xml:space="preserve">are </w:t>
      </w:r>
      <w:r w:rsidR="00BB7B44" w:rsidRPr="00987DAC">
        <w:rPr>
          <w:rFonts w:ascii="Times New Roman" w:hAnsi="Times New Roman"/>
          <w:color w:val="000000"/>
          <w:sz w:val="24"/>
          <w:szCs w:val="24"/>
          <w:lang w:eastAsia="en-GB"/>
        </w:rPr>
        <w:t>significant motivators</w:t>
      </w:r>
      <w:r w:rsidR="00147C6B" w:rsidRPr="00987DAC">
        <w:rPr>
          <w:rFonts w:ascii="Times New Roman" w:hAnsi="Times New Roman"/>
          <w:color w:val="000000"/>
          <w:sz w:val="24"/>
          <w:szCs w:val="24"/>
          <w:lang w:eastAsia="en-GB"/>
        </w:rPr>
        <w:t xml:space="preserve"> </w:t>
      </w:r>
      <w:r w:rsidR="00444876" w:rsidRPr="00987DAC">
        <w:rPr>
          <w:rFonts w:ascii="Times New Roman" w:hAnsi="Times New Roman"/>
          <w:color w:val="000000"/>
          <w:sz w:val="24"/>
          <w:szCs w:val="24"/>
          <w:lang w:eastAsia="en-GB"/>
        </w:rPr>
        <w:t xml:space="preserve">of </w:t>
      </w:r>
      <w:r w:rsidR="003E3DD2" w:rsidRPr="00987DAC">
        <w:rPr>
          <w:rFonts w:ascii="Times New Roman" w:hAnsi="Times New Roman"/>
          <w:color w:val="000000"/>
          <w:sz w:val="24"/>
          <w:szCs w:val="24"/>
          <w:lang w:eastAsia="en-GB"/>
        </w:rPr>
        <w:t>c</w:t>
      </w:r>
      <w:r w:rsidR="000549B8" w:rsidRPr="00987DAC">
        <w:rPr>
          <w:rFonts w:ascii="Times New Roman" w:hAnsi="Times New Roman"/>
          <w:color w:val="000000"/>
          <w:sz w:val="24"/>
          <w:szCs w:val="24"/>
          <w:lang w:eastAsia="en-GB"/>
        </w:rPr>
        <w:t xml:space="preserve">onsumer satisfaction </w:t>
      </w:r>
      <w:r w:rsidR="003E3DD2" w:rsidRPr="00987DAC">
        <w:rPr>
          <w:rFonts w:ascii="Times New Roman" w:hAnsi="Times New Roman"/>
          <w:color w:val="000000"/>
          <w:sz w:val="24"/>
          <w:szCs w:val="24"/>
          <w:lang w:eastAsia="en-GB"/>
        </w:rPr>
        <w:t>toward m-shopping</w:t>
      </w:r>
      <w:r w:rsidR="000549B8" w:rsidRPr="00987DAC">
        <w:rPr>
          <w:rFonts w:ascii="Times New Roman" w:hAnsi="Times New Roman"/>
          <w:color w:val="000000"/>
          <w:sz w:val="24"/>
          <w:szCs w:val="24"/>
          <w:lang w:eastAsia="en-GB"/>
        </w:rPr>
        <w:t xml:space="preserve">. </w:t>
      </w:r>
      <w:r w:rsidR="00BB7B44" w:rsidRPr="00987DAC">
        <w:rPr>
          <w:rFonts w:ascii="Times New Roman" w:hAnsi="Times New Roman"/>
          <w:color w:val="000000"/>
          <w:sz w:val="24"/>
          <w:szCs w:val="24"/>
          <w:lang w:eastAsia="en-GB"/>
        </w:rPr>
        <w:t xml:space="preserve">Among the post covid-19 occurrence data group, there </w:t>
      </w:r>
      <w:r w:rsidR="00446C6A" w:rsidRPr="00987DAC">
        <w:rPr>
          <w:rFonts w:ascii="Times New Roman" w:hAnsi="Times New Roman"/>
          <w:color w:val="000000"/>
          <w:sz w:val="24"/>
          <w:szCs w:val="24"/>
          <w:lang w:eastAsia="en-GB"/>
        </w:rPr>
        <w:t>is</w:t>
      </w:r>
      <w:r w:rsidR="009249AE" w:rsidRPr="00987DAC">
        <w:rPr>
          <w:rFonts w:ascii="Times New Roman" w:hAnsi="Times New Roman"/>
          <w:color w:val="000000"/>
          <w:sz w:val="24"/>
          <w:szCs w:val="24"/>
          <w:lang w:eastAsia="en-GB"/>
        </w:rPr>
        <w:t xml:space="preserve"> </w:t>
      </w:r>
      <w:r w:rsidR="002A0DE8" w:rsidRPr="00987DAC">
        <w:rPr>
          <w:rFonts w:ascii="Times New Roman" w:hAnsi="Times New Roman"/>
          <w:color w:val="000000"/>
          <w:sz w:val="24"/>
          <w:szCs w:val="24"/>
          <w:lang w:eastAsia="en-GB"/>
        </w:rPr>
        <w:t xml:space="preserve">a </w:t>
      </w:r>
      <w:r w:rsidR="00C47C32" w:rsidRPr="00987DAC">
        <w:rPr>
          <w:rFonts w:ascii="Times New Roman" w:hAnsi="Times New Roman"/>
          <w:color w:val="000000"/>
          <w:sz w:val="24"/>
          <w:szCs w:val="24"/>
        </w:rPr>
        <w:t>more significant</w:t>
      </w:r>
      <w:r w:rsidR="00C47C32" w:rsidRPr="00987DAC">
        <w:rPr>
          <w:rFonts w:ascii="Times New Roman" w:hAnsi="Times New Roman"/>
          <w:color w:val="000000"/>
          <w:sz w:val="24"/>
          <w:szCs w:val="24"/>
          <w:lang w:eastAsia="en-GB"/>
        </w:rPr>
        <w:t xml:space="preserve"> </w:t>
      </w:r>
      <w:r w:rsidR="00C6222C" w:rsidRPr="00987DAC">
        <w:rPr>
          <w:rFonts w:ascii="Times New Roman" w:hAnsi="Times New Roman"/>
          <w:color w:val="000000"/>
          <w:sz w:val="24"/>
          <w:szCs w:val="24"/>
          <w:lang w:eastAsia="en-GB"/>
        </w:rPr>
        <w:t>impact</w:t>
      </w:r>
      <w:r w:rsidR="008A4657" w:rsidRPr="00987DAC">
        <w:rPr>
          <w:rFonts w:ascii="Times New Roman" w:hAnsi="Times New Roman"/>
          <w:color w:val="000000"/>
          <w:sz w:val="24"/>
          <w:szCs w:val="24"/>
          <w:lang w:eastAsia="en-GB"/>
        </w:rPr>
        <w:t xml:space="preserve"> of </w:t>
      </w:r>
      <w:r w:rsidR="00BB0FCF" w:rsidRPr="00987DAC">
        <w:rPr>
          <w:rFonts w:ascii="Times New Roman" w:hAnsi="Times New Roman"/>
          <w:color w:val="000000"/>
          <w:sz w:val="24"/>
          <w:szCs w:val="24"/>
          <w:lang w:eastAsia="en-GB"/>
        </w:rPr>
        <w:t>co-presence</w:t>
      </w:r>
      <w:r w:rsidR="00825D75" w:rsidRPr="00987DAC">
        <w:rPr>
          <w:rFonts w:ascii="Times New Roman" w:hAnsi="Times New Roman"/>
          <w:color w:val="000000"/>
          <w:sz w:val="24"/>
          <w:szCs w:val="24"/>
          <w:lang w:eastAsia="en-GB"/>
        </w:rPr>
        <w:t xml:space="preserve"> on the hypothesized path of </w:t>
      </w:r>
      <w:r w:rsidR="00BB0FCF" w:rsidRPr="00987DAC">
        <w:rPr>
          <w:rFonts w:ascii="Times New Roman" w:hAnsi="Times New Roman"/>
          <w:color w:val="000000"/>
          <w:sz w:val="24"/>
          <w:szCs w:val="24"/>
          <w:lang w:eastAsia="en-GB"/>
        </w:rPr>
        <w:t>hedonic value</w:t>
      </w:r>
      <w:r w:rsidR="00BA24BD" w:rsidRPr="00987DAC">
        <w:rPr>
          <w:rFonts w:ascii="Times New Roman" w:hAnsi="Times New Roman"/>
          <w:color w:val="000000"/>
          <w:sz w:val="24"/>
          <w:szCs w:val="24"/>
          <w:lang w:eastAsia="en-GB"/>
        </w:rPr>
        <w:t>-</w:t>
      </w:r>
      <w:r w:rsidR="00693876" w:rsidRPr="00987DAC">
        <w:rPr>
          <w:rFonts w:ascii="Times New Roman" w:hAnsi="Times New Roman"/>
          <w:color w:val="000000"/>
          <w:sz w:val="24"/>
          <w:szCs w:val="24"/>
          <w:lang w:eastAsia="en-GB"/>
        </w:rPr>
        <w:t>customer satisfaction</w:t>
      </w:r>
      <w:r w:rsidR="00BB7B44" w:rsidRPr="00987DAC">
        <w:rPr>
          <w:rFonts w:ascii="Times New Roman" w:hAnsi="Times New Roman"/>
          <w:color w:val="000000"/>
          <w:sz w:val="24"/>
          <w:szCs w:val="24"/>
          <w:lang w:eastAsia="en-GB"/>
        </w:rPr>
        <w:t xml:space="preserve"> than among the pre covid-19 group.</w:t>
      </w:r>
      <w:r w:rsidR="00C35773" w:rsidRPr="00987DAC">
        <w:rPr>
          <w:rFonts w:ascii="Times New Roman" w:hAnsi="Times New Roman"/>
          <w:color w:val="000000"/>
          <w:sz w:val="24"/>
          <w:szCs w:val="24"/>
          <w:lang w:eastAsia="en-GB"/>
        </w:rPr>
        <w:t xml:space="preserve"> </w:t>
      </w:r>
      <w:r w:rsidR="006E1540" w:rsidRPr="00987DAC">
        <w:rPr>
          <w:rFonts w:ascii="Times New Roman" w:hAnsi="Times New Roman"/>
          <w:color w:val="000000"/>
          <w:sz w:val="24"/>
          <w:szCs w:val="24"/>
        </w:rPr>
        <w:t>The c</w:t>
      </w:r>
      <w:r w:rsidR="004A5FAD" w:rsidRPr="00987DAC">
        <w:rPr>
          <w:rFonts w:ascii="Times New Roman" w:hAnsi="Times New Roman"/>
          <w:color w:val="000000"/>
          <w:sz w:val="24"/>
          <w:szCs w:val="24"/>
        </w:rPr>
        <w:t>ovid-19 outbreak manifested the influence of relational values in m-shopping.</w:t>
      </w:r>
    </w:p>
    <w:p w14:paraId="0246698C" w14:textId="77777777" w:rsidR="00B9168B" w:rsidRPr="00987DAC" w:rsidRDefault="001C2205" w:rsidP="003A0D7E">
      <w:pPr>
        <w:pBdr>
          <w:bottom w:val="single" w:sz="4" w:space="1" w:color="auto"/>
        </w:pBdr>
        <w:spacing w:beforeLines="100" w:before="240" w:after="0" w:line="276" w:lineRule="auto"/>
        <w:jc w:val="both"/>
        <w:rPr>
          <w:rFonts w:ascii="Times New Roman" w:hAnsi="Times New Roman"/>
          <w:color w:val="000000"/>
          <w:sz w:val="24"/>
          <w:szCs w:val="24"/>
        </w:rPr>
      </w:pPr>
      <w:r w:rsidRPr="00987DAC">
        <w:rPr>
          <w:rFonts w:ascii="Times New Roman" w:hAnsi="Times New Roman"/>
          <w:b/>
          <w:color w:val="000000"/>
          <w:sz w:val="24"/>
          <w:szCs w:val="24"/>
        </w:rPr>
        <w:t>Keywords</w:t>
      </w:r>
      <w:r w:rsidR="003C3A52" w:rsidRPr="00987DAC">
        <w:rPr>
          <w:rFonts w:ascii="Times New Roman" w:hAnsi="Times New Roman"/>
          <w:color w:val="000000"/>
          <w:sz w:val="24"/>
          <w:szCs w:val="24"/>
        </w:rPr>
        <w:t>: Relational value</w:t>
      </w:r>
      <w:r w:rsidR="00F46759" w:rsidRPr="00987DAC">
        <w:rPr>
          <w:rFonts w:ascii="Times New Roman" w:hAnsi="Times New Roman"/>
          <w:color w:val="000000"/>
          <w:sz w:val="24"/>
          <w:szCs w:val="24"/>
        </w:rPr>
        <w:t>s</w:t>
      </w:r>
      <w:r w:rsidR="003C3A52" w:rsidRPr="00987DAC">
        <w:rPr>
          <w:rFonts w:ascii="Times New Roman" w:hAnsi="Times New Roman"/>
          <w:color w:val="000000"/>
          <w:sz w:val="24"/>
          <w:szCs w:val="24"/>
        </w:rPr>
        <w:t>, utilitarian value, hedonic value</w:t>
      </w:r>
      <w:r w:rsidR="006D092F" w:rsidRPr="00987DAC">
        <w:rPr>
          <w:rFonts w:ascii="Times New Roman" w:hAnsi="Times New Roman"/>
          <w:color w:val="000000"/>
          <w:sz w:val="24"/>
          <w:szCs w:val="24"/>
        </w:rPr>
        <w:t xml:space="preserve">, </w:t>
      </w:r>
      <w:r w:rsidR="003C4BD4" w:rsidRPr="00987DAC">
        <w:rPr>
          <w:rFonts w:ascii="Times New Roman" w:hAnsi="Times New Roman"/>
          <w:color w:val="000000"/>
          <w:sz w:val="24"/>
          <w:szCs w:val="24"/>
        </w:rPr>
        <w:t xml:space="preserve">co-presence, </w:t>
      </w:r>
      <w:r w:rsidR="006D092F" w:rsidRPr="00987DAC">
        <w:rPr>
          <w:rFonts w:ascii="Times New Roman" w:hAnsi="Times New Roman"/>
          <w:color w:val="000000"/>
          <w:sz w:val="24"/>
          <w:szCs w:val="24"/>
        </w:rPr>
        <w:t>m-shopping</w:t>
      </w:r>
      <w:r w:rsidR="0046269A" w:rsidRPr="00987DAC">
        <w:rPr>
          <w:rFonts w:ascii="Times New Roman" w:hAnsi="Times New Roman"/>
          <w:color w:val="000000"/>
          <w:sz w:val="24"/>
          <w:szCs w:val="24"/>
        </w:rPr>
        <w:t>, customer satisfaction</w:t>
      </w:r>
    </w:p>
    <w:p w14:paraId="624BC52C" w14:textId="77777777" w:rsidR="00B9168B" w:rsidRPr="00987DAC" w:rsidRDefault="00B9168B" w:rsidP="003A0D7E">
      <w:pPr>
        <w:pBdr>
          <w:bottom w:val="single" w:sz="4" w:space="1" w:color="auto"/>
        </w:pBdr>
        <w:spacing w:after="0" w:line="276" w:lineRule="auto"/>
        <w:jc w:val="both"/>
        <w:rPr>
          <w:rFonts w:ascii="Times New Roman" w:hAnsi="Times New Roman"/>
          <w:color w:val="000000"/>
          <w:sz w:val="24"/>
          <w:szCs w:val="24"/>
        </w:rPr>
      </w:pPr>
    </w:p>
    <w:p w14:paraId="0FD8145D" w14:textId="77777777" w:rsidR="007118CD" w:rsidRPr="00987DAC" w:rsidRDefault="00D64BF3" w:rsidP="003A0D7E">
      <w:pPr>
        <w:spacing w:beforeLines="100" w:before="240" w:afterLines="100" w:after="240" w:line="276" w:lineRule="auto"/>
        <w:jc w:val="center"/>
        <w:rPr>
          <w:rFonts w:ascii="Arial" w:hAnsi="Arial" w:cs="Arial"/>
          <w:b/>
          <w:caps/>
          <w:color w:val="000000"/>
          <w:sz w:val="28"/>
          <w:szCs w:val="28"/>
        </w:rPr>
      </w:pPr>
      <w:r w:rsidRPr="00987DAC">
        <w:rPr>
          <w:rFonts w:ascii="Arial" w:hAnsi="Arial" w:cs="Arial"/>
          <w:b/>
          <w:caps/>
          <w:color w:val="000000"/>
          <w:sz w:val="28"/>
          <w:szCs w:val="28"/>
        </w:rPr>
        <w:t xml:space="preserve">1. </w:t>
      </w:r>
      <w:r w:rsidR="007118CD" w:rsidRPr="00987DAC">
        <w:rPr>
          <w:rFonts w:ascii="Arial" w:hAnsi="Arial" w:cs="Arial"/>
          <w:b/>
          <w:caps/>
          <w:color w:val="000000"/>
          <w:sz w:val="28"/>
          <w:szCs w:val="28"/>
        </w:rPr>
        <w:t>Introduction</w:t>
      </w:r>
    </w:p>
    <w:p w14:paraId="4AC0CE41" w14:textId="6F90D216" w:rsidR="002E3BD5" w:rsidRPr="003A0D7E" w:rsidRDefault="00A91E01" w:rsidP="003A0D7E">
      <w:pPr>
        <w:spacing w:after="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rPr>
        <w:t>The 21</w:t>
      </w:r>
      <w:r w:rsidRPr="00987DAC">
        <w:rPr>
          <w:rFonts w:ascii="Times New Roman" w:hAnsi="Times New Roman"/>
          <w:color w:val="000000"/>
          <w:sz w:val="24"/>
          <w:szCs w:val="24"/>
          <w:vertAlign w:val="superscript"/>
        </w:rPr>
        <w:t>st</w:t>
      </w:r>
      <w:r w:rsidRPr="00987DAC">
        <w:rPr>
          <w:rFonts w:ascii="Times New Roman" w:hAnsi="Times New Roman"/>
          <w:color w:val="000000"/>
          <w:sz w:val="24"/>
          <w:szCs w:val="24"/>
        </w:rPr>
        <w:t xml:space="preserve"> century is marked by ecological crises, health pandemics (SARS, COVID-19), the sudden proliferation of mobile internet, and the movement towards green consumerism. Green consumerism is when a consumer demands or chooses products that are less harmful to the environment [1]. It is a social behavior that promotes the use of eco-friendly (or green) products. In recent environmental research, relational values have emerged as a new group of values to explain ‘green’ behavior [2]. Customer satisfaction is an important concept in retail, both in-store and online. This is because customer satisfaction drives customer loyalty, enables premium pricing, and reduces marketing costs [3]. The mobile channel is generally seen as a searching channel rather than a purchasing channel because consumers exhibit s</w:t>
      </w:r>
      <w:r w:rsidR="00B51FDD" w:rsidRPr="00987DAC">
        <w:rPr>
          <w:rFonts w:ascii="Times New Roman" w:hAnsi="Times New Roman"/>
          <w:color w:val="000000"/>
          <w:sz w:val="24"/>
          <w:szCs w:val="24"/>
        </w:rPr>
        <w:t>k</w:t>
      </w:r>
      <w:r w:rsidRPr="00987DAC">
        <w:rPr>
          <w:rFonts w:ascii="Times New Roman" w:hAnsi="Times New Roman"/>
          <w:color w:val="000000"/>
          <w:sz w:val="24"/>
          <w:szCs w:val="24"/>
        </w:rPr>
        <w:t>epticism about the security and reliability aspects of online shopping [4]. However, the COVID-19 pandemic forces many consumers to shop online and to increase their time spent online [5]. In such a forced situation, existing assumptions on customer satisfaction with m-shopping might not be relevant. Moreover, marketing literature primarily studies consumption from the perspective of utilitarian</w:t>
      </w:r>
      <w:r w:rsidR="001B4DD6" w:rsidRPr="00987DAC">
        <w:rPr>
          <w:rFonts w:ascii="Times New Roman" w:hAnsi="Times New Roman"/>
          <w:color w:val="000000"/>
          <w:sz w:val="24"/>
          <w:szCs w:val="24"/>
        </w:rPr>
        <w:t xml:space="preserve"> (functional)</w:t>
      </w:r>
      <w:r w:rsidRPr="00987DAC">
        <w:rPr>
          <w:rFonts w:ascii="Times New Roman" w:hAnsi="Times New Roman"/>
          <w:color w:val="000000"/>
          <w:sz w:val="24"/>
          <w:szCs w:val="24"/>
        </w:rPr>
        <w:t>, hedonic</w:t>
      </w:r>
      <w:r w:rsidR="001B4DD6" w:rsidRPr="00987DAC">
        <w:rPr>
          <w:rFonts w:ascii="Times New Roman" w:hAnsi="Times New Roman"/>
          <w:color w:val="000000"/>
          <w:sz w:val="24"/>
          <w:szCs w:val="24"/>
        </w:rPr>
        <w:t xml:space="preserve"> (affective)</w:t>
      </w:r>
      <w:r w:rsidRPr="00987DAC">
        <w:rPr>
          <w:rFonts w:ascii="Times New Roman" w:hAnsi="Times New Roman"/>
          <w:color w:val="000000"/>
          <w:sz w:val="24"/>
          <w:szCs w:val="24"/>
        </w:rPr>
        <w:t xml:space="preserve">, and social values [3]. A </w:t>
      </w:r>
      <w:r w:rsidRPr="00987DAC">
        <w:rPr>
          <w:rFonts w:ascii="Times New Roman" w:hAnsi="Times New Roman"/>
          <w:color w:val="000000"/>
          <w:sz w:val="24"/>
          <w:szCs w:val="24"/>
        </w:rPr>
        <w:lastRenderedPageBreak/>
        <w:t>comprehensive review of recent m-shopping literature reveals research gaps related to co-presence and relational values as motivating forces behind m-shopping satisfaction (Table 1). Co-presence is the sense of being in the same space as another human, virtual or otherwise, as well as the perception of mutual awareness or attention from others [6], and is deemed capable of shaping one’s behavior [7]. Most studies on co-presence are cent</w:t>
      </w:r>
      <w:r w:rsidR="00B51FDD" w:rsidRPr="00987DAC">
        <w:rPr>
          <w:rFonts w:ascii="Times New Roman" w:hAnsi="Times New Roman"/>
          <w:color w:val="000000"/>
          <w:sz w:val="24"/>
          <w:szCs w:val="24"/>
        </w:rPr>
        <w:t>e</w:t>
      </w:r>
      <w:r w:rsidRPr="00987DAC">
        <w:rPr>
          <w:rFonts w:ascii="Times New Roman" w:hAnsi="Times New Roman"/>
          <w:color w:val="000000"/>
          <w:sz w:val="24"/>
          <w:szCs w:val="24"/>
        </w:rPr>
        <w:t>red within the context of promoting social network usage [7], information sharing [8], or community building within the e-environment for customer support [9]. The impacts of co-presence on satisfaction via motivating values are yet to be thoroughly studied in m-shopping.</w:t>
      </w:r>
      <w:r w:rsidR="00AE0FE4" w:rsidRPr="00987DAC">
        <w:rPr>
          <w:rFonts w:ascii="Times New Roman" w:hAnsi="Times New Roman"/>
          <w:color w:val="000000"/>
          <w:sz w:val="24"/>
          <w:szCs w:val="24"/>
        </w:rPr>
        <w:t xml:space="preserve"> </w:t>
      </w:r>
    </w:p>
    <w:p w14:paraId="08404C4D" w14:textId="21D89419" w:rsidR="00332893" w:rsidRPr="003A0D7E" w:rsidRDefault="00851CA8" w:rsidP="004913E8">
      <w:pPr>
        <w:spacing w:beforeLines="50" w:before="120" w:after="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rPr>
        <w:t>Further</w:t>
      </w:r>
      <w:r w:rsidR="009106B2" w:rsidRPr="00987DAC">
        <w:rPr>
          <w:rFonts w:ascii="Times New Roman" w:hAnsi="Times New Roman"/>
          <w:color w:val="000000"/>
          <w:sz w:val="24"/>
          <w:szCs w:val="24"/>
        </w:rPr>
        <w:t>,</w:t>
      </w:r>
      <w:r w:rsidR="00A142EB" w:rsidRPr="00987DAC">
        <w:rPr>
          <w:rFonts w:ascii="Times New Roman" w:hAnsi="Times New Roman"/>
          <w:color w:val="000000"/>
          <w:sz w:val="24"/>
          <w:szCs w:val="24"/>
        </w:rPr>
        <w:t xml:space="preserve"> most studies on m-shopping</w:t>
      </w:r>
      <w:r w:rsidR="002B74DA" w:rsidRPr="00987DAC">
        <w:rPr>
          <w:rFonts w:ascii="Times New Roman" w:hAnsi="Times New Roman"/>
          <w:color w:val="000000"/>
          <w:sz w:val="24"/>
          <w:szCs w:val="24"/>
        </w:rPr>
        <w:t>/m-</w:t>
      </w:r>
      <w:r w:rsidR="00050210" w:rsidRPr="00987DAC">
        <w:rPr>
          <w:rFonts w:ascii="Times New Roman" w:hAnsi="Times New Roman"/>
          <w:color w:val="000000"/>
          <w:sz w:val="24"/>
          <w:szCs w:val="24"/>
        </w:rPr>
        <w:t>commerce</w:t>
      </w:r>
      <w:r w:rsidR="00A142EB" w:rsidRPr="00987DAC">
        <w:rPr>
          <w:rFonts w:ascii="Times New Roman" w:hAnsi="Times New Roman"/>
          <w:color w:val="000000"/>
          <w:sz w:val="24"/>
          <w:szCs w:val="24"/>
        </w:rPr>
        <w:t xml:space="preserve"> are primarily centered on </w:t>
      </w:r>
      <w:r w:rsidR="00760563" w:rsidRPr="00987DAC">
        <w:rPr>
          <w:rFonts w:ascii="Times New Roman" w:hAnsi="Times New Roman"/>
          <w:color w:val="000000"/>
          <w:sz w:val="24"/>
          <w:szCs w:val="24"/>
        </w:rPr>
        <w:t xml:space="preserve">the </w:t>
      </w:r>
      <w:r w:rsidR="00A142EB" w:rsidRPr="00987DAC">
        <w:rPr>
          <w:rFonts w:ascii="Times New Roman" w:hAnsi="Times New Roman"/>
          <w:color w:val="000000"/>
          <w:sz w:val="24"/>
          <w:szCs w:val="24"/>
        </w:rPr>
        <w:t>pre-adoption stage</w:t>
      </w:r>
      <w:r w:rsidR="00E012EE" w:rsidRPr="00987DAC">
        <w:rPr>
          <w:rFonts w:ascii="Times New Roman" w:hAnsi="Times New Roman"/>
          <w:color w:val="000000"/>
          <w:sz w:val="24"/>
          <w:szCs w:val="24"/>
        </w:rPr>
        <w:t xml:space="preserve"> [4],</w:t>
      </w:r>
      <w:r w:rsidR="00A142EB" w:rsidRPr="00987DAC">
        <w:rPr>
          <w:rFonts w:ascii="Times New Roman" w:hAnsi="Times New Roman"/>
          <w:color w:val="000000"/>
          <w:sz w:val="24"/>
          <w:szCs w:val="24"/>
        </w:rPr>
        <w:t xml:space="preserve"> </w:t>
      </w:r>
      <w:r w:rsidR="00E012EE" w:rsidRPr="00987DAC">
        <w:rPr>
          <w:rFonts w:ascii="Times New Roman" w:hAnsi="Times New Roman"/>
          <w:color w:val="000000"/>
          <w:sz w:val="24"/>
          <w:szCs w:val="24"/>
        </w:rPr>
        <w:t>using</w:t>
      </w:r>
      <w:r w:rsidR="00A142EB" w:rsidRPr="00987DAC">
        <w:rPr>
          <w:rFonts w:ascii="Times New Roman" w:hAnsi="Times New Roman"/>
          <w:color w:val="000000"/>
          <w:sz w:val="24"/>
          <w:szCs w:val="24"/>
        </w:rPr>
        <w:t xml:space="preserve"> </w:t>
      </w:r>
      <w:r w:rsidR="00760563" w:rsidRPr="00987DAC">
        <w:rPr>
          <w:rFonts w:ascii="Times New Roman" w:hAnsi="Times New Roman"/>
          <w:color w:val="000000"/>
          <w:sz w:val="24"/>
          <w:szCs w:val="24"/>
        </w:rPr>
        <w:t xml:space="preserve">the </w:t>
      </w:r>
      <w:r w:rsidR="00A142EB" w:rsidRPr="00987DAC">
        <w:rPr>
          <w:rFonts w:ascii="Times New Roman" w:hAnsi="Times New Roman"/>
          <w:color w:val="000000"/>
          <w:sz w:val="24"/>
          <w:szCs w:val="24"/>
        </w:rPr>
        <w:t>D</w:t>
      </w:r>
      <w:r w:rsidR="00E012EE" w:rsidRPr="00987DAC">
        <w:rPr>
          <w:rFonts w:ascii="Times New Roman" w:hAnsi="Times New Roman"/>
          <w:color w:val="000000"/>
          <w:sz w:val="24"/>
          <w:szCs w:val="24"/>
        </w:rPr>
        <w:t>iffusion of Innovation Theory</w:t>
      </w:r>
      <w:r w:rsidR="00A142EB" w:rsidRPr="00987DAC">
        <w:rPr>
          <w:rFonts w:ascii="Times New Roman" w:hAnsi="Times New Roman"/>
          <w:bCs/>
          <w:color w:val="000000"/>
          <w:sz w:val="24"/>
          <w:szCs w:val="24"/>
        </w:rPr>
        <w:t xml:space="preserve"> </w:t>
      </w:r>
      <w:r w:rsidR="005A261E" w:rsidRPr="00987DAC">
        <w:rPr>
          <w:rFonts w:ascii="Times New Roman" w:hAnsi="Times New Roman"/>
          <w:bCs/>
          <w:color w:val="000000"/>
          <w:sz w:val="24"/>
          <w:szCs w:val="24"/>
        </w:rPr>
        <w:t>[10]</w:t>
      </w:r>
      <w:r w:rsidR="00A142EB" w:rsidRPr="00987DAC">
        <w:rPr>
          <w:rFonts w:ascii="Times New Roman" w:hAnsi="Times New Roman"/>
          <w:bCs/>
          <w:color w:val="000000"/>
          <w:sz w:val="24"/>
          <w:szCs w:val="24"/>
        </w:rPr>
        <w:t xml:space="preserve">, Theory of Planned Behavior </w:t>
      </w:r>
      <w:r w:rsidR="005A261E" w:rsidRPr="00987DAC">
        <w:rPr>
          <w:rFonts w:ascii="Times New Roman" w:hAnsi="Times New Roman"/>
          <w:bCs/>
          <w:color w:val="000000"/>
          <w:sz w:val="24"/>
          <w:szCs w:val="24"/>
        </w:rPr>
        <w:t>[11]</w:t>
      </w:r>
      <w:r w:rsidR="00A142EB" w:rsidRPr="00987DAC">
        <w:rPr>
          <w:rFonts w:ascii="Times New Roman" w:hAnsi="Times New Roman"/>
          <w:bCs/>
          <w:color w:val="000000"/>
          <w:sz w:val="24"/>
          <w:szCs w:val="24"/>
        </w:rPr>
        <w:t>, T</w:t>
      </w:r>
      <w:r w:rsidR="00E012EE" w:rsidRPr="00987DAC">
        <w:rPr>
          <w:rFonts w:ascii="Times New Roman" w:hAnsi="Times New Roman"/>
          <w:bCs/>
          <w:color w:val="000000"/>
          <w:sz w:val="24"/>
          <w:szCs w:val="24"/>
        </w:rPr>
        <w:t>echnology Acceptance Model</w:t>
      </w:r>
      <w:r w:rsidR="00A142EB" w:rsidRPr="00987DAC">
        <w:rPr>
          <w:rFonts w:ascii="Times New Roman" w:hAnsi="Times New Roman"/>
          <w:bCs/>
          <w:color w:val="000000"/>
          <w:sz w:val="24"/>
          <w:szCs w:val="24"/>
        </w:rPr>
        <w:t xml:space="preserve"> </w:t>
      </w:r>
      <w:r w:rsidR="0063347C" w:rsidRPr="00987DAC">
        <w:rPr>
          <w:rFonts w:ascii="Times New Roman" w:hAnsi="Times New Roman"/>
          <w:bCs/>
          <w:color w:val="000000"/>
          <w:sz w:val="24"/>
          <w:szCs w:val="24"/>
        </w:rPr>
        <w:t>[12]</w:t>
      </w:r>
      <w:r w:rsidR="004430B9" w:rsidRPr="00987DAC">
        <w:rPr>
          <w:rFonts w:ascii="Times New Roman" w:hAnsi="Times New Roman"/>
          <w:bCs/>
          <w:color w:val="000000"/>
          <w:sz w:val="24"/>
          <w:szCs w:val="24"/>
        </w:rPr>
        <w:t>,</w:t>
      </w:r>
      <w:r w:rsidR="00A142EB" w:rsidRPr="00987DAC">
        <w:rPr>
          <w:rFonts w:ascii="Times New Roman" w:hAnsi="Times New Roman"/>
          <w:bCs/>
          <w:color w:val="000000"/>
          <w:sz w:val="24"/>
          <w:szCs w:val="24"/>
        </w:rPr>
        <w:t xml:space="preserve"> and Unified Theory of Acceptanc</w:t>
      </w:r>
      <w:r w:rsidR="00E012EE" w:rsidRPr="00987DAC">
        <w:rPr>
          <w:rFonts w:ascii="Times New Roman" w:hAnsi="Times New Roman"/>
          <w:bCs/>
          <w:color w:val="000000"/>
          <w:sz w:val="24"/>
          <w:szCs w:val="24"/>
        </w:rPr>
        <w:t>e and Use of Technology</w:t>
      </w:r>
      <w:r w:rsidR="00947ADB" w:rsidRPr="00987DAC">
        <w:rPr>
          <w:rFonts w:ascii="Times New Roman" w:hAnsi="Times New Roman"/>
          <w:bCs/>
          <w:color w:val="000000"/>
          <w:sz w:val="24"/>
          <w:szCs w:val="24"/>
        </w:rPr>
        <w:t xml:space="preserve"> or UTAUT</w:t>
      </w:r>
      <w:r w:rsidR="00E012EE" w:rsidRPr="00987DAC">
        <w:rPr>
          <w:rFonts w:ascii="Times New Roman" w:hAnsi="Times New Roman"/>
          <w:bCs/>
          <w:color w:val="000000"/>
          <w:sz w:val="24"/>
          <w:szCs w:val="24"/>
        </w:rPr>
        <w:t xml:space="preserve"> </w:t>
      </w:r>
      <w:r w:rsidR="004D5EE2" w:rsidRPr="00987DAC">
        <w:rPr>
          <w:rFonts w:ascii="Times New Roman" w:hAnsi="Times New Roman"/>
          <w:bCs/>
          <w:color w:val="000000"/>
          <w:sz w:val="24"/>
          <w:szCs w:val="24"/>
        </w:rPr>
        <w:t>[13]</w:t>
      </w:r>
      <w:r w:rsidR="00A142EB" w:rsidRPr="00987DAC">
        <w:rPr>
          <w:rFonts w:ascii="Times New Roman" w:hAnsi="Times New Roman"/>
          <w:bCs/>
          <w:color w:val="000000"/>
          <w:sz w:val="24"/>
          <w:szCs w:val="24"/>
        </w:rPr>
        <w:t xml:space="preserve">. </w:t>
      </w:r>
      <w:r w:rsidR="00A32D9F" w:rsidRPr="00987DAC">
        <w:rPr>
          <w:rFonts w:ascii="Times New Roman" w:hAnsi="Times New Roman"/>
          <w:bCs/>
          <w:color w:val="000000"/>
          <w:sz w:val="24"/>
          <w:szCs w:val="24"/>
        </w:rPr>
        <w:t>Out of these behavioral</w:t>
      </w:r>
      <w:r w:rsidR="00477EC0" w:rsidRPr="00987DAC">
        <w:rPr>
          <w:rFonts w:ascii="Times New Roman" w:hAnsi="Times New Roman"/>
          <w:bCs/>
          <w:color w:val="000000"/>
          <w:sz w:val="24"/>
          <w:szCs w:val="24"/>
        </w:rPr>
        <w:t>-</w:t>
      </w:r>
      <w:r w:rsidR="00A32D9F" w:rsidRPr="00987DAC">
        <w:rPr>
          <w:rFonts w:ascii="Times New Roman" w:hAnsi="Times New Roman"/>
          <w:bCs/>
          <w:color w:val="000000"/>
          <w:sz w:val="24"/>
          <w:szCs w:val="24"/>
        </w:rPr>
        <w:t xml:space="preserve">based theories, </w:t>
      </w:r>
      <w:r w:rsidR="00C701A5" w:rsidRPr="00987DAC">
        <w:rPr>
          <w:rFonts w:ascii="Times New Roman" w:hAnsi="Times New Roman"/>
          <w:bCs/>
          <w:color w:val="000000"/>
          <w:sz w:val="24"/>
          <w:szCs w:val="24"/>
        </w:rPr>
        <w:t>common</w:t>
      </w:r>
      <w:r w:rsidR="00455CF0" w:rsidRPr="00987DAC">
        <w:rPr>
          <w:rFonts w:ascii="Times New Roman" w:hAnsi="Times New Roman"/>
          <w:bCs/>
          <w:color w:val="000000"/>
          <w:sz w:val="24"/>
          <w:szCs w:val="24"/>
        </w:rPr>
        <w:t>ly</w:t>
      </w:r>
      <w:r w:rsidR="00C701A5" w:rsidRPr="00987DAC">
        <w:rPr>
          <w:rFonts w:ascii="Times New Roman" w:hAnsi="Times New Roman"/>
          <w:bCs/>
          <w:color w:val="000000"/>
          <w:sz w:val="24"/>
          <w:szCs w:val="24"/>
        </w:rPr>
        <w:t xml:space="preserve"> </w:t>
      </w:r>
      <w:r w:rsidR="00455CF0" w:rsidRPr="00987DAC">
        <w:rPr>
          <w:rFonts w:ascii="Times New Roman" w:hAnsi="Times New Roman"/>
          <w:bCs/>
          <w:color w:val="000000"/>
          <w:sz w:val="24"/>
          <w:szCs w:val="24"/>
        </w:rPr>
        <w:t>cited</w:t>
      </w:r>
      <w:r w:rsidR="00C701A5" w:rsidRPr="00987DAC">
        <w:rPr>
          <w:rFonts w:ascii="Times New Roman" w:hAnsi="Times New Roman"/>
          <w:bCs/>
          <w:color w:val="000000"/>
          <w:sz w:val="24"/>
          <w:szCs w:val="24"/>
        </w:rPr>
        <w:t xml:space="preserve"> determinant</w:t>
      </w:r>
      <w:r w:rsidR="00760563" w:rsidRPr="00987DAC">
        <w:rPr>
          <w:rFonts w:ascii="Times New Roman" w:hAnsi="Times New Roman"/>
          <w:bCs/>
          <w:color w:val="000000"/>
          <w:sz w:val="24"/>
          <w:szCs w:val="24"/>
        </w:rPr>
        <w:t>s</w:t>
      </w:r>
      <w:r w:rsidR="00C701A5" w:rsidRPr="00987DAC">
        <w:rPr>
          <w:rFonts w:ascii="Times New Roman" w:hAnsi="Times New Roman"/>
          <w:bCs/>
          <w:color w:val="000000"/>
          <w:sz w:val="24"/>
          <w:szCs w:val="24"/>
        </w:rPr>
        <w:t xml:space="preserve"> of behavioral intention</w:t>
      </w:r>
      <w:r w:rsidR="002B74DA" w:rsidRPr="00987DAC">
        <w:rPr>
          <w:rFonts w:ascii="Times New Roman" w:hAnsi="Times New Roman"/>
          <w:bCs/>
          <w:color w:val="000000"/>
          <w:sz w:val="24"/>
          <w:szCs w:val="24"/>
        </w:rPr>
        <w:t xml:space="preserve"> to adopt </w:t>
      </w:r>
      <w:r w:rsidR="00050210" w:rsidRPr="00987DAC">
        <w:rPr>
          <w:rFonts w:ascii="Times New Roman" w:hAnsi="Times New Roman"/>
          <w:bCs/>
          <w:color w:val="000000"/>
          <w:sz w:val="24"/>
          <w:szCs w:val="24"/>
        </w:rPr>
        <w:t>m-shopping/</w:t>
      </w:r>
      <w:r w:rsidR="002B74DA" w:rsidRPr="00987DAC">
        <w:rPr>
          <w:rFonts w:ascii="Times New Roman" w:hAnsi="Times New Roman"/>
          <w:bCs/>
          <w:color w:val="000000"/>
          <w:sz w:val="24"/>
          <w:szCs w:val="24"/>
        </w:rPr>
        <w:t>m-commerce</w:t>
      </w:r>
      <w:r w:rsidR="00A32D9F" w:rsidRPr="00987DAC">
        <w:rPr>
          <w:rFonts w:ascii="Times New Roman" w:hAnsi="Times New Roman"/>
          <w:bCs/>
          <w:color w:val="000000"/>
          <w:sz w:val="24"/>
          <w:szCs w:val="24"/>
        </w:rPr>
        <w:t xml:space="preserve"> </w:t>
      </w:r>
      <w:r w:rsidR="00477EC0" w:rsidRPr="00987DAC">
        <w:rPr>
          <w:rFonts w:ascii="Times New Roman" w:hAnsi="Times New Roman"/>
          <w:bCs/>
          <w:color w:val="000000"/>
          <w:sz w:val="24"/>
          <w:szCs w:val="24"/>
        </w:rPr>
        <w:t>be</w:t>
      </w:r>
      <w:r w:rsidR="00A04DAB" w:rsidRPr="00987DAC">
        <w:rPr>
          <w:rFonts w:ascii="Times New Roman" w:hAnsi="Times New Roman"/>
          <w:bCs/>
          <w:color w:val="000000"/>
          <w:sz w:val="24"/>
          <w:szCs w:val="24"/>
        </w:rPr>
        <w:t>gi</w:t>
      </w:r>
      <w:r w:rsidR="00477EC0" w:rsidRPr="00987DAC">
        <w:rPr>
          <w:rFonts w:ascii="Times New Roman" w:hAnsi="Times New Roman"/>
          <w:bCs/>
          <w:color w:val="000000"/>
          <w:sz w:val="24"/>
          <w:szCs w:val="24"/>
        </w:rPr>
        <w:t xml:space="preserve">n to </w:t>
      </w:r>
      <w:r w:rsidR="00A32D9F" w:rsidRPr="00987DAC">
        <w:rPr>
          <w:rFonts w:ascii="Times New Roman" w:hAnsi="Times New Roman"/>
          <w:bCs/>
          <w:color w:val="000000"/>
          <w:sz w:val="24"/>
          <w:szCs w:val="24"/>
        </w:rPr>
        <w:t>appear</w:t>
      </w:r>
      <w:r w:rsidR="00477EC0" w:rsidRPr="00987DAC">
        <w:rPr>
          <w:rFonts w:ascii="Times New Roman" w:hAnsi="Times New Roman"/>
          <w:bCs/>
          <w:color w:val="000000"/>
          <w:sz w:val="24"/>
          <w:szCs w:val="24"/>
        </w:rPr>
        <w:t>:</w:t>
      </w:r>
      <w:r w:rsidR="00F10547" w:rsidRPr="00987DAC">
        <w:rPr>
          <w:rFonts w:ascii="Times New Roman" w:hAnsi="Times New Roman"/>
          <w:bCs/>
          <w:color w:val="000000"/>
          <w:sz w:val="24"/>
          <w:szCs w:val="24"/>
        </w:rPr>
        <w:t xml:space="preserve"> </w:t>
      </w:r>
      <w:r w:rsidR="002B74DA" w:rsidRPr="00987DAC">
        <w:rPr>
          <w:rFonts w:ascii="Times New Roman" w:hAnsi="Times New Roman"/>
          <w:bCs/>
          <w:color w:val="000000"/>
          <w:sz w:val="24"/>
          <w:szCs w:val="24"/>
        </w:rPr>
        <w:t>perceived ease of</w:t>
      </w:r>
      <w:r w:rsidR="009D4E20" w:rsidRPr="00987DAC">
        <w:rPr>
          <w:rFonts w:ascii="Times New Roman" w:hAnsi="Times New Roman"/>
          <w:bCs/>
          <w:color w:val="000000"/>
          <w:sz w:val="24"/>
          <w:szCs w:val="24"/>
        </w:rPr>
        <w:t xml:space="preserve"> use</w:t>
      </w:r>
      <w:r w:rsidR="002B74DA" w:rsidRPr="00987DAC">
        <w:rPr>
          <w:rFonts w:ascii="Times New Roman" w:hAnsi="Times New Roman"/>
          <w:color w:val="000000"/>
          <w:sz w:val="24"/>
          <w:szCs w:val="24"/>
        </w:rPr>
        <w:t xml:space="preserve">, </w:t>
      </w:r>
      <w:r w:rsidR="002B74DA" w:rsidRPr="00987DAC">
        <w:rPr>
          <w:rFonts w:ascii="Times New Roman" w:hAnsi="Times New Roman"/>
          <w:bCs/>
          <w:color w:val="000000"/>
          <w:sz w:val="24"/>
          <w:szCs w:val="24"/>
        </w:rPr>
        <w:t>perceived usefulness</w:t>
      </w:r>
      <w:r w:rsidR="002B74DA" w:rsidRPr="00987DAC">
        <w:rPr>
          <w:rFonts w:ascii="Times New Roman" w:hAnsi="Times New Roman"/>
          <w:color w:val="000000"/>
          <w:sz w:val="24"/>
          <w:szCs w:val="24"/>
        </w:rPr>
        <w:t>, convenien</w:t>
      </w:r>
      <w:r w:rsidR="00760563" w:rsidRPr="00987DAC">
        <w:rPr>
          <w:rFonts w:ascii="Times New Roman" w:hAnsi="Times New Roman"/>
          <w:color w:val="000000"/>
          <w:sz w:val="24"/>
          <w:szCs w:val="24"/>
        </w:rPr>
        <w:t>ce</w:t>
      </w:r>
      <w:r w:rsidR="003C746E" w:rsidRPr="00987DAC">
        <w:rPr>
          <w:rFonts w:ascii="Times New Roman" w:hAnsi="Times New Roman"/>
          <w:bCs/>
          <w:color w:val="000000"/>
          <w:sz w:val="24"/>
          <w:szCs w:val="24"/>
        </w:rPr>
        <w:t xml:space="preserve">, </w:t>
      </w:r>
      <w:r w:rsidR="00E012EE" w:rsidRPr="00987DAC">
        <w:rPr>
          <w:rFonts w:ascii="Times New Roman" w:hAnsi="Times New Roman"/>
          <w:bCs/>
          <w:color w:val="000000"/>
          <w:sz w:val="24"/>
          <w:szCs w:val="24"/>
        </w:rPr>
        <w:t xml:space="preserve">relative advantage, </w:t>
      </w:r>
      <w:r w:rsidR="009D4E20" w:rsidRPr="00987DAC">
        <w:rPr>
          <w:rFonts w:ascii="Times New Roman" w:hAnsi="Times New Roman"/>
          <w:bCs/>
          <w:color w:val="000000"/>
          <w:sz w:val="24"/>
          <w:szCs w:val="24"/>
        </w:rPr>
        <w:t>trust, perceived risks</w:t>
      </w:r>
      <w:r w:rsidR="00760563" w:rsidRPr="00987DAC">
        <w:rPr>
          <w:rFonts w:ascii="Times New Roman" w:hAnsi="Times New Roman"/>
          <w:bCs/>
          <w:color w:val="000000"/>
          <w:sz w:val="24"/>
          <w:szCs w:val="24"/>
        </w:rPr>
        <w:t>,</w:t>
      </w:r>
      <w:r w:rsidR="00F70EBB" w:rsidRPr="00987DAC">
        <w:rPr>
          <w:rFonts w:ascii="Times New Roman" w:hAnsi="Times New Roman"/>
          <w:bCs/>
          <w:color w:val="000000"/>
          <w:sz w:val="24"/>
          <w:szCs w:val="24"/>
        </w:rPr>
        <w:t xml:space="preserve"> and </w:t>
      </w:r>
      <w:r w:rsidR="003C746E" w:rsidRPr="00987DAC">
        <w:rPr>
          <w:rFonts w:ascii="Times New Roman" w:hAnsi="Times New Roman"/>
          <w:bCs/>
          <w:color w:val="000000"/>
          <w:sz w:val="24"/>
          <w:szCs w:val="24"/>
        </w:rPr>
        <w:t>social influence</w:t>
      </w:r>
      <w:r w:rsidR="00F70EBB" w:rsidRPr="00987DAC">
        <w:rPr>
          <w:rFonts w:ascii="Times New Roman" w:hAnsi="Times New Roman"/>
          <w:bCs/>
          <w:color w:val="000000"/>
          <w:sz w:val="24"/>
          <w:szCs w:val="24"/>
        </w:rPr>
        <w:t>.</w:t>
      </w:r>
      <w:r w:rsidR="009D4E20" w:rsidRPr="00987DAC">
        <w:rPr>
          <w:rFonts w:ascii="Times New Roman" w:hAnsi="Times New Roman"/>
          <w:bCs/>
          <w:color w:val="000000"/>
          <w:sz w:val="24"/>
          <w:szCs w:val="24"/>
        </w:rPr>
        <w:t xml:space="preserve"> </w:t>
      </w:r>
      <w:r w:rsidR="006B7F09" w:rsidRPr="00987DAC">
        <w:rPr>
          <w:rFonts w:ascii="Times New Roman" w:hAnsi="Times New Roman"/>
          <w:bCs/>
          <w:color w:val="000000"/>
          <w:sz w:val="24"/>
          <w:szCs w:val="24"/>
        </w:rPr>
        <w:t>W</w:t>
      </w:r>
      <w:r w:rsidR="00332893" w:rsidRPr="00987DAC">
        <w:rPr>
          <w:rFonts w:ascii="Times New Roman" w:hAnsi="Times New Roman"/>
          <w:bCs/>
          <w:color w:val="000000"/>
          <w:sz w:val="24"/>
          <w:szCs w:val="24"/>
        </w:rPr>
        <w:t>eb page quality</w:t>
      </w:r>
      <w:r w:rsidR="006B7F09" w:rsidRPr="00987DAC">
        <w:rPr>
          <w:rFonts w:ascii="Times New Roman" w:hAnsi="Times New Roman"/>
          <w:bCs/>
          <w:color w:val="000000"/>
          <w:sz w:val="24"/>
          <w:szCs w:val="24"/>
        </w:rPr>
        <w:t xml:space="preserve"> </w:t>
      </w:r>
      <w:r w:rsidR="00E17A14" w:rsidRPr="00987DAC">
        <w:rPr>
          <w:rFonts w:ascii="Times New Roman" w:hAnsi="Times New Roman"/>
          <w:bCs/>
          <w:color w:val="000000"/>
          <w:sz w:val="24"/>
          <w:szCs w:val="24"/>
        </w:rPr>
        <w:t>is</w:t>
      </w:r>
      <w:r w:rsidR="006B7F09" w:rsidRPr="00987DAC">
        <w:rPr>
          <w:rFonts w:ascii="Times New Roman" w:hAnsi="Times New Roman"/>
          <w:bCs/>
          <w:color w:val="000000"/>
          <w:sz w:val="24"/>
          <w:szCs w:val="24"/>
        </w:rPr>
        <w:t xml:space="preserve"> </w:t>
      </w:r>
      <w:r w:rsidR="00424151" w:rsidRPr="00987DAC">
        <w:rPr>
          <w:rFonts w:ascii="Times New Roman" w:hAnsi="Times New Roman"/>
          <w:bCs/>
          <w:color w:val="000000"/>
          <w:sz w:val="24"/>
          <w:szCs w:val="24"/>
        </w:rPr>
        <w:t xml:space="preserve">deemed to </w:t>
      </w:r>
      <w:r w:rsidR="00E17A14" w:rsidRPr="00987DAC">
        <w:rPr>
          <w:rFonts w:ascii="Times New Roman" w:hAnsi="Times New Roman"/>
          <w:bCs/>
          <w:color w:val="000000"/>
          <w:sz w:val="24"/>
          <w:szCs w:val="24"/>
        </w:rPr>
        <w:t>influence perceived ease of use and perceived usefulness</w:t>
      </w:r>
      <w:r w:rsidR="00EA7749" w:rsidRPr="00987DAC">
        <w:rPr>
          <w:rFonts w:ascii="Times New Roman" w:hAnsi="Times New Roman"/>
          <w:bCs/>
          <w:color w:val="000000"/>
          <w:sz w:val="24"/>
          <w:szCs w:val="24"/>
        </w:rPr>
        <w:t xml:space="preserve"> </w:t>
      </w:r>
      <w:r w:rsidR="00424151" w:rsidRPr="00987DAC">
        <w:rPr>
          <w:rFonts w:ascii="Times New Roman" w:hAnsi="Times New Roman"/>
          <w:bCs/>
          <w:color w:val="000000"/>
          <w:sz w:val="24"/>
          <w:szCs w:val="24"/>
        </w:rPr>
        <w:t>[13].</w:t>
      </w:r>
    </w:p>
    <w:p w14:paraId="30083FAE" w14:textId="0CB65189" w:rsidR="00A95C42" w:rsidRPr="003A0D7E" w:rsidRDefault="003C746E" w:rsidP="008F650E">
      <w:pPr>
        <w:spacing w:beforeLines="50" w:before="120" w:after="0" w:line="276" w:lineRule="auto"/>
        <w:jc w:val="both"/>
        <w:rPr>
          <w:rFonts w:ascii="Times New Roman" w:eastAsia="DengXian" w:hAnsi="Times New Roman"/>
          <w:color w:val="000000"/>
          <w:sz w:val="24"/>
          <w:szCs w:val="24"/>
          <w:shd w:val="clear" w:color="auto" w:fill="FFFFFF"/>
        </w:rPr>
      </w:pPr>
      <w:r w:rsidRPr="00987DAC">
        <w:rPr>
          <w:rFonts w:ascii="Times New Roman" w:hAnsi="Times New Roman"/>
          <w:color w:val="000000"/>
          <w:sz w:val="24"/>
          <w:szCs w:val="24"/>
        </w:rPr>
        <w:t>F</w:t>
      </w:r>
      <w:r w:rsidR="00C701A5" w:rsidRPr="00987DAC">
        <w:rPr>
          <w:rFonts w:ascii="Times New Roman" w:hAnsi="Times New Roman"/>
          <w:color w:val="000000"/>
          <w:sz w:val="24"/>
          <w:szCs w:val="24"/>
        </w:rPr>
        <w:t xml:space="preserve">ew studies </w:t>
      </w:r>
      <w:r w:rsidRPr="00987DAC">
        <w:rPr>
          <w:rFonts w:ascii="Times New Roman" w:hAnsi="Times New Roman"/>
          <w:color w:val="000000"/>
          <w:sz w:val="24"/>
          <w:szCs w:val="24"/>
        </w:rPr>
        <w:t xml:space="preserve">on m-shopping/m-commerce </w:t>
      </w:r>
      <w:r w:rsidR="00C701A5" w:rsidRPr="00987DAC">
        <w:rPr>
          <w:rFonts w:ascii="Times New Roman" w:hAnsi="Times New Roman"/>
          <w:color w:val="000000"/>
          <w:sz w:val="24"/>
          <w:szCs w:val="24"/>
        </w:rPr>
        <w:t>have investigated the post-adoption stage</w:t>
      </w:r>
      <w:r w:rsidR="00500973" w:rsidRPr="00987DAC">
        <w:rPr>
          <w:rFonts w:ascii="Times New Roman" w:hAnsi="Times New Roman"/>
          <w:color w:val="000000"/>
          <w:sz w:val="24"/>
          <w:szCs w:val="24"/>
        </w:rPr>
        <w:t xml:space="preserve"> [4]</w:t>
      </w:r>
      <w:r w:rsidR="00D917E7" w:rsidRPr="00987DAC">
        <w:rPr>
          <w:rFonts w:ascii="Times New Roman" w:hAnsi="Times New Roman"/>
          <w:color w:val="000000"/>
          <w:sz w:val="24"/>
          <w:szCs w:val="24"/>
        </w:rPr>
        <w:t>,</w:t>
      </w:r>
      <w:r w:rsidR="00C701A5" w:rsidRPr="00987DAC">
        <w:rPr>
          <w:rFonts w:ascii="Times New Roman" w:hAnsi="Times New Roman"/>
          <w:color w:val="000000"/>
          <w:sz w:val="24"/>
          <w:szCs w:val="24"/>
        </w:rPr>
        <w:t xml:space="preserve"> </w:t>
      </w:r>
      <w:r w:rsidR="00500973" w:rsidRPr="00987DAC">
        <w:rPr>
          <w:rFonts w:ascii="Times New Roman" w:hAnsi="Times New Roman"/>
          <w:color w:val="000000"/>
          <w:sz w:val="24"/>
          <w:szCs w:val="24"/>
        </w:rPr>
        <w:t xml:space="preserve">and hence </w:t>
      </w:r>
      <w:r w:rsidR="00D917E7" w:rsidRPr="00987DAC">
        <w:rPr>
          <w:rFonts w:ascii="Times New Roman" w:hAnsi="Times New Roman"/>
          <w:color w:val="000000"/>
          <w:sz w:val="24"/>
          <w:szCs w:val="24"/>
        </w:rPr>
        <w:t xml:space="preserve">there </w:t>
      </w:r>
      <w:r w:rsidR="00455CF0" w:rsidRPr="00987DAC">
        <w:rPr>
          <w:rFonts w:ascii="Times New Roman" w:hAnsi="Times New Roman"/>
          <w:color w:val="000000"/>
          <w:sz w:val="24"/>
          <w:szCs w:val="24"/>
        </w:rPr>
        <w:t>exists</w:t>
      </w:r>
      <w:r w:rsidR="006761C6" w:rsidRPr="00987DAC">
        <w:rPr>
          <w:rFonts w:ascii="Times New Roman" w:hAnsi="Times New Roman"/>
          <w:color w:val="000000"/>
          <w:sz w:val="24"/>
          <w:szCs w:val="24"/>
        </w:rPr>
        <w:t xml:space="preserve"> </w:t>
      </w:r>
      <w:r w:rsidR="00455CF0" w:rsidRPr="00987DAC">
        <w:rPr>
          <w:rFonts w:ascii="Times New Roman" w:hAnsi="Times New Roman"/>
          <w:color w:val="000000"/>
          <w:sz w:val="24"/>
          <w:szCs w:val="24"/>
        </w:rPr>
        <w:t xml:space="preserve">a </w:t>
      </w:r>
      <w:r w:rsidR="006761C6" w:rsidRPr="00987DAC">
        <w:rPr>
          <w:rFonts w:ascii="Times New Roman" w:hAnsi="Times New Roman"/>
          <w:color w:val="000000"/>
          <w:sz w:val="24"/>
          <w:szCs w:val="24"/>
        </w:rPr>
        <w:t>research gap</w:t>
      </w:r>
      <w:r w:rsidR="00500973" w:rsidRPr="00987DAC">
        <w:rPr>
          <w:rFonts w:ascii="Times New Roman" w:hAnsi="Times New Roman"/>
          <w:color w:val="000000"/>
          <w:sz w:val="24"/>
          <w:szCs w:val="24"/>
        </w:rPr>
        <w:t xml:space="preserve"> </w:t>
      </w:r>
      <w:r w:rsidR="00455CF0" w:rsidRPr="00987DAC">
        <w:rPr>
          <w:rFonts w:ascii="Times New Roman" w:hAnsi="Times New Roman"/>
          <w:color w:val="000000"/>
          <w:sz w:val="24"/>
          <w:szCs w:val="24"/>
        </w:rPr>
        <w:t>i</w:t>
      </w:r>
      <w:r w:rsidR="00500973" w:rsidRPr="00987DAC">
        <w:rPr>
          <w:rFonts w:ascii="Times New Roman" w:hAnsi="Times New Roman"/>
          <w:color w:val="000000"/>
          <w:sz w:val="24"/>
          <w:szCs w:val="24"/>
        </w:rPr>
        <w:t>n the study of</w:t>
      </w:r>
      <w:r w:rsidR="00C701A5" w:rsidRPr="00987DAC">
        <w:rPr>
          <w:rFonts w:ascii="Times New Roman" w:hAnsi="Times New Roman"/>
          <w:color w:val="000000"/>
          <w:sz w:val="24"/>
          <w:szCs w:val="24"/>
        </w:rPr>
        <w:t xml:space="preserve"> </w:t>
      </w:r>
      <w:r w:rsidR="00E012EE" w:rsidRPr="00987DAC">
        <w:rPr>
          <w:rFonts w:ascii="Times New Roman" w:hAnsi="Times New Roman"/>
          <w:color w:val="000000"/>
          <w:sz w:val="24"/>
          <w:szCs w:val="24"/>
        </w:rPr>
        <w:t xml:space="preserve">customer satisfaction and </w:t>
      </w:r>
      <w:r w:rsidR="00C701A5" w:rsidRPr="00987DAC">
        <w:rPr>
          <w:rFonts w:ascii="Times New Roman" w:hAnsi="Times New Roman"/>
          <w:color w:val="000000"/>
          <w:sz w:val="24"/>
          <w:szCs w:val="24"/>
        </w:rPr>
        <w:t>repurchase intention decisions</w:t>
      </w:r>
      <w:r w:rsidR="00500973" w:rsidRPr="00987DAC">
        <w:rPr>
          <w:rFonts w:ascii="Times New Roman" w:hAnsi="Times New Roman"/>
          <w:color w:val="000000"/>
          <w:sz w:val="24"/>
          <w:szCs w:val="24"/>
        </w:rPr>
        <w:t xml:space="preserve"> within </w:t>
      </w:r>
      <w:r w:rsidR="00B74A7F" w:rsidRPr="00987DAC">
        <w:rPr>
          <w:rFonts w:ascii="Times New Roman" w:hAnsi="Times New Roman"/>
          <w:color w:val="000000"/>
          <w:sz w:val="24"/>
          <w:szCs w:val="24"/>
        </w:rPr>
        <w:t xml:space="preserve">the </w:t>
      </w:r>
      <w:r w:rsidR="00500973" w:rsidRPr="00987DAC">
        <w:rPr>
          <w:rFonts w:ascii="Times New Roman" w:hAnsi="Times New Roman"/>
          <w:color w:val="000000"/>
          <w:sz w:val="24"/>
          <w:szCs w:val="24"/>
        </w:rPr>
        <w:t>m-commerce context</w:t>
      </w:r>
      <w:r w:rsidR="00C701A5" w:rsidRPr="00987DAC">
        <w:rPr>
          <w:rFonts w:ascii="Times New Roman" w:hAnsi="Times New Roman"/>
          <w:color w:val="000000"/>
          <w:sz w:val="24"/>
          <w:szCs w:val="24"/>
        </w:rPr>
        <w:t xml:space="preserve"> </w:t>
      </w:r>
      <w:r w:rsidR="00C87421" w:rsidRPr="00987DAC">
        <w:rPr>
          <w:rFonts w:ascii="Times New Roman" w:hAnsi="Times New Roman"/>
          <w:color w:val="000000"/>
          <w:sz w:val="24"/>
          <w:szCs w:val="24"/>
        </w:rPr>
        <w:t>[14]</w:t>
      </w:r>
      <w:r w:rsidR="00C701A5" w:rsidRPr="00987DAC">
        <w:rPr>
          <w:rFonts w:ascii="Times New Roman" w:hAnsi="Times New Roman"/>
          <w:color w:val="000000"/>
          <w:sz w:val="24"/>
          <w:szCs w:val="24"/>
        </w:rPr>
        <w:t xml:space="preserve">. </w:t>
      </w:r>
      <w:r w:rsidR="00947ADB" w:rsidRPr="00987DAC">
        <w:rPr>
          <w:rFonts w:ascii="Times New Roman" w:hAnsi="Times New Roman"/>
          <w:bCs/>
          <w:color w:val="000000"/>
          <w:sz w:val="24"/>
          <w:szCs w:val="24"/>
        </w:rPr>
        <w:t>While the UTAUT [13] postulates perceived enjoyment as</w:t>
      </w:r>
      <w:r w:rsidR="00947ADB" w:rsidRPr="00987DAC">
        <w:rPr>
          <w:rFonts w:ascii="Times New Roman" w:hAnsi="Times New Roman"/>
          <w:color w:val="000000"/>
          <w:sz w:val="24"/>
          <w:szCs w:val="24"/>
        </w:rPr>
        <w:t xml:space="preserve"> a motivational factor in </w:t>
      </w:r>
      <w:r w:rsidR="00136975" w:rsidRPr="00987DAC">
        <w:rPr>
          <w:rFonts w:ascii="Times New Roman" w:hAnsi="Times New Roman"/>
          <w:color w:val="000000"/>
          <w:sz w:val="24"/>
          <w:szCs w:val="24"/>
        </w:rPr>
        <w:t>technology</w:t>
      </w:r>
      <w:r w:rsidR="00947ADB" w:rsidRPr="00987DAC">
        <w:rPr>
          <w:rFonts w:ascii="Times New Roman" w:hAnsi="Times New Roman"/>
          <w:color w:val="000000"/>
          <w:sz w:val="24"/>
          <w:szCs w:val="24"/>
        </w:rPr>
        <w:t xml:space="preserve"> adoption, </w:t>
      </w:r>
      <w:r w:rsidR="00136975" w:rsidRPr="00987DAC">
        <w:rPr>
          <w:rFonts w:ascii="Times New Roman" w:hAnsi="Times New Roman"/>
          <w:color w:val="000000"/>
          <w:sz w:val="24"/>
          <w:szCs w:val="24"/>
        </w:rPr>
        <w:t>there are</w:t>
      </w:r>
      <w:r w:rsidR="00947ADB" w:rsidRPr="00987DAC">
        <w:rPr>
          <w:rFonts w:ascii="Times New Roman" w:hAnsi="Times New Roman"/>
          <w:color w:val="000000"/>
          <w:sz w:val="24"/>
          <w:szCs w:val="24"/>
        </w:rPr>
        <w:t xml:space="preserve"> inconsisten</w:t>
      </w:r>
      <w:r w:rsidR="00136975" w:rsidRPr="00987DAC">
        <w:rPr>
          <w:rFonts w:ascii="Times New Roman" w:hAnsi="Times New Roman"/>
          <w:color w:val="000000"/>
          <w:sz w:val="24"/>
          <w:szCs w:val="24"/>
        </w:rPr>
        <w:t>cies</w:t>
      </w:r>
      <w:r w:rsidR="00947ADB" w:rsidRPr="00987DAC">
        <w:rPr>
          <w:rFonts w:ascii="Times New Roman" w:hAnsi="Times New Roman"/>
          <w:color w:val="000000"/>
          <w:sz w:val="24"/>
          <w:szCs w:val="24"/>
        </w:rPr>
        <w:t xml:space="preserve"> in affirming that enjoyment positively influences customer attitudes during the initial adoption of </w:t>
      </w:r>
      <w:r w:rsidR="00136975" w:rsidRPr="00987DAC">
        <w:rPr>
          <w:rFonts w:ascii="Times New Roman" w:hAnsi="Times New Roman"/>
          <w:color w:val="000000"/>
          <w:sz w:val="24"/>
          <w:szCs w:val="24"/>
        </w:rPr>
        <w:t xml:space="preserve">retailer </w:t>
      </w:r>
      <w:r w:rsidR="00947ADB" w:rsidRPr="00987DAC">
        <w:rPr>
          <w:rFonts w:ascii="Times New Roman" w:hAnsi="Times New Roman"/>
          <w:color w:val="000000"/>
          <w:sz w:val="24"/>
          <w:szCs w:val="24"/>
        </w:rPr>
        <w:t xml:space="preserve">mobile </w:t>
      </w:r>
      <w:r w:rsidR="00136975" w:rsidRPr="00987DAC">
        <w:rPr>
          <w:rFonts w:ascii="Times New Roman" w:hAnsi="Times New Roman"/>
          <w:color w:val="000000"/>
          <w:sz w:val="24"/>
          <w:szCs w:val="24"/>
        </w:rPr>
        <w:t xml:space="preserve">apps or that perceived usefulness and ease of use </w:t>
      </w:r>
      <w:r w:rsidR="0022322B" w:rsidRPr="00987DAC">
        <w:rPr>
          <w:rFonts w:ascii="Times New Roman" w:hAnsi="Times New Roman"/>
          <w:color w:val="000000"/>
          <w:sz w:val="24"/>
          <w:szCs w:val="24"/>
        </w:rPr>
        <w:t>are antecedents of</w:t>
      </w:r>
      <w:r w:rsidR="00136975" w:rsidRPr="00987DAC">
        <w:rPr>
          <w:rFonts w:ascii="Times New Roman" w:hAnsi="Times New Roman"/>
          <w:color w:val="000000"/>
          <w:sz w:val="24"/>
          <w:szCs w:val="24"/>
        </w:rPr>
        <w:t xml:space="preserve"> hedonic motivation in m-shopping intention</w:t>
      </w:r>
      <w:r w:rsidR="00947ADB" w:rsidRPr="00987DAC">
        <w:rPr>
          <w:rFonts w:ascii="Times New Roman" w:hAnsi="Times New Roman"/>
          <w:color w:val="000000"/>
          <w:sz w:val="24"/>
          <w:szCs w:val="24"/>
        </w:rPr>
        <w:t xml:space="preserve"> [14].</w:t>
      </w:r>
      <w:r w:rsidR="00136975" w:rsidRPr="00987DAC">
        <w:rPr>
          <w:rFonts w:ascii="Times New Roman" w:hAnsi="Times New Roman"/>
          <w:color w:val="000000"/>
          <w:sz w:val="24"/>
          <w:szCs w:val="24"/>
        </w:rPr>
        <w:t xml:space="preserve"> Thus, there remain questions surrounding the role of enjoyment </w:t>
      </w:r>
      <w:r w:rsidR="00C10F44" w:rsidRPr="00987DAC">
        <w:rPr>
          <w:rFonts w:ascii="Times New Roman" w:hAnsi="Times New Roman"/>
          <w:color w:val="000000"/>
          <w:sz w:val="24"/>
          <w:szCs w:val="24"/>
        </w:rPr>
        <w:t>in</w:t>
      </w:r>
      <w:r w:rsidR="00136975" w:rsidRPr="00987DAC">
        <w:rPr>
          <w:rFonts w:ascii="Times New Roman" w:hAnsi="Times New Roman"/>
          <w:color w:val="000000"/>
          <w:sz w:val="24"/>
          <w:szCs w:val="24"/>
        </w:rPr>
        <w:t xml:space="preserve"> the usage phase of m-shopping and future intention</w:t>
      </w:r>
      <w:r w:rsidR="00C10F44" w:rsidRPr="00987DAC">
        <w:rPr>
          <w:rFonts w:ascii="Times New Roman" w:hAnsi="Times New Roman"/>
          <w:color w:val="000000"/>
          <w:sz w:val="24"/>
          <w:szCs w:val="24"/>
        </w:rPr>
        <w:t>s</w:t>
      </w:r>
      <w:r w:rsidR="00136975" w:rsidRPr="00987DAC">
        <w:rPr>
          <w:rFonts w:ascii="Times New Roman" w:hAnsi="Times New Roman"/>
          <w:color w:val="000000"/>
          <w:sz w:val="24"/>
          <w:szCs w:val="24"/>
        </w:rPr>
        <w:t>.</w:t>
      </w:r>
      <w:r w:rsidR="00136975" w:rsidRPr="00987DAC">
        <w:rPr>
          <w:rFonts w:ascii="Times New Roman" w:hAnsi="Times New Roman"/>
          <w:bCs/>
          <w:color w:val="000000"/>
          <w:sz w:val="24"/>
          <w:szCs w:val="24"/>
        </w:rPr>
        <w:t xml:space="preserve"> </w:t>
      </w:r>
      <w:r w:rsidR="00851CA8" w:rsidRPr="00987DAC">
        <w:rPr>
          <w:rFonts w:ascii="Times New Roman" w:hAnsi="Times New Roman"/>
          <w:color w:val="000000"/>
          <w:sz w:val="24"/>
          <w:szCs w:val="24"/>
        </w:rPr>
        <w:t>Moreover</w:t>
      </w:r>
      <w:r w:rsidR="00050210" w:rsidRPr="00987DAC">
        <w:rPr>
          <w:rFonts w:ascii="Times New Roman" w:hAnsi="Times New Roman"/>
          <w:color w:val="000000"/>
          <w:sz w:val="24"/>
          <w:szCs w:val="24"/>
        </w:rPr>
        <w:t>,</w:t>
      </w:r>
      <w:r w:rsidR="00B046D7" w:rsidRPr="00987DAC">
        <w:rPr>
          <w:rFonts w:ascii="Times New Roman" w:hAnsi="Times New Roman"/>
          <w:color w:val="000000"/>
          <w:sz w:val="24"/>
          <w:szCs w:val="24"/>
        </w:rPr>
        <w:t xml:space="preserve"> stud</w:t>
      </w:r>
      <w:r w:rsidR="00050210" w:rsidRPr="00987DAC">
        <w:rPr>
          <w:rFonts w:ascii="Times New Roman" w:hAnsi="Times New Roman"/>
          <w:color w:val="000000"/>
          <w:sz w:val="24"/>
          <w:szCs w:val="24"/>
        </w:rPr>
        <w:t xml:space="preserve">ies </w:t>
      </w:r>
      <w:r w:rsidR="00E012EE" w:rsidRPr="00987DAC">
        <w:rPr>
          <w:rFonts w:ascii="Times New Roman" w:hAnsi="Times New Roman"/>
          <w:color w:val="000000"/>
          <w:sz w:val="24"/>
          <w:szCs w:val="24"/>
        </w:rPr>
        <w:t>from the</w:t>
      </w:r>
      <w:r w:rsidR="004570BF" w:rsidRPr="00987DAC">
        <w:rPr>
          <w:rFonts w:ascii="Times New Roman" w:hAnsi="Times New Roman"/>
          <w:color w:val="000000"/>
          <w:sz w:val="24"/>
          <w:szCs w:val="24"/>
        </w:rPr>
        <w:t xml:space="preserve"> motivational perspect</w:t>
      </w:r>
      <w:r w:rsidR="00201D87" w:rsidRPr="00987DAC">
        <w:rPr>
          <w:rFonts w:ascii="Times New Roman" w:hAnsi="Times New Roman"/>
          <w:color w:val="000000"/>
          <w:sz w:val="24"/>
          <w:szCs w:val="24"/>
        </w:rPr>
        <w:t xml:space="preserve">ive </w:t>
      </w:r>
      <w:r w:rsidR="00050210" w:rsidRPr="00987DAC">
        <w:rPr>
          <w:rFonts w:ascii="Times New Roman" w:hAnsi="Times New Roman"/>
          <w:color w:val="000000"/>
          <w:sz w:val="24"/>
          <w:szCs w:val="24"/>
        </w:rPr>
        <w:t>of m-shopping are mainly centered on</w:t>
      </w:r>
      <w:r w:rsidR="00B06C40" w:rsidRPr="00987DAC">
        <w:rPr>
          <w:rFonts w:ascii="Times New Roman" w:hAnsi="Times New Roman"/>
          <w:color w:val="000000"/>
          <w:sz w:val="24"/>
          <w:szCs w:val="24"/>
        </w:rPr>
        <w:t xml:space="preserve"> </w:t>
      </w:r>
      <w:r w:rsidR="0053240F" w:rsidRPr="00987DAC">
        <w:rPr>
          <w:rFonts w:ascii="Times New Roman" w:hAnsi="Times New Roman"/>
          <w:color w:val="000000"/>
          <w:sz w:val="24"/>
          <w:szCs w:val="24"/>
        </w:rPr>
        <w:t>utilitarian</w:t>
      </w:r>
      <w:r w:rsidR="00B06C40" w:rsidRPr="00987DAC">
        <w:rPr>
          <w:rFonts w:ascii="Times New Roman" w:hAnsi="Times New Roman"/>
          <w:color w:val="000000"/>
          <w:sz w:val="24"/>
          <w:szCs w:val="24"/>
        </w:rPr>
        <w:t>-</w:t>
      </w:r>
      <w:r w:rsidR="0053240F" w:rsidRPr="00987DAC">
        <w:rPr>
          <w:rFonts w:ascii="Times New Roman" w:hAnsi="Times New Roman"/>
          <w:color w:val="000000"/>
          <w:sz w:val="24"/>
          <w:szCs w:val="24"/>
        </w:rPr>
        <w:t xml:space="preserve">hedonic </w:t>
      </w:r>
      <w:r w:rsidR="00AB1A54" w:rsidRPr="00987DAC">
        <w:rPr>
          <w:rFonts w:ascii="Times New Roman" w:hAnsi="Times New Roman"/>
          <w:color w:val="000000"/>
          <w:sz w:val="24"/>
          <w:szCs w:val="24"/>
        </w:rPr>
        <w:t>value</w:t>
      </w:r>
      <w:r w:rsidR="00B06C40" w:rsidRPr="00987DAC">
        <w:rPr>
          <w:rFonts w:ascii="Times New Roman" w:hAnsi="Times New Roman"/>
          <w:color w:val="000000"/>
          <w:sz w:val="24"/>
          <w:szCs w:val="24"/>
        </w:rPr>
        <w:t>s</w:t>
      </w:r>
      <w:r w:rsidR="0053240F" w:rsidRPr="00987DAC">
        <w:rPr>
          <w:rFonts w:ascii="Times New Roman" w:hAnsi="Times New Roman"/>
          <w:color w:val="000000"/>
          <w:sz w:val="24"/>
          <w:szCs w:val="24"/>
        </w:rPr>
        <w:t xml:space="preserve"> </w:t>
      </w:r>
      <w:r w:rsidR="00500973" w:rsidRPr="00987DAC">
        <w:rPr>
          <w:rFonts w:ascii="Times New Roman" w:hAnsi="Times New Roman"/>
          <w:color w:val="000000"/>
          <w:sz w:val="24"/>
          <w:szCs w:val="24"/>
        </w:rPr>
        <w:t>[4</w:t>
      </w:r>
      <w:r w:rsidR="00217745" w:rsidRPr="00987DAC">
        <w:rPr>
          <w:rFonts w:ascii="Times New Roman" w:hAnsi="Times New Roman"/>
          <w:color w:val="000000"/>
          <w:sz w:val="24"/>
          <w:szCs w:val="24"/>
        </w:rPr>
        <w:t>, 14</w:t>
      </w:r>
      <w:r w:rsidR="00500973" w:rsidRPr="00987DAC">
        <w:rPr>
          <w:rFonts w:ascii="Times New Roman" w:hAnsi="Times New Roman"/>
          <w:color w:val="000000"/>
          <w:sz w:val="24"/>
          <w:szCs w:val="24"/>
        </w:rPr>
        <w:t>]</w:t>
      </w:r>
      <w:r w:rsidR="0053240F" w:rsidRPr="00987DAC">
        <w:rPr>
          <w:rFonts w:ascii="Times New Roman" w:hAnsi="Times New Roman"/>
          <w:color w:val="000000"/>
          <w:sz w:val="24"/>
          <w:szCs w:val="24"/>
        </w:rPr>
        <w:t xml:space="preserve">, </w:t>
      </w:r>
      <w:r w:rsidR="006D612D" w:rsidRPr="00987DAC">
        <w:rPr>
          <w:rFonts w:ascii="Times New Roman" w:hAnsi="Times New Roman"/>
          <w:color w:val="000000"/>
          <w:sz w:val="24"/>
          <w:szCs w:val="24"/>
        </w:rPr>
        <w:t xml:space="preserve">and </w:t>
      </w:r>
      <w:r w:rsidR="0053240F" w:rsidRPr="00987DAC">
        <w:rPr>
          <w:rFonts w:ascii="Times New Roman" w:hAnsi="Times New Roman"/>
          <w:color w:val="000000"/>
          <w:sz w:val="24"/>
          <w:szCs w:val="24"/>
        </w:rPr>
        <w:t>exclud</w:t>
      </w:r>
      <w:r w:rsidR="006D612D" w:rsidRPr="00987DAC">
        <w:rPr>
          <w:rFonts w:ascii="Times New Roman" w:hAnsi="Times New Roman"/>
          <w:color w:val="000000"/>
          <w:sz w:val="24"/>
          <w:szCs w:val="24"/>
        </w:rPr>
        <w:t>e</w:t>
      </w:r>
      <w:r w:rsidR="0053240F" w:rsidRPr="00987DAC">
        <w:rPr>
          <w:rFonts w:ascii="Times New Roman" w:hAnsi="Times New Roman"/>
          <w:color w:val="000000"/>
          <w:sz w:val="24"/>
          <w:szCs w:val="24"/>
        </w:rPr>
        <w:t xml:space="preserve"> the possibilit</w:t>
      </w:r>
      <w:r w:rsidR="00AB1A54" w:rsidRPr="00987DAC">
        <w:rPr>
          <w:rFonts w:ascii="Times New Roman" w:hAnsi="Times New Roman"/>
          <w:color w:val="000000"/>
          <w:sz w:val="24"/>
          <w:szCs w:val="24"/>
        </w:rPr>
        <w:t xml:space="preserve">y of a third motivating </w:t>
      </w:r>
      <w:r w:rsidR="00F10547" w:rsidRPr="00987DAC">
        <w:rPr>
          <w:rFonts w:ascii="Times New Roman" w:hAnsi="Times New Roman"/>
          <w:color w:val="000000"/>
          <w:sz w:val="24"/>
          <w:szCs w:val="24"/>
        </w:rPr>
        <w:t>value</w:t>
      </w:r>
      <w:r w:rsidR="00AB1A54" w:rsidRPr="00987DAC">
        <w:rPr>
          <w:rFonts w:ascii="Times New Roman" w:hAnsi="Times New Roman"/>
          <w:color w:val="000000"/>
          <w:sz w:val="24"/>
          <w:szCs w:val="24"/>
        </w:rPr>
        <w:t xml:space="preserve"> in shaping m-shopping </w:t>
      </w:r>
      <w:r w:rsidR="00755718" w:rsidRPr="00987DAC">
        <w:rPr>
          <w:rFonts w:ascii="Times New Roman" w:hAnsi="Times New Roman"/>
          <w:color w:val="000000"/>
          <w:sz w:val="24"/>
          <w:szCs w:val="24"/>
        </w:rPr>
        <w:t>satisfaction</w:t>
      </w:r>
      <w:r w:rsidR="0053240F" w:rsidRPr="00987DAC">
        <w:rPr>
          <w:rFonts w:ascii="Times New Roman" w:hAnsi="Times New Roman"/>
          <w:color w:val="000000"/>
          <w:sz w:val="24"/>
          <w:szCs w:val="24"/>
        </w:rPr>
        <w:t>.</w:t>
      </w:r>
      <w:r w:rsidR="006315C4" w:rsidRPr="00987DAC">
        <w:rPr>
          <w:rFonts w:ascii="Times New Roman" w:hAnsi="Times New Roman"/>
          <w:color w:val="000000"/>
          <w:sz w:val="24"/>
          <w:szCs w:val="24"/>
        </w:rPr>
        <w:t xml:space="preserve"> </w:t>
      </w:r>
      <w:r w:rsidR="00604C7F" w:rsidRPr="00987DAC">
        <w:rPr>
          <w:rFonts w:ascii="Times New Roman" w:hAnsi="Times New Roman"/>
          <w:color w:val="000000"/>
          <w:sz w:val="24"/>
          <w:szCs w:val="24"/>
        </w:rPr>
        <w:t xml:space="preserve"> </w:t>
      </w:r>
      <w:r w:rsidR="006761C6" w:rsidRPr="00987DAC">
        <w:rPr>
          <w:rFonts w:ascii="Times New Roman" w:hAnsi="Times New Roman"/>
          <w:color w:val="000000"/>
          <w:sz w:val="24"/>
          <w:szCs w:val="24"/>
          <w:shd w:val="clear" w:color="auto" w:fill="FFFFFF"/>
        </w:rPr>
        <w:t>M</w:t>
      </w:r>
      <w:r w:rsidR="00755718" w:rsidRPr="00987DAC">
        <w:rPr>
          <w:rFonts w:ascii="Times New Roman" w:hAnsi="Times New Roman"/>
          <w:color w:val="000000"/>
          <w:sz w:val="24"/>
          <w:szCs w:val="24"/>
          <w:shd w:val="clear" w:color="auto" w:fill="FFFFFF"/>
        </w:rPr>
        <w:t>-shopping</w:t>
      </w:r>
      <w:r w:rsidR="00B74A7F" w:rsidRPr="00987DAC">
        <w:rPr>
          <w:rFonts w:ascii="Times New Roman" w:hAnsi="Times New Roman"/>
          <w:color w:val="000000"/>
          <w:sz w:val="24"/>
          <w:szCs w:val="24"/>
          <w:shd w:val="clear" w:color="auto" w:fill="FFFFFF"/>
        </w:rPr>
        <w:t xml:space="preserve"> </w:t>
      </w:r>
      <w:r w:rsidR="00755718" w:rsidRPr="00987DAC">
        <w:rPr>
          <w:rFonts w:ascii="Times New Roman" w:hAnsi="Times New Roman"/>
          <w:color w:val="000000"/>
          <w:sz w:val="24"/>
          <w:szCs w:val="24"/>
          <w:shd w:val="clear" w:color="auto" w:fill="FFFFFF"/>
        </w:rPr>
        <w:t xml:space="preserve">literature </w:t>
      </w:r>
      <w:r w:rsidR="0084525A" w:rsidRPr="00987DAC">
        <w:rPr>
          <w:rFonts w:ascii="Times New Roman" w:hAnsi="Times New Roman"/>
          <w:color w:val="000000"/>
          <w:sz w:val="24"/>
          <w:szCs w:val="24"/>
          <w:shd w:val="clear" w:color="auto" w:fill="FFFFFF"/>
        </w:rPr>
        <w:t xml:space="preserve">largely </w:t>
      </w:r>
      <w:r w:rsidR="00755718" w:rsidRPr="00987DAC">
        <w:rPr>
          <w:rFonts w:ascii="Times New Roman" w:hAnsi="Times New Roman"/>
          <w:color w:val="000000"/>
          <w:sz w:val="24"/>
          <w:szCs w:val="24"/>
          <w:shd w:val="clear" w:color="auto" w:fill="FFFFFF"/>
        </w:rPr>
        <w:t>neglect</w:t>
      </w:r>
      <w:r w:rsidR="001679B4" w:rsidRPr="00987DAC">
        <w:rPr>
          <w:rFonts w:ascii="Times New Roman" w:hAnsi="Times New Roman"/>
          <w:color w:val="000000"/>
          <w:sz w:val="24"/>
          <w:szCs w:val="24"/>
          <w:shd w:val="clear" w:color="auto" w:fill="FFFFFF"/>
        </w:rPr>
        <w:t>s</w:t>
      </w:r>
      <w:r w:rsidR="00755718" w:rsidRPr="00987DAC">
        <w:rPr>
          <w:rFonts w:ascii="Times New Roman" w:hAnsi="Times New Roman"/>
          <w:color w:val="000000"/>
          <w:sz w:val="24"/>
          <w:szCs w:val="24"/>
          <w:shd w:val="clear" w:color="auto" w:fill="FFFFFF"/>
        </w:rPr>
        <w:t xml:space="preserve"> environme</w:t>
      </w:r>
      <w:r w:rsidR="002A0DE8" w:rsidRPr="00987DAC">
        <w:rPr>
          <w:rFonts w:ascii="Times New Roman" w:hAnsi="Times New Roman"/>
          <w:color w:val="000000"/>
          <w:sz w:val="24"/>
          <w:szCs w:val="24"/>
          <w:shd w:val="clear" w:color="auto" w:fill="FFFFFF"/>
        </w:rPr>
        <w:t>ntal-friendly relational values</w:t>
      </w:r>
      <w:r w:rsidR="00353BAE" w:rsidRPr="00987DAC">
        <w:rPr>
          <w:rFonts w:ascii="Times New Roman" w:hAnsi="Times New Roman"/>
          <w:color w:val="000000"/>
          <w:sz w:val="24"/>
          <w:szCs w:val="24"/>
          <w:shd w:val="clear" w:color="auto" w:fill="FFFFFF"/>
        </w:rPr>
        <w:softHyphen/>
        <w:t xml:space="preserve"> as a motivating force in m-shopping. Relational values are values associated with living a ‘good life’, as well as reflection about how personal preferences and societal choices relate to notions of justice, reciprocity, care, and virtue; and responsibilities to human-nature relationships [2]. </w:t>
      </w:r>
      <w:r w:rsidR="00755718" w:rsidRPr="00987DAC">
        <w:rPr>
          <w:rFonts w:ascii="Times New Roman" w:hAnsi="Times New Roman"/>
          <w:color w:val="000000"/>
          <w:sz w:val="24"/>
          <w:szCs w:val="24"/>
          <w:shd w:val="clear" w:color="auto" w:fill="FFFFFF"/>
        </w:rPr>
        <w:t xml:space="preserve">This is important given the intractability of human society </w:t>
      </w:r>
      <w:r w:rsidR="00B31231" w:rsidRPr="00987DAC">
        <w:rPr>
          <w:rFonts w:ascii="Times New Roman" w:hAnsi="Times New Roman"/>
          <w:color w:val="000000"/>
          <w:sz w:val="24"/>
          <w:szCs w:val="24"/>
          <w:shd w:val="clear" w:color="auto" w:fill="FFFFFF"/>
        </w:rPr>
        <w:t>with</w:t>
      </w:r>
      <w:r w:rsidR="00755718" w:rsidRPr="00987DAC">
        <w:rPr>
          <w:rFonts w:ascii="Times New Roman" w:hAnsi="Times New Roman"/>
          <w:color w:val="000000"/>
          <w:sz w:val="24"/>
          <w:szCs w:val="24"/>
          <w:shd w:val="clear" w:color="auto" w:fill="FFFFFF"/>
        </w:rPr>
        <w:t xml:space="preserve"> nature, the increasing influence of the ‘Green movement’</w:t>
      </w:r>
      <w:r w:rsidR="00500973" w:rsidRPr="00987DAC">
        <w:rPr>
          <w:rFonts w:ascii="Times New Roman" w:hAnsi="Times New Roman"/>
          <w:color w:val="000000"/>
          <w:sz w:val="24"/>
          <w:szCs w:val="24"/>
          <w:shd w:val="clear" w:color="auto" w:fill="FFFFFF"/>
        </w:rPr>
        <w:t xml:space="preserve"> [1</w:t>
      </w:r>
      <w:r w:rsidR="00F10547" w:rsidRPr="00987DAC">
        <w:rPr>
          <w:rFonts w:ascii="Times New Roman" w:hAnsi="Times New Roman"/>
          <w:color w:val="000000"/>
          <w:sz w:val="24"/>
          <w:szCs w:val="24"/>
          <w:shd w:val="clear" w:color="auto" w:fill="FFFFFF"/>
        </w:rPr>
        <w:t>]</w:t>
      </w:r>
      <w:r w:rsidR="00755718" w:rsidRPr="00987DAC">
        <w:rPr>
          <w:rFonts w:ascii="Times New Roman" w:hAnsi="Times New Roman"/>
          <w:color w:val="000000"/>
          <w:sz w:val="24"/>
          <w:szCs w:val="24"/>
          <w:shd w:val="clear" w:color="auto" w:fill="FFFFFF"/>
        </w:rPr>
        <w:t xml:space="preserve">, and the increasing focus of technology on businesses. </w:t>
      </w:r>
    </w:p>
    <w:p w14:paraId="477FB3E0" w14:textId="77777777" w:rsidR="00604719" w:rsidRPr="00987DAC" w:rsidRDefault="00427390" w:rsidP="004913E8">
      <w:pPr>
        <w:spacing w:beforeLines="50" w:before="120" w:after="0" w:line="276" w:lineRule="auto"/>
        <w:jc w:val="both"/>
        <w:rPr>
          <w:rFonts w:ascii="Times New Roman" w:hAnsi="Times New Roman"/>
          <w:color w:val="000000"/>
          <w:sz w:val="24"/>
          <w:szCs w:val="24"/>
        </w:rPr>
      </w:pPr>
      <w:r w:rsidRPr="00987DAC">
        <w:rPr>
          <w:rFonts w:ascii="Times New Roman" w:hAnsi="Times New Roman"/>
          <w:color w:val="000000"/>
          <w:sz w:val="24"/>
          <w:szCs w:val="24"/>
          <w:shd w:val="clear" w:color="auto" w:fill="FFFFFF"/>
        </w:rPr>
        <w:t>From the</w:t>
      </w:r>
      <w:r w:rsidR="00520CB6" w:rsidRPr="00987DAC">
        <w:rPr>
          <w:rFonts w:ascii="Times New Roman" w:hAnsi="Times New Roman"/>
          <w:color w:val="000000"/>
          <w:sz w:val="24"/>
          <w:szCs w:val="24"/>
          <w:shd w:val="clear" w:color="auto" w:fill="FFFFFF"/>
        </w:rPr>
        <w:t xml:space="preserve"> above, it is clear that a deeper understanding of the motivating forces </w:t>
      </w:r>
      <w:r w:rsidR="00146FA1" w:rsidRPr="00987DAC">
        <w:rPr>
          <w:rFonts w:ascii="Times New Roman" w:hAnsi="Times New Roman"/>
          <w:color w:val="000000"/>
          <w:sz w:val="24"/>
          <w:szCs w:val="24"/>
          <w:shd w:val="clear" w:color="auto" w:fill="FFFFFF"/>
        </w:rPr>
        <w:t>behind</w:t>
      </w:r>
      <w:r w:rsidR="00520CB6" w:rsidRPr="00987DAC">
        <w:rPr>
          <w:rFonts w:ascii="Times New Roman" w:hAnsi="Times New Roman"/>
          <w:color w:val="000000"/>
          <w:sz w:val="24"/>
          <w:szCs w:val="24"/>
          <w:shd w:val="clear" w:color="auto" w:fill="FFFFFF"/>
        </w:rPr>
        <w:t xml:space="preserve"> </w:t>
      </w:r>
      <w:r w:rsidR="00146FA1" w:rsidRPr="00987DAC">
        <w:rPr>
          <w:rFonts w:ascii="Times New Roman" w:hAnsi="Times New Roman"/>
          <w:color w:val="000000"/>
          <w:sz w:val="24"/>
          <w:szCs w:val="24"/>
          <w:shd w:val="clear" w:color="auto" w:fill="FFFFFF"/>
        </w:rPr>
        <w:t xml:space="preserve">m-shopping </w:t>
      </w:r>
      <w:r w:rsidR="00520CB6" w:rsidRPr="00987DAC">
        <w:rPr>
          <w:rFonts w:ascii="Times New Roman" w:hAnsi="Times New Roman"/>
          <w:color w:val="000000"/>
          <w:sz w:val="24"/>
          <w:szCs w:val="24"/>
          <w:shd w:val="clear" w:color="auto" w:fill="FFFFFF"/>
        </w:rPr>
        <w:t xml:space="preserve">satisfaction is </w:t>
      </w:r>
      <w:r w:rsidRPr="00987DAC">
        <w:rPr>
          <w:rFonts w:ascii="Times New Roman" w:hAnsi="Times New Roman"/>
          <w:color w:val="000000"/>
          <w:sz w:val="24"/>
          <w:szCs w:val="24"/>
          <w:shd w:val="clear" w:color="auto" w:fill="FFFFFF"/>
        </w:rPr>
        <w:t>needed</w:t>
      </w:r>
      <w:r w:rsidR="00787E72" w:rsidRPr="00987DAC">
        <w:rPr>
          <w:rFonts w:ascii="Times New Roman" w:hAnsi="Times New Roman"/>
          <w:color w:val="000000"/>
          <w:sz w:val="24"/>
          <w:szCs w:val="24"/>
          <w:shd w:val="clear" w:color="auto" w:fill="FFFFFF"/>
        </w:rPr>
        <w:t xml:space="preserve"> </w:t>
      </w:r>
      <w:r w:rsidR="00520CB6" w:rsidRPr="00987DAC">
        <w:rPr>
          <w:rFonts w:ascii="Times New Roman" w:hAnsi="Times New Roman"/>
          <w:color w:val="000000"/>
          <w:sz w:val="24"/>
          <w:szCs w:val="24"/>
          <w:shd w:val="clear" w:color="auto" w:fill="FFFFFF"/>
        </w:rPr>
        <w:t xml:space="preserve">for today’s </w:t>
      </w:r>
      <w:r w:rsidR="00477C5F" w:rsidRPr="00987DAC">
        <w:rPr>
          <w:rFonts w:ascii="Times New Roman" w:hAnsi="Times New Roman"/>
          <w:color w:val="000000"/>
          <w:sz w:val="24"/>
          <w:szCs w:val="24"/>
          <w:shd w:val="clear" w:color="auto" w:fill="FFFFFF"/>
        </w:rPr>
        <w:t>m-</w:t>
      </w:r>
      <w:r w:rsidR="00AB5FD1" w:rsidRPr="00987DAC">
        <w:rPr>
          <w:rFonts w:ascii="Times New Roman" w:hAnsi="Times New Roman"/>
          <w:color w:val="000000"/>
          <w:sz w:val="24"/>
          <w:szCs w:val="24"/>
          <w:shd w:val="clear" w:color="auto" w:fill="FFFFFF"/>
        </w:rPr>
        <w:t>vendors</w:t>
      </w:r>
      <w:r w:rsidR="00520CB6" w:rsidRPr="00987DAC">
        <w:rPr>
          <w:rFonts w:ascii="Times New Roman" w:hAnsi="Times New Roman"/>
          <w:color w:val="000000"/>
          <w:sz w:val="24"/>
          <w:szCs w:val="24"/>
          <w:shd w:val="clear" w:color="auto" w:fill="FFFFFF"/>
        </w:rPr>
        <w:t xml:space="preserve"> to be successful</w:t>
      </w:r>
      <w:r w:rsidR="00787E72" w:rsidRPr="00987DAC">
        <w:rPr>
          <w:rFonts w:ascii="Times New Roman" w:hAnsi="Times New Roman"/>
          <w:color w:val="000000"/>
          <w:sz w:val="24"/>
          <w:szCs w:val="24"/>
          <w:shd w:val="clear" w:color="auto" w:fill="FFFFFF"/>
        </w:rPr>
        <w:t xml:space="preserve">. </w:t>
      </w:r>
      <w:r w:rsidR="00827F5E" w:rsidRPr="00987DAC">
        <w:rPr>
          <w:rFonts w:ascii="Times New Roman" w:hAnsi="Times New Roman"/>
          <w:color w:val="000000"/>
          <w:sz w:val="24"/>
          <w:szCs w:val="24"/>
        </w:rPr>
        <w:t xml:space="preserve">To fill the research gaps and </w:t>
      </w:r>
      <w:r w:rsidR="00DA71B8" w:rsidRPr="00987DAC">
        <w:rPr>
          <w:rFonts w:ascii="Times New Roman" w:hAnsi="Times New Roman"/>
          <w:color w:val="000000"/>
          <w:sz w:val="24"/>
          <w:szCs w:val="24"/>
        </w:rPr>
        <w:t>provide</w:t>
      </w:r>
      <w:r w:rsidR="00827F5E" w:rsidRPr="00987DAC">
        <w:rPr>
          <w:rFonts w:ascii="Times New Roman" w:hAnsi="Times New Roman"/>
          <w:color w:val="000000"/>
          <w:sz w:val="24"/>
          <w:szCs w:val="24"/>
        </w:rPr>
        <w:t xml:space="preserve"> comprehensive insight, </w:t>
      </w:r>
      <w:r w:rsidR="00787E72" w:rsidRPr="00987DAC">
        <w:rPr>
          <w:rFonts w:ascii="Times New Roman" w:hAnsi="Times New Roman"/>
          <w:color w:val="000000"/>
          <w:sz w:val="24"/>
          <w:szCs w:val="24"/>
          <w:shd w:val="clear" w:color="auto" w:fill="FFFFFF"/>
        </w:rPr>
        <w:t>this study</w:t>
      </w:r>
      <w:r w:rsidR="00905CFD" w:rsidRPr="00987DAC">
        <w:rPr>
          <w:rFonts w:ascii="Times New Roman" w:hAnsi="Times New Roman"/>
          <w:color w:val="000000"/>
          <w:sz w:val="24"/>
          <w:szCs w:val="24"/>
          <w:shd w:val="clear" w:color="auto" w:fill="FFFFFF"/>
        </w:rPr>
        <w:t xml:space="preserve"> </w:t>
      </w:r>
      <w:r w:rsidR="00787E72" w:rsidRPr="00987DAC">
        <w:rPr>
          <w:rFonts w:ascii="Times New Roman" w:hAnsi="Times New Roman"/>
          <w:color w:val="000000"/>
          <w:sz w:val="24"/>
          <w:szCs w:val="24"/>
          <w:shd w:val="clear" w:color="auto" w:fill="FFFFFF"/>
        </w:rPr>
        <w:t>investigat</w:t>
      </w:r>
      <w:r w:rsidR="00905CFD" w:rsidRPr="00987DAC">
        <w:rPr>
          <w:rFonts w:ascii="Times New Roman" w:hAnsi="Times New Roman"/>
          <w:color w:val="000000"/>
          <w:sz w:val="24"/>
          <w:szCs w:val="24"/>
          <w:shd w:val="clear" w:color="auto" w:fill="FFFFFF"/>
        </w:rPr>
        <w:t>es</w:t>
      </w:r>
      <w:r w:rsidR="002A0DE8" w:rsidRPr="00987DAC">
        <w:rPr>
          <w:rFonts w:ascii="Times New Roman" w:hAnsi="Times New Roman"/>
          <w:color w:val="000000"/>
          <w:sz w:val="24"/>
          <w:szCs w:val="24"/>
          <w:shd w:val="clear" w:color="auto" w:fill="FFFFFF"/>
        </w:rPr>
        <w:t xml:space="preserve"> the following</w:t>
      </w:r>
      <w:r w:rsidR="00604719" w:rsidRPr="00987DAC">
        <w:rPr>
          <w:rFonts w:ascii="Times New Roman" w:hAnsi="Times New Roman"/>
          <w:color w:val="000000"/>
          <w:sz w:val="24"/>
          <w:szCs w:val="24"/>
        </w:rPr>
        <w:t>:</w:t>
      </w:r>
    </w:p>
    <w:p w14:paraId="09248506" w14:textId="77777777" w:rsidR="00031FBB" w:rsidRPr="00987DAC" w:rsidRDefault="00031FBB" w:rsidP="004913E8">
      <w:pPr>
        <w:pStyle w:val="ListParagraph"/>
        <w:numPr>
          <w:ilvl w:val="0"/>
          <w:numId w:val="1"/>
        </w:numPr>
        <w:tabs>
          <w:tab w:val="left" w:pos="284"/>
        </w:tabs>
        <w:spacing w:beforeLines="50" w:before="120" w:line="276" w:lineRule="auto"/>
        <w:ind w:left="284" w:hanging="284"/>
        <w:contextualSpacing w:val="0"/>
        <w:rPr>
          <w:rFonts w:ascii="Times New Roman" w:hAnsi="Times New Roman"/>
          <w:color w:val="000000"/>
          <w:sz w:val="24"/>
          <w:szCs w:val="24"/>
          <w:shd w:val="clear" w:color="auto" w:fill="FFFFFF"/>
        </w:rPr>
      </w:pPr>
      <w:r w:rsidRPr="00987DAC">
        <w:rPr>
          <w:rFonts w:ascii="Times New Roman" w:hAnsi="Times New Roman"/>
          <w:color w:val="000000"/>
          <w:sz w:val="24"/>
          <w:szCs w:val="24"/>
        </w:rPr>
        <w:t>Whether</w:t>
      </w:r>
      <w:r w:rsidR="000843EC" w:rsidRPr="00987DAC">
        <w:rPr>
          <w:rFonts w:ascii="Times New Roman" w:hAnsi="Times New Roman"/>
          <w:color w:val="000000"/>
          <w:sz w:val="24"/>
          <w:szCs w:val="24"/>
        </w:rPr>
        <w:t xml:space="preserve"> </w:t>
      </w:r>
      <w:r w:rsidR="001C0F5B" w:rsidRPr="00987DAC">
        <w:rPr>
          <w:rFonts w:ascii="Times New Roman" w:hAnsi="Times New Roman"/>
          <w:color w:val="000000"/>
          <w:sz w:val="24"/>
          <w:szCs w:val="24"/>
        </w:rPr>
        <w:t>relational</w:t>
      </w:r>
      <w:r w:rsidR="000843EC" w:rsidRPr="00987DAC">
        <w:rPr>
          <w:rFonts w:ascii="Times New Roman" w:hAnsi="Times New Roman"/>
          <w:color w:val="000000"/>
          <w:sz w:val="24"/>
          <w:szCs w:val="24"/>
        </w:rPr>
        <w:t xml:space="preserve"> </w:t>
      </w:r>
      <w:r w:rsidR="001C0F5B" w:rsidRPr="00987DAC">
        <w:rPr>
          <w:rFonts w:ascii="Times New Roman" w:hAnsi="Times New Roman"/>
          <w:color w:val="000000"/>
          <w:sz w:val="24"/>
          <w:szCs w:val="24"/>
        </w:rPr>
        <w:t>values</w:t>
      </w:r>
      <w:r w:rsidR="00E231C2" w:rsidRPr="00987DAC">
        <w:rPr>
          <w:rFonts w:ascii="Times New Roman" w:hAnsi="Times New Roman"/>
          <w:color w:val="000000"/>
          <w:sz w:val="24"/>
          <w:szCs w:val="24"/>
        </w:rPr>
        <w:t xml:space="preserve"> (environmentalist</w:t>
      </w:r>
      <w:r w:rsidR="000843EC" w:rsidRPr="00987DAC">
        <w:rPr>
          <w:rFonts w:ascii="Times New Roman" w:hAnsi="Times New Roman"/>
          <w:color w:val="000000"/>
          <w:sz w:val="24"/>
          <w:szCs w:val="24"/>
        </w:rPr>
        <w:t xml:space="preserve"> </w:t>
      </w:r>
      <w:r w:rsidR="00E231C2" w:rsidRPr="00987DAC">
        <w:rPr>
          <w:rFonts w:ascii="Times New Roman" w:hAnsi="Times New Roman"/>
          <w:color w:val="000000"/>
          <w:sz w:val="24"/>
          <w:szCs w:val="24"/>
        </w:rPr>
        <w:t>perspective)</w:t>
      </w:r>
      <w:r w:rsidR="000843EC" w:rsidRPr="00987DAC">
        <w:rPr>
          <w:rFonts w:ascii="Times New Roman" w:hAnsi="Times New Roman"/>
          <w:color w:val="000000"/>
          <w:sz w:val="24"/>
          <w:szCs w:val="24"/>
        </w:rPr>
        <w:t xml:space="preserve"> </w:t>
      </w:r>
      <w:r w:rsidR="00E231C2" w:rsidRPr="00987DAC">
        <w:rPr>
          <w:rFonts w:ascii="Times New Roman" w:hAnsi="Times New Roman"/>
          <w:color w:val="000000"/>
          <w:sz w:val="24"/>
          <w:szCs w:val="24"/>
        </w:rPr>
        <w:t>impact</w:t>
      </w:r>
      <w:r w:rsidR="000843EC" w:rsidRPr="00987DAC">
        <w:rPr>
          <w:rFonts w:ascii="Times New Roman" w:hAnsi="Times New Roman"/>
          <w:color w:val="000000"/>
          <w:sz w:val="24"/>
          <w:szCs w:val="24"/>
        </w:rPr>
        <w:t xml:space="preserve"> </w:t>
      </w:r>
      <w:r w:rsidRPr="00987DAC">
        <w:rPr>
          <w:rFonts w:ascii="Times New Roman" w:hAnsi="Times New Roman"/>
          <w:color w:val="000000"/>
          <w:sz w:val="24"/>
          <w:szCs w:val="24"/>
        </w:rPr>
        <w:t>customer satisfaction towards m-shopping?</w:t>
      </w:r>
    </w:p>
    <w:p w14:paraId="590FF931" w14:textId="77777777" w:rsidR="005D0A5F" w:rsidRPr="00987DAC" w:rsidRDefault="005D0A5F" w:rsidP="004913E8">
      <w:pPr>
        <w:pStyle w:val="ListParagraph"/>
        <w:numPr>
          <w:ilvl w:val="0"/>
          <w:numId w:val="1"/>
        </w:numPr>
        <w:tabs>
          <w:tab w:val="left" w:pos="284"/>
        </w:tabs>
        <w:spacing w:beforeLines="50" w:before="120" w:line="276" w:lineRule="auto"/>
        <w:ind w:left="284" w:hanging="284"/>
        <w:contextualSpacing w:val="0"/>
        <w:rPr>
          <w:rFonts w:ascii="Times New Roman" w:hAnsi="Times New Roman"/>
          <w:color w:val="000000"/>
          <w:sz w:val="24"/>
          <w:szCs w:val="24"/>
          <w:shd w:val="clear" w:color="auto" w:fill="FFFFFF"/>
        </w:rPr>
      </w:pPr>
      <w:r w:rsidRPr="00987DAC">
        <w:rPr>
          <w:rFonts w:ascii="Times New Roman" w:hAnsi="Times New Roman"/>
          <w:color w:val="000000"/>
          <w:sz w:val="24"/>
          <w:szCs w:val="24"/>
        </w:rPr>
        <w:t>Antecedents of utilitarian and hedonic values in m-shopping satisfaction and m-shopping continuance.</w:t>
      </w:r>
    </w:p>
    <w:p w14:paraId="70461191" w14:textId="7DACFA9E" w:rsidR="00C616C8" w:rsidRPr="003A0D7E" w:rsidRDefault="00240050" w:rsidP="003A0D7E">
      <w:pPr>
        <w:pStyle w:val="ListParagraph"/>
        <w:numPr>
          <w:ilvl w:val="0"/>
          <w:numId w:val="1"/>
        </w:numPr>
        <w:tabs>
          <w:tab w:val="left" w:pos="284"/>
        </w:tabs>
        <w:spacing w:line="276" w:lineRule="auto"/>
        <w:ind w:left="284" w:hanging="284"/>
        <w:contextualSpacing w:val="0"/>
        <w:rPr>
          <w:rFonts w:ascii="Times New Roman" w:hAnsi="Times New Roman"/>
          <w:color w:val="000000"/>
          <w:sz w:val="24"/>
          <w:szCs w:val="24"/>
          <w:shd w:val="clear" w:color="auto" w:fill="FFFFFF"/>
        </w:rPr>
      </w:pPr>
      <w:r w:rsidRPr="00987DAC">
        <w:rPr>
          <w:rFonts w:ascii="Times New Roman" w:hAnsi="Times New Roman"/>
          <w:color w:val="000000"/>
          <w:sz w:val="24"/>
          <w:szCs w:val="24"/>
          <w:shd w:val="clear" w:color="auto" w:fill="FFFFFF"/>
        </w:rPr>
        <w:lastRenderedPageBreak/>
        <w:t>Whether</w:t>
      </w:r>
      <w:r w:rsidR="00DE4955" w:rsidRPr="00987DAC">
        <w:rPr>
          <w:rFonts w:ascii="Times New Roman" w:hAnsi="Times New Roman"/>
          <w:color w:val="000000"/>
          <w:sz w:val="24"/>
          <w:szCs w:val="24"/>
          <w:shd w:val="clear" w:color="auto" w:fill="FFFFFF"/>
        </w:rPr>
        <w:t xml:space="preserve"> COVID-19 and</w:t>
      </w:r>
      <w:r w:rsidR="00A75EE3" w:rsidRPr="00987DAC">
        <w:rPr>
          <w:rFonts w:ascii="Times New Roman" w:hAnsi="Times New Roman"/>
          <w:color w:val="000000"/>
          <w:sz w:val="24"/>
          <w:szCs w:val="24"/>
          <w:shd w:val="clear" w:color="auto" w:fill="FFFFFF"/>
        </w:rPr>
        <w:t xml:space="preserve"> </w:t>
      </w:r>
      <w:r w:rsidR="00553C77" w:rsidRPr="00987DAC">
        <w:rPr>
          <w:rFonts w:ascii="Times New Roman" w:hAnsi="Times New Roman"/>
          <w:color w:val="000000"/>
          <w:sz w:val="24"/>
          <w:szCs w:val="24"/>
          <w:shd w:val="clear" w:color="auto" w:fill="FFFFFF"/>
        </w:rPr>
        <w:t>co-presence</w:t>
      </w:r>
      <w:r w:rsidRPr="00987DAC">
        <w:rPr>
          <w:rFonts w:ascii="Times New Roman" w:hAnsi="Times New Roman"/>
          <w:color w:val="000000"/>
          <w:sz w:val="24"/>
          <w:szCs w:val="24"/>
          <w:shd w:val="clear" w:color="auto" w:fill="FFFFFF"/>
        </w:rPr>
        <w:t xml:space="preserve"> </w:t>
      </w:r>
      <w:r w:rsidR="00146880" w:rsidRPr="00987DAC">
        <w:rPr>
          <w:rFonts w:ascii="Times New Roman" w:hAnsi="Times New Roman"/>
          <w:color w:val="000000"/>
          <w:sz w:val="24"/>
          <w:szCs w:val="24"/>
          <w:shd w:val="clear" w:color="auto" w:fill="FFFFFF"/>
        </w:rPr>
        <w:t>ha</w:t>
      </w:r>
      <w:r w:rsidR="004670DD" w:rsidRPr="00987DAC">
        <w:rPr>
          <w:rFonts w:ascii="Times New Roman" w:hAnsi="Times New Roman"/>
          <w:color w:val="000000"/>
          <w:sz w:val="24"/>
          <w:szCs w:val="24"/>
          <w:shd w:val="clear" w:color="auto" w:fill="FFFFFF"/>
        </w:rPr>
        <w:t>ve</w:t>
      </w:r>
      <w:r w:rsidR="005637B7" w:rsidRPr="00987DAC">
        <w:rPr>
          <w:rFonts w:ascii="Times New Roman" w:hAnsi="Times New Roman"/>
          <w:color w:val="000000"/>
          <w:sz w:val="24"/>
          <w:szCs w:val="24"/>
          <w:shd w:val="clear" w:color="auto" w:fill="FFFFFF"/>
        </w:rPr>
        <w:t xml:space="preserve"> </w:t>
      </w:r>
      <w:r w:rsidR="00015F4C" w:rsidRPr="00987DAC">
        <w:rPr>
          <w:rFonts w:ascii="Times New Roman" w:hAnsi="Times New Roman"/>
          <w:color w:val="000000"/>
          <w:sz w:val="24"/>
          <w:szCs w:val="24"/>
          <w:shd w:val="clear" w:color="auto" w:fill="FFFFFF"/>
        </w:rPr>
        <w:t xml:space="preserve">an </w:t>
      </w:r>
      <w:r w:rsidR="00553C77" w:rsidRPr="00987DAC">
        <w:rPr>
          <w:rFonts w:ascii="Times New Roman" w:hAnsi="Times New Roman"/>
          <w:color w:val="000000"/>
          <w:sz w:val="24"/>
          <w:szCs w:val="24"/>
          <w:shd w:val="clear" w:color="auto" w:fill="FFFFFF"/>
        </w:rPr>
        <w:t>impact</w:t>
      </w:r>
      <w:r w:rsidR="00604719" w:rsidRPr="00987DAC">
        <w:rPr>
          <w:rFonts w:ascii="Times New Roman" w:hAnsi="Times New Roman"/>
          <w:color w:val="000000"/>
          <w:sz w:val="24"/>
          <w:szCs w:val="24"/>
          <w:shd w:val="clear" w:color="auto" w:fill="FFFFFF"/>
        </w:rPr>
        <w:t xml:space="preserve"> </w:t>
      </w:r>
      <w:r w:rsidRPr="00987DAC">
        <w:rPr>
          <w:rFonts w:ascii="Times New Roman" w:hAnsi="Times New Roman"/>
          <w:color w:val="000000"/>
          <w:sz w:val="24"/>
          <w:szCs w:val="24"/>
          <w:shd w:val="clear" w:color="auto" w:fill="FFFFFF"/>
        </w:rPr>
        <w:t xml:space="preserve">on </w:t>
      </w:r>
      <w:r w:rsidR="00604719" w:rsidRPr="00987DAC">
        <w:rPr>
          <w:rFonts w:ascii="Times New Roman" w:hAnsi="Times New Roman"/>
          <w:color w:val="000000"/>
          <w:sz w:val="24"/>
          <w:szCs w:val="24"/>
          <w:shd w:val="clear" w:color="auto" w:fill="FFFFFF"/>
        </w:rPr>
        <w:t xml:space="preserve">the </w:t>
      </w:r>
      <w:r w:rsidR="005135A5" w:rsidRPr="00987DAC">
        <w:rPr>
          <w:rFonts w:ascii="Times New Roman" w:hAnsi="Times New Roman"/>
          <w:color w:val="000000"/>
          <w:sz w:val="24"/>
          <w:szCs w:val="24"/>
          <w:shd w:val="clear" w:color="auto" w:fill="FFFFFF"/>
        </w:rPr>
        <w:t>motivational</w:t>
      </w:r>
      <w:r w:rsidR="00553C77" w:rsidRPr="00987DAC">
        <w:rPr>
          <w:rFonts w:ascii="Times New Roman" w:hAnsi="Times New Roman"/>
          <w:color w:val="000000"/>
          <w:sz w:val="24"/>
          <w:szCs w:val="24"/>
          <w:shd w:val="clear" w:color="auto" w:fill="FFFFFF"/>
        </w:rPr>
        <w:t xml:space="preserve"> </w:t>
      </w:r>
      <w:r w:rsidR="00604719" w:rsidRPr="00987DAC">
        <w:rPr>
          <w:rFonts w:ascii="Times New Roman" w:hAnsi="Times New Roman"/>
          <w:color w:val="000000"/>
          <w:sz w:val="24"/>
          <w:szCs w:val="24"/>
          <w:shd w:val="clear" w:color="auto" w:fill="FFFFFF"/>
        </w:rPr>
        <w:t xml:space="preserve">values </w:t>
      </w:r>
      <w:r w:rsidR="00EA3F5C" w:rsidRPr="00987DAC">
        <w:rPr>
          <w:rFonts w:ascii="Times New Roman" w:hAnsi="Times New Roman"/>
          <w:color w:val="000000"/>
          <w:sz w:val="24"/>
          <w:szCs w:val="24"/>
          <w:shd w:val="clear" w:color="auto" w:fill="FFFFFF"/>
        </w:rPr>
        <w:t>of</w:t>
      </w:r>
      <w:r w:rsidR="005637B7" w:rsidRPr="00987DAC">
        <w:rPr>
          <w:rFonts w:ascii="Times New Roman" w:hAnsi="Times New Roman"/>
          <w:color w:val="000000"/>
          <w:sz w:val="24"/>
          <w:szCs w:val="24"/>
          <w:shd w:val="clear" w:color="auto" w:fill="FFFFFF"/>
        </w:rPr>
        <w:t xml:space="preserve"> </w:t>
      </w:r>
      <w:r w:rsidR="0077627B" w:rsidRPr="00987DAC">
        <w:rPr>
          <w:rFonts w:ascii="Times New Roman" w:hAnsi="Times New Roman"/>
          <w:color w:val="000000"/>
          <w:sz w:val="24"/>
          <w:szCs w:val="24"/>
          <w:shd w:val="clear" w:color="auto" w:fill="FFFFFF"/>
        </w:rPr>
        <w:t>m-shopping?</w:t>
      </w:r>
    </w:p>
    <w:p w14:paraId="2C9FAF97" w14:textId="3210CCC6" w:rsidR="00120603" w:rsidRPr="003A0D7E" w:rsidRDefault="00A64380" w:rsidP="004913E8">
      <w:pPr>
        <w:spacing w:beforeLines="50" w:before="120" w:afterLines="50" w:after="12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rPr>
        <w:t xml:space="preserve">M-shopping </w:t>
      </w:r>
      <w:r w:rsidR="006531BE" w:rsidRPr="00987DAC">
        <w:rPr>
          <w:rFonts w:ascii="Times New Roman" w:hAnsi="Times New Roman"/>
          <w:bCs/>
          <w:color w:val="000000"/>
          <w:sz w:val="24"/>
          <w:szCs w:val="24"/>
        </w:rPr>
        <w:t>in this study</w:t>
      </w:r>
      <w:r w:rsidRPr="00987DAC">
        <w:rPr>
          <w:rFonts w:ascii="Times New Roman" w:hAnsi="Times New Roman"/>
          <w:bCs/>
          <w:color w:val="000000"/>
          <w:sz w:val="24"/>
          <w:szCs w:val="24"/>
        </w:rPr>
        <w:t xml:space="preserve"> </w:t>
      </w:r>
      <w:r w:rsidRPr="00987DAC">
        <w:rPr>
          <w:rFonts w:ascii="Times New Roman" w:hAnsi="Times New Roman"/>
          <w:color w:val="000000"/>
          <w:sz w:val="24"/>
          <w:szCs w:val="24"/>
        </w:rPr>
        <w:t xml:space="preserve">refers </w:t>
      </w:r>
      <w:r w:rsidR="00015F4C" w:rsidRPr="00987DAC">
        <w:rPr>
          <w:rFonts w:ascii="Times New Roman" w:hAnsi="Times New Roman"/>
          <w:color w:val="000000"/>
          <w:sz w:val="24"/>
          <w:szCs w:val="24"/>
        </w:rPr>
        <w:t>to</w:t>
      </w:r>
      <w:r w:rsidRPr="00987DAC">
        <w:rPr>
          <w:rFonts w:ascii="Times New Roman" w:hAnsi="Times New Roman"/>
          <w:color w:val="000000"/>
          <w:sz w:val="24"/>
          <w:szCs w:val="24"/>
        </w:rPr>
        <w:t xml:space="preserve"> shopping for consumer goods via mobile phone/tablet </w:t>
      </w:r>
      <w:r w:rsidR="006A6C1C" w:rsidRPr="00987DAC">
        <w:rPr>
          <w:rFonts w:ascii="Times New Roman" w:hAnsi="Times New Roman"/>
          <w:color w:val="000000"/>
          <w:sz w:val="24"/>
          <w:szCs w:val="24"/>
        </w:rPr>
        <w:t>from</w:t>
      </w:r>
      <w:r w:rsidRPr="00987DAC">
        <w:rPr>
          <w:rFonts w:ascii="Times New Roman" w:hAnsi="Times New Roman"/>
          <w:color w:val="000000"/>
          <w:sz w:val="24"/>
          <w:szCs w:val="24"/>
          <w:shd w:val="clear" w:color="auto" w:fill="FFFFFF"/>
        </w:rPr>
        <w:t xml:space="preserve"> e-stores worldwide.</w:t>
      </w:r>
      <w:r w:rsidR="006753BA" w:rsidRPr="00987DAC">
        <w:rPr>
          <w:rFonts w:ascii="Times New Roman" w:hAnsi="Times New Roman"/>
          <w:color w:val="000000"/>
          <w:sz w:val="24"/>
          <w:szCs w:val="24"/>
          <w:shd w:val="clear" w:color="auto" w:fill="FFFFFF"/>
        </w:rPr>
        <w:t xml:space="preserve"> </w:t>
      </w:r>
      <w:r w:rsidR="00352953" w:rsidRPr="00987DAC">
        <w:rPr>
          <w:rFonts w:ascii="Times New Roman" w:hAnsi="Times New Roman"/>
          <w:color w:val="000000"/>
          <w:sz w:val="24"/>
          <w:szCs w:val="24"/>
        </w:rPr>
        <w:t>The results of this stu</w:t>
      </w:r>
      <w:r w:rsidR="006531BE" w:rsidRPr="00987DAC">
        <w:rPr>
          <w:rFonts w:ascii="Times New Roman" w:hAnsi="Times New Roman"/>
          <w:color w:val="000000"/>
          <w:sz w:val="24"/>
          <w:szCs w:val="24"/>
        </w:rPr>
        <w:t>dy would provide insights into customer satisfaction as post-experience responses from their participation in m-shopping activities, in which utilitarian value, hedonic value, and relational values are motivating factors.</w:t>
      </w:r>
    </w:p>
    <w:p w14:paraId="05200621" w14:textId="77777777" w:rsidR="00895233" w:rsidRPr="00987DAC" w:rsidRDefault="008C696E" w:rsidP="003A0D7E">
      <w:pPr>
        <w:spacing w:after="0" w:line="276" w:lineRule="auto"/>
        <w:jc w:val="center"/>
        <w:rPr>
          <w:rFonts w:ascii="Times New Roman" w:hAnsi="Times New Roman"/>
          <w:color w:val="000000"/>
          <w:sz w:val="24"/>
          <w:szCs w:val="24"/>
          <w:shd w:val="clear" w:color="auto" w:fill="FFFFFF"/>
        </w:rPr>
      </w:pPr>
      <w:r w:rsidRPr="00987DAC">
        <w:rPr>
          <w:rFonts w:ascii="Times New Roman" w:hAnsi="Times New Roman"/>
          <w:b/>
          <w:color w:val="000000"/>
          <w:sz w:val="24"/>
          <w:szCs w:val="24"/>
          <w:shd w:val="clear" w:color="auto" w:fill="FFFFFF"/>
        </w:rPr>
        <w:t>Table 1</w:t>
      </w:r>
      <w:r w:rsidRPr="00987DAC">
        <w:rPr>
          <w:rFonts w:ascii="Times New Roman" w:hAnsi="Times New Roman"/>
          <w:color w:val="000000"/>
          <w:sz w:val="24"/>
          <w:szCs w:val="24"/>
          <w:shd w:val="clear" w:color="auto" w:fill="FFFFFF"/>
        </w:rPr>
        <w:t>.</w:t>
      </w:r>
      <w:r w:rsidR="00895233" w:rsidRPr="00987DAC">
        <w:rPr>
          <w:rFonts w:ascii="Times New Roman" w:hAnsi="Times New Roman"/>
          <w:color w:val="000000"/>
          <w:sz w:val="24"/>
          <w:szCs w:val="24"/>
          <w:shd w:val="clear" w:color="auto" w:fill="FFFFFF"/>
        </w:rPr>
        <w:t xml:space="preserve"> </w:t>
      </w:r>
      <w:r w:rsidR="005F6C17" w:rsidRPr="00987DAC">
        <w:rPr>
          <w:rFonts w:ascii="Times New Roman" w:hAnsi="Times New Roman"/>
          <w:color w:val="000000"/>
          <w:sz w:val="24"/>
          <w:szCs w:val="24"/>
          <w:shd w:val="clear" w:color="auto" w:fill="FFFFFF"/>
        </w:rPr>
        <w:t xml:space="preserve">Literature </w:t>
      </w:r>
      <w:r w:rsidR="007E6435" w:rsidRPr="00987DAC">
        <w:rPr>
          <w:rFonts w:ascii="Times New Roman" w:hAnsi="Times New Roman"/>
          <w:color w:val="000000"/>
          <w:sz w:val="24"/>
          <w:szCs w:val="24"/>
          <w:shd w:val="clear" w:color="auto" w:fill="FFFFFF"/>
        </w:rPr>
        <w:t>in</w:t>
      </w:r>
      <w:r w:rsidR="005F6C17" w:rsidRPr="00987DAC">
        <w:rPr>
          <w:rFonts w:ascii="Times New Roman" w:hAnsi="Times New Roman"/>
          <w:color w:val="000000"/>
          <w:sz w:val="24"/>
          <w:szCs w:val="24"/>
          <w:shd w:val="clear" w:color="auto" w:fill="FFFFFF"/>
        </w:rPr>
        <w:t xml:space="preserve"> m-shopping</w:t>
      </w:r>
      <w:r w:rsidR="007E6435" w:rsidRPr="00987DAC">
        <w:rPr>
          <w:rFonts w:ascii="Times New Roman" w:hAnsi="Times New Roman"/>
          <w:color w:val="000000"/>
          <w:sz w:val="24"/>
          <w:szCs w:val="24"/>
          <w:shd w:val="clear" w:color="auto" w:fill="FFFFFF"/>
        </w:rPr>
        <w:t xml:space="preserve"> satisfaction</w:t>
      </w:r>
      <w:r w:rsidR="005F6C17" w:rsidRPr="00987DAC">
        <w:rPr>
          <w:rFonts w:ascii="Times New Roman" w:hAnsi="Times New Roman"/>
          <w:color w:val="000000"/>
          <w:sz w:val="24"/>
          <w:szCs w:val="24"/>
          <w:shd w:val="clear" w:color="auto" w:fill="FFFFFF"/>
        </w:rPr>
        <w:t>, values</w:t>
      </w:r>
      <w:r w:rsidR="007E6435" w:rsidRPr="00987DAC">
        <w:rPr>
          <w:rFonts w:ascii="Times New Roman" w:hAnsi="Times New Roman"/>
          <w:color w:val="000000"/>
          <w:sz w:val="24"/>
          <w:szCs w:val="24"/>
          <w:shd w:val="clear" w:color="auto" w:fill="FFFFFF"/>
        </w:rPr>
        <w:t>,</w:t>
      </w:r>
      <w:r w:rsidR="005F6C17" w:rsidRPr="00987DAC">
        <w:rPr>
          <w:rFonts w:ascii="Times New Roman" w:hAnsi="Times New Roman"/>
          <w:color w:val="000000"/>
          <w:sz w:val="24"/>
          <w:szCs w:val="24"/>
          <w:shd w:val="clear" w:color="auto" w:fill="FFFFFF"/>
        </w:rPr>
        <w:t xml:space="preserve"> and co-presence</w:t>
      </w:r>
    </w:p>
    <w:tbl>
      <w:tblPr>
        <w:tblW w:w="0" w:type="auto"/>
        <w:tblLook w:val="04A0" w:firstRow="1" w:lastRow="0" w:firstColumn="1" w:lastColumn="0" w:noHBand="0" w:noVBand="1"/>
      </w:tblPr>
      <w:tblGrid>
        <w:gridCol w:w="1626"/>
        <w:gridCol w:w="1678"/>
        <w:gridCol w:w="5003"/>
      </w:tblGrid>
      <w:tr w:rsidR="005415DE" w:rsidRPr="003A0D7E" w14:paraId="56CD22C0" w14:textId="77777777" w:rsidTr="004913E8">
        <w:tc>
          <w:tcPr>
            <w:tcW w:w="1626" w:type="dxa"/>
            <w:tcBorders>
              <w:top w:val="single" w:sz="4" w:space="0" w:color="auto"/>
              <w:bottom w:val="single" w:sz="4" w:space="0" w:color="auto"/>
            </w:tcBorders>
            <w:vAlign w:val="center"/>
          </w:tcPr>
          <w:p w14:paraId="3897E466" w14:textId="77777777" w:rsidR="005415DE" w:rsidRPr="003A0D7E" w:rsidRDefault="008A7B5C" w:rsidP="00BB1C3B">
            <w:pPr>
              <w:spacing w:after="0" w:line="276" w:lineRule="auto"/>
              <w:jc w:val="center"/>
              <w:rPr>
                <w:rFonts w:ascii="Times New Roman" w:hAnsi="Times New Roman"/>
                <w:b/>
                <w:bCs/>
                <w:color w:val="000000"/>
                <w:shd w:val="clear" w:color="auto" w:fill="FFFFFF"/>
              </w:rPr>
            </w:pPr>
            <w:r w:rsidRPr="003A0D7E">
              <w:rPr>
                <w:rFonts w:ascii="Times New Roman" w:hAnsi="Times New Roman"/>
                <w:b/>
                <w:bCs/>
                <w:color w:val="000000"/>
                <w:shd w:val="clear" w:color="auto" w:fill="FFFFFF"/>
              </w:rPr>
              <w:t>Author</w:t>
            </w:r>
          </w:p>
        </w:tc>
        <w:tc>
          <w:tcPr>
            <w:tcW w:w="1678" w:type="dxa"/>
            <w:tcBorders>
              <w:top w:val="single" w:sz="4" w:space="0" w:color="auto"/>
              <w:bottom w:val="single" w:sz="4" w:space="0" w:color="auto"/>
            </w:tcBorders>
          </w:tcPr>
          <w:p w14:paraId="3621F0AD" w14:textId="77777777" w:rsidR="005415DE" w:rsidRPr="003A0D7E" w:rsidRDefault="006337BE" w:rsidP="003A0D7E">
            <w:pPr>
              <w:spacing w:after="0" w:line="276" w:lineRule="auto"/>
              <w:jc w:val="center"/>
              <w:rPr>
                <w:rFonts w:ascii="Times New Roman" w:hAnsi="Times New Roman"/>
                <w:b/>
                <w:bCs/>
                <w:color w:val="000000"/>
                <w:shd w:val="clear" w:color="auto" w:fill="FFFFFF"/>
              </w:rPr>
            </w:pPr>
            <w:r w:rsidRPr="003A0D7E">
              <w:rPr>
                <w:rFonts w:ascii="Times New Roman" w:hAnsi="Times New Roman"/>
                <w:b/>
                <w:bCs/>
                <w:color w:val="000000"/>
                <w:shd w:val="clear" w:color="auto" w:fill="FFFFFF"/>
              </w:rPr>
              <w:t>Study type</w:t>
            </w:r>
          </w:p>
        </w:tc>
        <w:tc>
          <w:tcPr>
            <w:tcW w:w="5003" w:type="dxa"/>
            <w:tcBorders>
              <w:top w:val="single" w:sz="4" w:space="0" w:color="auto"/>
              <w:bottom w:val="single" w:sz="4" w:space="0" w:color="auto"/>
            </w:tcBorders>
          </w:tcPr>
          <w:p w14:paraId="4F1AEB99" w14:textId="77777777" w:rsidR="005415DE" w:rsidRPr="003A0D7E" w:rsidRDefault="006337BE" w:rsidP="003A0D7E">
            <w:pPr>
              <w:spacing w:after="0" w:line="276" w:lineRule="auto"/>
              <w:jc w:val="center"/>
              <w:rPr>
                <w:rFonts w:ascii="Times New Roman" w:hAnsi="Times New Roman"/>
                <w:b/>
                <w:bCs/>
                <w:color w:val="000000"/>
                <w:shd w:val="clear" w:color="auto" w:fill="FFFFFF"/>
              </w:rPr>
            </w:pPr>
            <w:r w:rsidRPr="003A0D7E">
              <w:rPr>
                <w:rFonts w:ascii="Times New Roman" w:hAnsi="Times New Roman"/>
                <w:b/>
                <w:bCs/>
                <w:color w:val="000000"/>
                <w:shd w:val="clear" w:color="auto" w:fill="FFFFFF"/>
              </w:rPr>
              <w:t xml:space="preserve">Key </w:t>
            </w:r>
            <w:r w:rsidR="004C53A3" w:rsidRPr="003A0D7E">
              <w:rPr>
                <w:rFonts w:ascii="Times New Roman" w:hAnsi="Times New Roman"/>
                <w:b/>
                <w:bCs/>
                <w:color w:val="000000"/>
                <w:shd w:val="clear" w:color="auto" w:fill="FFFFFF"/>
              </w:rPr>
              <w:t xml:space="preserve">concepts or </w:t>
            </w:r>
            <w:r w:rsidRPr="003A0D7E">
              <w:rPr>
                <w:rFonts w:ascii="Times New Roman" w:hAnsi="Times New Roman"/>
                <w:b/>
                <w:bCs/>
                <w:color w:val="000000"/>
                <w:shd w:val="clear" w:color="auto" w:fill="FFFFFF"/>
              </w:rPr>
              <w:t>f</w:t>
            </w:r>
            <w:r w:rsidR="008A7B5C" w:rsidRPr="003A0D7E">
              <w:rPr>
                <w:rFonts w:ascii="Times New Roman" w:hAnsi="Times New Roman"/>
                <w:b/>
                <w:bCs/>
                <w:color w:val="000000"/>
                <w:shd w:val="clear" w:color="auto" w:fill="FFFFFF"/>
              </w:rPr>
              <w:t>indings</w:t>
            </w:r>
          </w:p>
        </w:tc>
      </w:tr>
      <w:tr w:rsidR="005415DE" w:rsidRPr="003A0D7E" w14:paraId="66FCE7C9" w14:textId="77777777" w:rsidTr="004913E8">
        <w:tc>
          <w:tcPr>
            <w:tcW w:w="1626" w:type="dxa"/>
            <w:tcBorders>
              <w:top w:val="single" w:sz="4" w:space="0" w:color="auto"/>
              <w:bottom w:val="single" w:sz="4" w:space="0" w:color="000000"/>
            </w:tcBorders>
            <w:vAlign w:val="center"/>
          </w:tcPr>
          <w:p w14:paraId="16BAF53F" w14:textId="77777777" w:rsidR="005415DE" w:rsidRPr="003A0D7E" w:rsidRDefault="004C53A3" w:rsidP="00BB1C3B">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shd w:val="clear" w:color="auto" w:fill="FFFFFF"/>
              </w:rPr>
              <w:t>Chan et al [2]</w:t>
            </w:r>
          </w:p>
        </w:tc>
        <w:tc>
          <w:tcPr>
            <w:tcW w:w="1678" w:type="dxa"/>
            <w:tcBorders>
              <w:top w:val="single" w:sz="4" w:space="0" w:color="auto"/>
              <w:bottom w:val="single" w:sz="4" w:space="0" w:color="000000"/>
            </w:tcBorders>
          </w:tcPr>
          <w:p w14:paraId="1D5F2F08" w14:textId="77777777" w:rsidR="005415DE" w:rsidRPr="003A0D7E" w:rsidRDefault="004C53A3" w:rsidP="003A0D7E">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shd w:val="clear" w:color="auto" w:fill="FFFFFF"/>
              </w:rPr>
              <w:t>Conceptual</w:t>
            </w:r>
          </w:p>
        </w:tc>
        <w:tc>
          <w:tcPr>
            <w:tcW w:w="5003" w:type="dxa"/>
            <w:tcBorders>
              <w:top w:val="single" w:sz="4" w:space="0" w:color="auto"/>
              <w:bottom w:val="single" w:sz="4" w:space="0" w:color="000000"/>
            </w:tcBorders>
          </w:tcPr>
          <w:p w14:paraId="679C01C6" w14:textId="77777777" w:rsidR="005415DE" w:rsidRPr="003A0D7E" w:rsidRDefault="004C53A3" w:rsidP="003A0D7E">
            <w:pPr>
              <w:spacing w:after="0" w:line="276" w:lineRule="auto"/>
              <w:jc w:val="both"/>
              <w:rPr>
                <w:rFonts w:ascii="Times New Roman" w:hAnsi="Times New Roman"/>
                <w:color w:val="000000"/>
                <w:shd w:val="clear" w:color="auto" w:fill="FFFFFF"/>
              </w:rPr>
            </w:pPr>
            <w:r w:rsidRPr="003A0D7E">
              <w:rPr>
                <w:rFonts w:ascii="Times New Roman" w:hAnsi="Times New Roman"/>
                <w:color w:val="000000"/>
                <w:shd w:val="clear" w:color="auto" w:fill="FFFFFF"/>
              </w:rPr>
              <w:t>Relational values are values associated with living a ‘good life’</w:t>
            </w:r>
            <w:r w:rsidR="00AC3497" w:rsidRPr="003A0D7E">
              <w:rPr>
                <w:rFonts w:ascii="Times New Roman" w:hAnsi="Times New Roman"/>
                <w:color w:val="000000"/>
                <w:shd w:val="clear" w:color="auto" w:fill="FFFFFF"/>
              </w:rPr>
              <w:t>,</w:t>
            </w:r>
            <w:r w:rsidRPr="003A0D7E">
              <w:rPr>
                <w:rFonts w:ascii="Times New Roman" w:hAnsi="Times New Roman"/>
                <w:color w:val="000000"/>
                <w:shd w:val="clear" w:color="auto" w:fill="FFFFFF"/>
              </w:rPr>
              <w:t xml:space="preserve"> as well as reflection about how </w:t>
            </w:r>
            <w:r w:rsidR="00AC3497" w:rsidRPr="003A0D7E">
              <w:rPr>
                <w:rFonts w:ascii="Times New Roman" w:hAnsi="Times New Roman"/>
                <w:color w:val="000000"/>
                <w:shd w:val="clear" w:color="auto" w:fill="FFFFFF"/>
              </w:rPr>
              <w:t xml:space="preserve">personal </w:t>
            </w:r>
            <w:r w:rsidRPr="003A0D7E">
              <w:rPr>
                <w:rFonts w:ascii="Times New Roman" w:hAnsi="Times New Roman"/>
                <w:color w:val="000000"/>
                <w:shd w:val="clear" w:color="auto" w:fill="FFFFFF"/>
              </w:rPr>
              <w:t>preferences and societal choices relate to notions of justice, reciprocity, care, virtue, and responsibilities to human-nature relationships</w:t>
            </w:r>
            <w:r w:rsidR="000A27DD" w:rsidRPr="003A0D7E">
              <w:rPr>
                <w:rFonts w:ascii="Times New Roman" w:hAnsi="Times New Roman"/>
                <w:color w:val="000000"/>
                <w:shd w:val="clear" w:color="auto" w:fill="FFFFFF"/>
              </w:rPr>
              <w:t>.</w:t>
            </w:r>
          </w:p>
        </w:tc>
      </w:tr>
      <w:tr w:rsidR="00563AAE" w:rsidRPr="003A0D7E" w14:paraId="633F1240" w14:textId="77777777" w:rsidTr="004913E8">
        <w:tc>
          <w:tcPr>
            <w:tcW w:w="1626" w:type="dxa"/>
            <w:tcBorders>
              <w:top w:val="single" w:sz="4" w:space="0" w:color="000000"/>
              <w:bottom w:val="single" w:sz="4" w:space="0" w:color="000000"/>
            </w:tcBorders>
            <w:vAlign w:val="center"/>
          </w:tcPr>
          <w:p w14:paraId="0F550894" w14:textId="77777777" w:rsidR="00563AAE" w:rsidRPr="003A0D7E" w:rsidRDefault="00563AAE" w:rsidP="00BB1C3B">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shd w:val="clear" w:color="auto" w:fill="FFFFFF"/>
              </w:rPr>
              <w:t>Zhao [6]</w:t>
            </w:r>
          </w:p>
        </w:tc>
        <w:tc>
          <w:tcPr>
            <w:tcW w:w="1678" w:type="dxa"/>
            <w:tcBorders>
              <w:top w:val="single" w:sz="4" w:space="0" w:color="000000"/>
              <w:bottom w:val="single" w:sz="4" w:space="0" w:color="000000"/>
            </w:tcBorders>
          </w:tcPr>
          <w:p w14:paraId="4C36C139" w14:textId="77777777" w:rsidR="00563AAE" w:rsidRPr="003A0D7E" w:rsidRDefault="00C9013D" w:rsidP="003A0D7E">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shd w:val="clear" w:color="auto" w:fill="FFFFFF"/>
              </w:rPr>
              <w:t>Conceptual</w:t>
            </w:r>
          </w:p>
        </w:tc>
        <w:tc>
          <w:tcPr>
            <w:tcW w:w="5003" w:type="dxa"/>
            <w:tcBorders>
              <w:top w:val="single" w:sz="4" w:space="0" w:color="000000"/>
              <w:bottom w:val="single" w:sz="4" w:space="0" w:color="000000"/>
            </w:tcBorders>
          </w:tcPr>
          <w:p w14:paraId="6B9F8F08" w14:textId="77777777" w:rsidR="00B470C6" w:rsidRPr="003A0D7E" w:rsidRDefault="00C9013D" w:rsidP="003A0D7E">
            <w:pPr>
              <w:spacing w:after="0" w:line="276" w:lineRule="auto"/>
              <w:jc w:val="both"/>
              <w:rPr>
                <w:rFonts w:ascii="Times New Roman" w:hAnsi="Times New Roman"/>
                <w:bCs/>
                <w:color w:val="000000"/>
                <w:shd w:val="clear" w:color="auto" w:fill="FFFFFF"/>
              </w:rPr>
            </w:pPr>
            <w:r w:rsidRPr="003A0D7E">
              <w:rPr>
                <w:rFonts w:ascii="Times New Roman" w:hAnsi="Times New Roman"/>
                <w:color w:val="000000"/>
                <w:shd w:val="clear" w:color="auto" w:fill="FFFFFF"/>
              </w:rPr>
              <w:t>Co-presence is the</w:t>
            </w:r>
            <w:r w:rsidRPr="003A0D7E">
              <w:rPr>
                <w:rFonts w:ascii="Times New Roman" w:hAnsi="Times New Roman"/>
                <w:bCs/>
                <w:color w:val="000000"/>
                <w:shd w:val="clear" w:color="auto" w:fill="FFFFFF"/>
              </w:rPr>
              <w:t xml:space="preserve"> sense of being in the same space as another human, virtual, or otherwise, as well as the perception of mutual awareness or attention from others</w:t>
            </w:r>
            <w:r w:rsidR="00B470C6" w:rsidRPr="003A0D7E">
              <w:rPr>
                <w:rFonts w:ascii="Times New Roman" w:hAnsi="Times New Roman"/>
                <w:bCs/>
                <w:color w:val="000000"/>
                <w:shd w:val="clear" w:color="auto" w:fill="FFFFFF"/>
              </w:rPr>
              <w:t>.</w:t>
            </w:r>
            <w:r w:rsidR="00F41E48" w:rsidRPr="003A0D7E">
              <w:rPr>
                <w:rFonts w:ascii="Times New Roman" w:hAnsi="Times New Roman"/>
                <w:bCs/>
                <w:color w:val="000000"/>
                <w:shd w:val="clear" w:color="auto" w:fill="FFFFFF"/>
              </w:rPr>
              <w:t xml:space="preserve"> </w:t>
            </w:r>
            <w:r w:rsidR="00B470C6" w:rsidRPr="003A0D7E">
              <w:rPr>
                <w:rFonts w:ascii="Times New Roman" w:hAnsi="Times New Roman"/>
                <w:color w:val="000000"/>
              </w:rPr>
              <w:t>Co</w:t>
            </w:r>
            <w:r w:rsidR="00BB5221" w:rsidRPr="003A0D7E">
              <w:rPr>
                <w:rFonts w:ascii="Times New Roman" w:hAnsi="Times New Roman"/>
                <w:color w:val="000000"/>
              </w:rPr>
              <w:t>-</w:t>
            </w:r>
            <w:r w:rsidR="00BB5221" w:rsidRPr="003A0D7E">
              <w:rPr>
                <w:rFonts w:ascii="Times New Roman" w:hAnsi="Times New Roman"/>
                <w:color w:val="000000"/>
                <w:shd w:val="clear" w:color="auto" w:fill="FFFFFF"/>
              </w:rPr>
              <w:t>presence</w:t>
            </w:r>
            <w:r w:rsidR="00B470C6" w:rsidRPr="003A0D7E">
              <w:rPr>
                <w:rFonts w:ascii="Times New Roman" w:hAnsi="Times New Roman"/>
                <w:color w:val="000000"/>
              </w:rPr>
              <w:t xml:space="preserve"> is possible in </w:t>
            </w:r>
            <w:r w:rsidR="00FA2D68" w:rsidRPr="003A0D7E">
              <w:rPr>
                <w:rFonts w:ascii="Times New Roman" w:hAnsi="Times New Roman"/>
                <w:color w:val="000000"/>
              </w:rPr>
              <w:t xml:space="preserve">the </w:t>
            </w:r>
            <w:r w:rsidR="00B470C6" w:rsidRPr="003A0D7E">
              <w:rPr>
                <w:rFonts w:ascii="Times New Roman" w:hAnsi="Times New Roman"/>
                <w:color w:val="000000"/>
              </w:rPr>
              <w:t>text-based online chat program.</w:t>
            </w:r>
          </w:p>
        </w:tc>
      </w:tr>
      <w:tr w:rsidR="00F855FD" w:rsidRPr="003A0D7E" w14:paraId="2AD15F2E" w14:textId="77777777" w:rsidTr="004913E8">
        <w:tc>
          <w:tcPr>
            <w:tcW w:w="1626" w:type="dxa"/>
            <w:tcBorders>
              <w:top w:val="single" w:sz="4" w:space="0" w:color="000000"/>
              <w:bottom w:val="single" w:sz="4" w:space="0" w:color="000000"/>
            </w:tcBorders>
            <w:vAlign w:val="center"/>
          </w:tcPr>
          <w:p w14:paraId="05AC1445" w14:textId="77777777" w:rsidR="00F855FD" w:rsidRPr="003A0D7E" w:rsidRDefault="00F855FD" w:rsidP="00BB1C3B">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rPr>
              <w:t>Al-Ghaith [7]</w:t>
            </w:r>
          </w:p>
        </w:tc>
        <w:tc>
          <w:tcPr>
            <w:tcW w:w="1678" w:type="dxa"/>
            <w:tcBorders>
              <w:top w:val="single" w:sz="4" w:space="0" w:color="000000"/>
              <w:bottom w:val="single" w:sz="4" w:space="0" w:color="000000"/>
            </w:tcBorders>
          </w:tcPr>
          <w:p w14:paraId="35924793" w14:textId="77777777" w:rsidR="00F855FD" w:rsidRPr="003A0D7E" w:rsidRDefault="003B7CDD" w:rsidP="003A0D7E">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shd w:val="clear" w:color="auto" w:fill="FFFFFF"/>
              </w:rPr>
              <w:t xml:space="preserve">SEM analysis of 657 </w:t>
            </w:r>
            <w:r w:rsidR="00D165AA" w:rsidRPr="003A0D7E">
              <w:rPr>
                <w:rFonts w:ascii="Times New Roman" w:hAnsi="Times New Roman"/>
                <w:color w:val="000000"/>
                <w:shd w:val="clear" w:color="auto" w:fill="FFFFFF"/>
              </w:rPr>
              <w:t>survey</w:t>
            </w:r>
            <w:r w:rsidRPr="003A0D7E">
              <w:rPr>
                <w:rFonts w:ascii="Times New Roman" w:hAnsi="Times New Roman"/>
                <w:color w:val="000000"/>
                <w:shd w:val="clear" w:color="auto" w:fill="FFFFFF"/>
              </w:rPr>
              <w:t xml:space="preserve">s in </w:t>
            </w:r>
            <w:r w:rsidR="00826093" w:rsidRPr="003A0D7E">
              <w:rPr>
                <w:rFonts w:ascii="Times New Roman" w:hAnsi="Times New Roman"/>
                <w:color w:val="000000"/>
                <w:shd w:val="clear" w:color="auto" w:fill="FFFFFF"/>
              </w:rPr>
              <w:t>Saudi Arabia</w:t>
            </w:r>
          </w:p>
        </w:tc>
        <w:tc>
          <w:tcPr>
            <w:tcW w:w="5003" w:type="dxa"/>
            <w:tcBorders>
              <w:top w:val="single" w:sz="4" w:space="0" w:color="000000"/>
              <w:bottom w:val="single" w:sz="4" w:space="0" w:color="000000"/>
            </w:tcBorders>
          </w:tcPr>
          <w:p w14:paraId="47D0A832" w14:textId="77777777" w:rsidR="00F855FD" w:rsidRPr="003A0D7E" w:rsidRDefault="00F855FD" w:rsidP="003A0D7E">
            <w:pPr>
              <w:spacing w:after="0" w:line="276" w:lineRule="auto"/>
              <w:jc w:val="both"/>
              <w:rPr>
                <w:rFonts w:ascii="Times New Roman" w:hAnsi="Times New Roman"/>
                <w:color w:val="000000"/>
                <w:shd w:val="clear" w:color="auto" w:fill="FFFFFF"/>
              </w:rPr>
            </w:pPr>
            <w:r w:rsidRPr="003A0D7E">
              <w:rPr>
                <w:rFonts w:ascii="Times New Roman" w:hAnsi="Times New Roman"/>
                <w:color w:val="000000"/>
              </w:rPr>
              <w:t xml:space="preserve">Co-presence, </w:t>
            </w:r>
            <w:r w:rsidR="003B7CDD" w:rsidRPr="003A0D7E">
              <w:rPr>
                <w:rFonts w:ascii="Times New Roman" w:hAnsi="Times New Roman"/>
                <w:color w:val="000000"/>
              </w:rPr>
              <w:t>i</w:t>
            </w:r>
            <w:r w:rsidRPr="003A0D7E">
              <w:rPr>
                <w:rFonts w:ascii="Times New Roman" w:hAnsi="Times New Roman"/>
                <w:color w:val="000000"/>
              </w:rPr>
              <w:t xml:space="preserve">ntimacy, </w:t>
            </w:r>
            <w:r w:rsidR="003B7CDD" w:rsidRPr="003A0D7E">
              <w:rPr>
                <w:rFonts w:ascii="Times New Roman" w:hAnsi="Times New Roman"/>
                <w:color w:val="000000"/>
              </w:rPr>
              <w:t>i</w:t>
            </w:r>
            <w:r w:rsidRPr="003A0D7E">
              <w:rPr>
                <w:rFonts w:ascii="Times New Roman" w:hAnsi="Times New Roman"/>
                <w:color w:val="000000"/>
              </w:rPr>
              <w:t xml:space="preserve">mmediacy, </w:t>
            </w:r>
            <w:r w:rsidR="00A50167" w:rsidRPr="003A0D7E">
              <w:rPr>
                <w:rFonts w:ascii="Times New Roman" w:hAnsi="Times New Roman"/>
                <w:color w:val="000000"/>
              </w:rPr>
              <w:t>perceived enjoyment, and p</w:t>
            </w:r>
            <w:r w:rsidRPr="003A0D7E">
              <w:rPr>
                <w:rFonts w:ascii="Times New Roman" w:hAnsi="Times New Roman"/>
                <w:color w:val="000000"/>
              </w:rPr>
              <w:t xml:space="preserve">erceived ease of </w:t>
            </w:r>
            <w:r w:rsidR="00A50167" w:rsidRPr="003A0D7E">
              <w:rPr>
                <w:rFonts w:ascii="Times New Roman" w:hAnsi="Times New Roman"/>
                <w:color w:val="000000"/>
              </w:rPr>
              <w:t>use</w:t>
            </w:r>
            <w:r w:rsidR="003B7CDD" w:rsidRPr="003A0D7E">
              <w:rPr>
                <w:rFonts w:ascii="Times New Roman" w:hAnsi="Times New Roman"/>
                <w:color w:val="000000"/>
              </w:rPr>
              <w:t xml:space="preserve"> </w:t>
            </w:r>
            <w:r w:rsidR="00A50167" w:rsidRPr="003A0D7E">
              <w:rPr>
                <w:rFonts w:ascii="Times New Roman" w:hAnsi="Times New Roman"/>
                <w:color w:val="000000"/>
              </w:rPr>
              <w:t>formed individuals' attitude</w:t>
            </w:r>
            <w:r w:rsidR="00FA2D68" w:rsidRPr="003A0D7E">
              <w:rPr>
                <w:rFonts w:ascii="Times New Roman" w:hAnsi="Times New Roman"/>
                <w:color w:val="000000"/>
              </w:rPr>
              <w:t>s</w:t>
            </w:r>
            <w:r w:rsidR="00A50167" w:rsidRPr="003A0D7E">
              <w:rPr>
                <w:rFonts w:ascii="Times New Roman" w:hAnsi="Times New Roman"/>
                <w:color w:val="000000"/>
              </w:rPr>
              <w:t xml:space="preserve"> </w:t>
            </w:r>
            <w:r w:rsidRPr="003A0D7E">
              <w:rPr>
                <w:rFonts w:ascii="Times New Roman" w:hAnsi="Times New Roman"/>
                <w:color w:val="000000"/>
              </w:rPr>
              <w:t>towards “behavioral intention” to use</w:t>
            </w:r>
            <w:r w:rsidR="000D44B3" w:rsidRPr="003A0D7E">
              <w:rPr>
                <w:rFonts w:ascii="Times New Roman" w:hAnsi="Times New Roman"/>
                <w:color w:val="000000"/>
              </w:rPr>
              <w:t xml:space="preserve"> </w:t>
            </w:r>
            <w:r w:rsidR="00A50167" w:rsidRPr="003A0D7E">
              <w:rPr>
                <w:rFonts w:ascii="Times New Roman" w:hAnsi="Times New Roman"/>
                <w:color w:val="000000"/>
              </w:rPr>
              <w:t>social networking s</w:t>
            </w:r>
            <w:r w:rsidR="000D44B3" w:rsidRPr="003A0D7E">
              <w:rPr>
                <w:rFonts w:ascii="Times New Roman" w:hAnsi="Times New Roman"/>
                <w:color w:val="000000"/>
              </w:rPr>
              <w:t>ites</w:t>
            </w:r>
            <w:r w:rsidR="007535FE" w:rsidRPr="003A0D7E">
              <w:rPr>
                <w:rFonts w:ascii="Times New Roman" w:hAnsi="Times New Roman"/>
                <w:color w:val="000000"/>
              </w:rPr>
              <w:t>.</w:t>
            </w:r>
          </w:p>
        </w:tc>
      </w:tr>
      <w:tr w:rsidR="00FA2D68" w:rsidRPr="003A0D7E" w14:paraId="229AD588" w14:textId="77777777" w:rsidTr="004913E8">
        <w:tc>
          <w:tcPr>
            <w:tcW w:w="1626" w:type="dxa"/>
            <w:tcBorders>
              <w:top w:val="single" w:sz="4" w:space="0" w:color="000000"/>
              <w:bottom w:val="single" w:sz="4" w:space="0" w:color="000000"/>
            </w:tcBorders>
            <w:vAlign w:val="center"/>
          </w:tcPr>
          <w:p w14:paraId="3D3D3975" w14:textId="77777777" w:rsidR="00FA2D68" w:rsidRPr="003A0D7E" w:rsidRDefault="00FA2D68" w:rsidP="00BB1C3B">
            <w:pPr>
              <w:spacing w:after="0" w:line="276" w:lineRule="auto"/>
              <w:jc w:val="center"/>
              <w:rPr>
                <w:rFonts w:ascii="Times New Roman" w:hAnsi="Times New Roman"/>
                <w:color w:val="000000"/>
              </w:rPr>
            </w:pPr>
            <w:r w:rsidRPr="003A0D7E">
              <w:rPr>
                <w:rFonts w:ascii="Times New Roman" w:hAnsi="Times New Roman"/>
                <w:color w:val="000000"/>
              </w:rPr>
              <w:t>Campos-Castillo &amp; Hitlin [8]</w:t>
            </w:r>
          </w:p>
        </w:tc>
        <w:tc>
          <w:tcPr>
            <w:tcW w:w="1678" w:type="dxa"/>
            <w:tcBorders>
              <w:top w:val="single" w:sz="4" w:space="0" w:color="000000"/>
              <w:bottom w:val="single" w:sz="4" w:space="0" w:color="000000"/>
            </w:tcBorders>
          </w:tcPr>
          <w:p w14:paraId="70D21DDC" w14:textId="77777777" w:rsidR="00FA2D68" w:rsidRPr="003A0D7E" w:rsidRDefault="00615893" w:rsidP="003A0D7E">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shd w:val="clear" w:color="auto" w:fill="FFFFFF"/>
              </w:rPr>
              <w:t>L</w:t>
            </w:r>
            <w:r w:rsidR="00446BE7" w:rsidRPr="003A0D7E">
              <w:rPr>
                <w:rFonts w:ascii="Times New Roman" w:hAnsi="Times New Roman"/>
                <w:color w:val="000000"/>
                <w:shd w:val="clear" w:color="auto" w:fill="FFFFFF"/>
              </w:rPr>
              <w:t xml:space="preserve">aboratory </w:t>
            </w:r>
            <w:r w:rsidRPr="003A0D7E">
              <w:rPr>
                <w:rFonts w:ascii="Times New Roman" w:hAnsi="Times New Roman"/>
                <w:color w:val="000000"/>
                <w:shd w:val="clear" w:color="auto" w:fill="FFFFFF"/>
              </w:rPr>
              <w:t>r</w:t>
            </w:r>
            <w:r w:rsidR="00446BE7" w:rsidRPr="003A0D7E">
              <w:rPr>
                <w:rFonts w:ascii="Times New Roman" w:hAnsi="Times New Roman"/>
                <w:color w:val="000000"/>
                <w:shd w:val="clear" w:color="auto" w:fill="FFFFFF"/>
              </w:rPr>
              <w:t>esearch</w:t>
            </w:r>
            <w:r w:rsidR="007535FE" w:rsidRPr="003A0D7E">
              <w:rPr>
                <w:rFonts w:ascii="Times New Roman" w:hAnsi="Times New Roman"/>
                <w:color w:val="000000"/>
                <w:shd w:val="clear" w:color="auto" w:fill="FFFFFF"/>
              </w:rPr>
              <w:t xml:space="preserve"> in Spain</w:t>
            </w:r>
          </w:p>
        </w:tc>
        <w:tc>
          <w:tcPr>
            <w:tcW w:w="5003" w:type="dxa"/>
            <w:tcBorders>
              <w:top w:val="single" w:sz="4" w:space="0" w:color="000000"/>
              <w:bottom w:val="single" w:sz="4" w:space="0" w:color="000000"/>
            </w:tcBorders>
          </w:tcPr>
          <w:p w14:paraId="47D07164" w14:textId="77777777" w:rsidR="000F3C2C" w:rsidRPr="003A0D7E" w:rsidRDefault="00446BE7" w:rsidP="003A0D7E">
            <w:pPr>
              <w:spacing w:after="0" w:line="276" w:lineRule="auto"/>
              <w:jc w:val="both"/>
              <w:rPr>
                <w:rFonts w:ascii="Times New Roman" w:hAnsi="Times New Roman"/>
                <w:color w:val="000000"/>
                <w:shd w:val="clear" w:color="auto" w:fill="FFFFFF"/>
              </w:rPr>
            </w:pPr>
            <w:r w:rsidRPr="003A0D7E">
              <w:rPr>
                <w:rFonts w:ascii="Times New Roman" w:hAnsi="Times New Roman"/>
                <w:color w:val="000000"/>
                <w:shd w:val="clear" w:color="auto" w:fill="FFFFFF"/>
              </w:rPr>
              <w:t>C</w:t>
            </w:r>
            <w:r w:rsidR="000F3C2C" w:rsidRPr="003A0D7E">
              <w:rPr>
                <w:rFonts w:ascii="Times New Roman" w:hAnsi="Times New Roman"/>
                <w:color w:val="000000"/>
                <w:shd w:val="clear" w:color="auto" w:fill="FFFFFF"/>
              </w:rPr>
              <w:t>o</w:t>
            </w:r>
            <w:r w:rsidRPr="003A0D7E">
              <w:rPr>
                <w:rFonts w:ascii="Times New Roman" w:hAnsi="Times New Roman"/>
                <w:color w:val="000000"/>
                <w:shd w:val="clear" w:color="auto" w:fill="FFFFFF"/>
              </w:rPr>
              <w:t>-</w:t>
            </w:r>
            <w:r w:rsidR="000F3C2C" w:rsidRPr="003A0D7E">
              <w:rPr>
                <w:rFonts w:ascii="Times New Roman" w:hAnsi="Times New Roman"/>
                <w:color w:val="000000"/>
                <w:shd w:val="clear" w:color="auto" w:fill="FFFFFF"/>
              </w:rPr>
              <w:t>presence is the degree to which an actor perceives mutual entrainment (synchronization of attention, emotion, and behavior) with another actor</w:t>
            </w:r>
            <w:r w:rsidR="007535FE" w:rsidRPr="003A0D7E">
              <w:rPr>
                <w:rFonts w:ascii="Times New Roman" w:hAnsi="Times New Roman"/>
                <w:color w:val="000000"/>
                <w:shd w:val="clear" w:color="auto" w:fill="FFFFFF"/>
              </w:rPr>
              <w:t xml:space="preserve"> in </w:t>
            </w:r>
            <w:r w:rsidR="00615893" w:rsidRPr="003A0D7E">
              <w:rPr>
                <w:rFonts w:ascii="Times New Roman" w:hAnsi="Times New Roman"/>
                <w:color w:val="000000"/>
                <w:shd w:val="clear" w:color="auto" w:fill="FFFFFF"/>
              </w:rPr>
              <w:t xml:space="preserve">a </w:t>
            </w:r>
            <w:r w:rsidR="007535FE" w:rsidRPr="003A0D7E">
              <w:rPr>
                <w:rFonts w:ascii="Times New Roman" w:hAnsi="Times New Roman"/>
                <w:color w:val="000000"/>
                <w:shd w:val="clear" w:color="auto" w:fill="FFFFFF"/>
              </w:rPr>
              <w:t>physical and technology-mediated environment.</w:t>
            </w:r>
            <w:r w:rsidR="007252D1" w:rsidRPr="003A0D7E">
              <w:rPr>
                <w:rFonts w:ascii="Times New Roman" w:hAnsi="Times New Roman"/>
                <w:color w:val="000000"/>
                <w:shd w:val="clear" w:color="auto" w:fill="FFFFFF"/>
              </w:rPr>
              <w:t xml:space="preserve"> </w:t>
            </w:r>
            <w:r w:rsidR="000F3C2C" w:rsidRPr="003A0D7E">
              <w:rPr>
                <w:rFonts w:ascii="Times New Roman" w:hAnsi="Times New Roman"/>
                <w:color w:val="000000"/>
                <w:shd w:val="clear" w:color="auto" w:fill="FFFFFF"/>
              </w:rPr>
              <w:t>Emotional involvement is heightened by co-presence</w:t>
            </w:r>
            <w:r w:rsidR="00615893" w:rsidRPr="003A0D7E">
              <w:rPr>
                <w:rFonts w:ascii="Times New Roman" w:hAnsi="Times New Roman"/>
                <w:color w:val="000000"/>
                <w:shd w:val="clear" w:color="auto" w:fill="FFFFFF"/>
              </w:rPr>
              <w:t xml:space="preserve"> </w:t>
            </w:r>
            <w:r w:rsidR="000F3C2C" w:rsidRPr="003A0D7E">
              <w:rPr>
                <w:rFonts w:ascii="Times New Roman" w:hAnsi="Times New Roman"/>
                <w:color w:val="000000"/>
                <w:shd w:val="clear" w:color="auto" w:fill="FFFFFF"/>
              </w:rPr>
              <w:t>bodies sharing a limited space</w:t>
            </w:r>
            <w:r w:rsidR="007535FE" w:rsidRPr="003A0D7E">
              <w:rPr>
                <w:rFonts w:ascii="Times New Roman" w:hAnsi="Times New Roman"/>
                <w:color w:val="000000"/>
                <w:shd w:val="clear" w:color="auto" w:fill="FFFFFF"/>
              </w:rPr>
              <w:t>.</w:t>
            </w:r>
          </w:p>
        </w:tc>
      </w:tr>
      <w:tr w:rsidR="007535FE" w:rsidRPr="003A0D7E" w14:paraId="7EB4F4A5" w14:textId="77777777" w:rsidTr="004913E8">
        <w:tc>
          <w:tcPr>
            <w:tcW w:w="1626" w:type="dxa"/>
            <w:tcBorders>
              <w:top w:val="single" w:sz="4" w:space="0" w:color="000000"/>
              <w:bottom w:val="single" w:sz="4" w:space="0" w:color="000000"/>
            </w:tcBorders>
            <w:vAlign w:val="center"/>
          </w:tcPr>
          <w:p w14:paraId="28FE91D5" w14:textId="77777777" w:rsidR="007535FE" w:rsidRPr="003A0D7E" w:rsidRDefault="007535FE" w:rsidP="00BB1C3B">
            <w:pPr>
              <w:spacing w:after="0" w:line="276" w:lineRule="auto"/>
              <w:jc w:val="center"/>
              <w:rPr>
                <w:rFonts w:ascii="Times New Roman" w:hAnsi="Times New Roman"/>
                <w:color w:val="000000"/>
              </w:rPr>
            </w:pPr>
            <w:r w:rsidRPr="003A0D7E">
              <w:rPr>
                <w:rFonts w:ascii="Times New Roman" w:hAnsi="Times New Roman"/>
                <w:color w:val="000000"/>
              </w:rPr>
              <w:t>Wei et al. [52]</w:t>
            </w:r>
          </w:p>
        </w:tc>
        <w:tc>
          <w:tcPr>
            <w:tcW w:w="1678" w:type="dxa"/>
            <w:tcBorders>
              <w:top w:val="single" w:sz="4" w:space="0" w:color="000000"/>
              <w:bottom w:val="single" w:sz="4" w:space="0" w:color="000000"/>
            </w:tcBorders>
          </w:tcPr>
          <w:p w14:paraId="492D6089" w14:textId="77777777" w:rsidR="007535FE" w:rsidRPr="003A0D7E" w:rsidRDefault="007535FE" w:rsidP="003A0D7E">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shd w:val="clear" w:color="auto" w:fill="FFFFFF"/>
              </w:rPr>
              <w:t xml:space="preserve">Simulation studies involving 234 consumers on </w:t>
            </w:r>
            <w:hyperlink r:id="rId9" w:tooltip="Learn more about Mechanical Turk from ScienceDirect's AI-generated Topic Pages" w:history="1">
              <w:r w:rsidRPr="003A0D7E">
                <w:rPr>
                  <w:rStyle w:val="Hyperlink"/>
                  <w:rFonts w:ascii="Times New Roman" w:hAnsi="Times New Roman"/>
                  <w:color w:val="000000"/>
                  <w:u w:val="none"/>
                </w:rPr>
                <w:t>Mechanical Turk</w:t>
              </w:r>
            </w:hyperlink>
          </w:p>
        </w:tc>
        <w:tc>
          <w:tcPr>
            <w:tcW w:w="5003" w:type="dxa"/>
            <w:tcBorders>
              <w:top w:val="single" w:sz="4" w:space="0" w:color="000000"/>
              <w:bottom w:val="single" w:sz="4" w:space="0" w:color="000000"/>
            </w:tcBorders>
          </w:tcPr>
          <w:p w14:paraId="6CDD3E89" w14:textId="77777777" w:rsidR="007535FE" w:rsidRPr="003A0D7E" w:rsidRDefault="007535FE" w:rsidP="003A0D7E">
            <w:pPr>
              <w:spacing w:after="0" w:line="276" w:lineRule="auto"/>
              <w:jc w:val="both"/>
              <w:rPr>
                <w:rFonts w:ascii="Times New Roman" w:hAnsi="Times New Roman"/>
                <w:color w:val="000000"/>
              </w:rPr>
            </w:pPr>
            <w:r w:rsidRPr="003A0D7E">
              <w:rPr>
                <w:rFonts w:ascii="Times New Roman" w:hAnsi="Times New Roman"/>
                <w:color w:val="000000"/>
              </w:rPr>
              <w:t xml:space="preserve">Users who perceived </w:t>
            </w:r>
            <w:r w:rsidR="00615893" w:rsidRPr="003A0D7E">
              <w:rPr>
                <w:rFonts w:ascii="Times New Roman" w:hAnsi="Times New Roman"/>
                <w:color w:val="000000"/>
              </w:rPr>
              <w:t xml:space="preserve">a </w:t>
            </w:r>
            <w:r w:rsidRPr="003A0D7E">
              <w:rPr>
                <w:rFonts w:ascii="Times New Roman" w:hAnsi="Times New Roman"/>
                <w:color w:val="000000"/>
              </w:rPr>
              <w:t xml:space="preserve">greater psychological presence of another shopper were significantly more engaged in the </w:t>
            </w:r>
            <w:r w:rsidR="00AC3497" w:rsidRPr="003A0D7E">
              <w:rPr>
                <w:rFonts w:ascii="Times New Roman" w:hAnsi="Times New Roman"/>
                <w:color w:val="000000"/>
              </w:rPr>
              <w:t>e-</w:t>
            </w:r>
            <w:r w:rsidRPr="003A0D7E">
              <w:rPr>
                <w:rFonts w:ascii="Times New Roman" w:hAnsi="Times New Roman"/>
                <w:color w:val="000000"/>
              </w:rPr>
              <w:t>shopping activity. Co-presence in co-browsing fostered a more rewarding experience than in the chat-only condition.</w:t>
            </w:r>
          </w:p>
        </w:tc>
      </w:tr>
      <w:tr w:rsidR="00F37B85" w:rsidRPr="003A0D7E" w14:paraId="2F9D253A" w14:textId="77777777" w:rsidTr="004913E8">
        <w:tc>
          <w:tcPr>
            <w:tcW w:w="1626" w:type="dxa"/>
            <w:tcBorders>
              <w:top w:val="single" w:sz="4" w:space="0" w:color="000000"/>
              <w:bottom w:val="single" w:sz="4" w:space="0" w:color="000000"/>
            </w:tcBorders>
            <w:vAlign w:val="center"/>
          </w:tcPr>
          <w:p w14:paraId="7F1A46EA" w14:textId="77777777" w:rsidR="00F37B85" w:rsidRPr="003A0D7E" w:rsidRDefault="00F37B85" w:rsidP="00BB1C3B">
            <w:pPr>
              <w:spacing w:after="0" w:line="276" w:lineRule="auto"/>
              <w:jc w:val="center"/>
              <w:rPr>
                <w:rFonts w:ascii="Times New Roman" w:hAnsi="Times New Roman"/>
                <w:color w:val="000000"/>
              </w:rPr>
            </w:pPr>
            <w:r w:rsidRPr="003A0D7E">
              <w:rPr>
                <w:rFonts w:ascii="Times New Roman" w:hAnsi="Times New Roman"/>
                <w:color w:val="000000"/>
              </w:rPr>
              <w:t xml:space="preserve">Kim et al. </w:t>
            </w:r>
            <w:r w:rsidR="004123AF" w:rsidRPr="003A0D7E">
              <w:rPr>
                <w:rFonts w:ascii="Times New Roman" w:hAnsi="Times New Roman"/>
                <w:color w:val="000000"/>
              </w:rPr>
              <w:t>[53]</w:t>
            </w:r>
          </w:p>
        </w:tc>
        <w:tc>
          <w:tcPr>
            <w:tcW w:w="1678" w:type="dxa"/>
            <w:tcBorders>
              <w:top w:val="single" w:sz="4" w:space="0" w:color="000000"/>
              <w:bottom w:val="single" w:sz="4" w:space="0" w:color="000000"/>
            </w:tcBorders>
          </w:tcPr>
          <w:p w14:paraId="2E1F6B48" w14:textId="77777777" w:rsidR="00F37B85" w:rsidRPr="003A0D7E" w:rsidRDefault="00B410CC" w:rsidP="003A0D7E">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rPr>
              <w:t xml:space="preserve">Experiment (47 students) involving websites that used text and voice </w:t>
            </w:r>
            <w:r w:rsidR="00202853" w:rsidRPr="003A0D7E">
              <w:rPr>
                <w:rFonts w:ascii="Times New Roman" w:hAnsi="Times New Roman"/>
                <w:color w:val="000000"/>
              </w:rPr>
              <w:t>chat</w:t>
            </w:r>
          </w:p>
        </w:tc>
        <w:tc>
          <w:tcPr>
            <w:tcW w:w="5003" w:type="dxa"/>
            <w:tcBorders>
              <w:top w:val="single" w:sz="4" w:space="0" w:color="000000"/>
              <w:bottom w:val="single" w:sz="4" w:space="0" w:color="000000"/>
            </w:tcBorders>
          </w:tcPr>
          <w:p w14:paraId="06636EC5" w14:textId="77777777" w:rsidR="00F37B85" w:rsidRPr="003A0D7E" w:rsidRDefault="00F37B85" w:rsidP="003A0D7E">
            <w:pPr>
              <w:spacing w:after="0" w:line="276" w:lineRule="auto"/>
              <w:jc w:val="both"/>
              <w:rPr>
                <w:rFonts w:ascii="Times New Roman" w:hAnsi="Times New Roman"/>
                <w:color w:val="000000"/>
                <w:shd w:val="clear" w:color="auto" w:fill="FFFFFF"/>
              </w:rPr>
            </w:pPr>
            <w:r w:rsidRPr="003A0D7E">
              <w:rPr>
                <w:rFonts w:ascii="Times New Roman" w:hAnsi="Times New Roman"/>
                <w:color w:val="000000"/>
                <w:shd w:val="clear" w:color="auto" w:fill="FFFFFF"/>
              </w:rPr>
              <w:t xml:space="preserve">Co-presence influences consumers' intention to use collaborative </w:t>
            </w:r>
            <w:r w:rsidR="00AC3497" w:rsidRPr="003A0D7E">
              <w:rPr>
                <w:rFonts w:ascii="Times New Roman" w:hAnsi="Times New Roman"/>
                <w:color w:val="000000"/>
                <w:shd w:val="clear" w:color="auto" w:fill="FFFFFF"/>
              </w:rPr>
              <w:t xml:space="preserve">online </w:t>
            </w:r>
            <w:r w:rsidRPr="003A0D7E">
              <w:rPr>
                <w:rFonts w:ascii="Times New Roman" w:hAnsi="Times New Roman"/>
                <w:color w:val="000000"/>
                <w:shd w:val="clear" w:color="auto" w:fill="FFFFFF"/>
              </w:rPr>
              <w:t>shopping sites.</w:t>
            </w:r>
            <w:r w:rsidR="0056297E" w:rsidRPr="003A0D7E">
              <w:rPr>
                <w:rFonts w:ascii="Times New Roman" w:hAnsi="Times New Roman"/>
                <w:color w:val="000000"/>
                <w:shd w:val="clear" w:color="auto" w:fill="FFFFFF"/>
              </w:rPr>
              <w:t xml:space="preserve"> </w:t>
            </w:r>
            <w:r w:rsidRPr="003A0D7E">
              <w:rPr>
                <w:rFonts w:ascii="Times New Roman" w:hAnsi="Times New Roman"/>
                <w:color w:val="000000"/>
              </w:rPr>
              <w:t>Expressing oneself helps to strengthen perceived co-presence with other participants, which gives rise to heightened enjoyment in collaborati</w:t>
            </w:r>
            <w:r w:rsidR="0056297E" w:rsidRPr="003A0D7E">
              <w:rPr>
                <w:rFonts w:ascii="Times New Roman" w:hAnsi="Times New Roman"/>
                <w:color w:val="000000"/>
              </w:rPr>
              <w:t xml:space="preserve">ve </w:t>
            </w:r>
            <w:r w:rsidRPr="003A0D7E">
              <w:rPr>
                <w:rFonts w:ascii="Times New Roman" w:hAnsi="Times New Roman"/>
                <w:color w:val="000000"/>
              </w:rPr>
              <w:t>online shopping</w:t>
            </w:r>
          </w:p>
        </w:tc>
      </w:tr>
    </w:tbl>
    <w:p w14:paraId="2007B0C8" w14:textId="1AF77196" w:rsidR="004913E8" w:rsidRDefault="004913E8"/>
    <w:p w14:paraId="21CD5A11" w14:textId="77777777" w:rsidR="004913E8" w:rsidRDefault="004913E8">
      <w:pPr>
        <w:spacing w:after="0" w:line="240" w:lineRule="auto"/>
      </w:pPr>
      <w:r>
        <w:br w:type="page"/>
      </w:r>
    </w:p>
    <w:p w14:paraId="43C7557B" w14:textId="6884936D" w:rsidR="00D8041D" w:rsidRPr="00D8041D" w:rsidRDefault="00D8041D" w:rsidP="00D8041D">
      <w:pPr>
        <w:spacing w:after="0" w:line="276" w:lineRule="auto"/>
        <w:jc w:val="center"/>
        <w:rPr>
          <w:rFonts w:ascii="Times New Roman" w:eastAsia="DengXian" w:hAnsi="Times New Roman"/>
          <w:color w:val="000000"/>
          <w:sz w:val="24"/>
          <w:szCs w:val="24"/>
          <w:shd w:val="clear" w:color="auto" w:fill="FFFFFF"/>
        </w:rPr>
      </w:pPr>
      <w:r w:rsidRPr="00987DAC">
        <w:rPr>
          <w:rFonts w:ascii="Times New Roman" w:hAnsi="Times New Roman"/>
          <w:b/>
          <w:color w:val="000000"/>
          <w:sz w:val="24"/>
          <w:szCs w:val="24"/>
          <w:shd w:val="clear" w:color="auto" w:fill="FFFFFF"/>
        </w:rPr>
        <w:lastRenderedPageBreak/>
        <w:t>Table 1</w:t>
      </w:r>
      <w:r w:rsidRPr="00987DAC">
        <w:rPr>
          <w:rFonts w:ascii="Times New Roman" w:hAnsi="Times New Roman"/>
          <w:color w:val="000000"/>
          <w:sz w:val="24"/>
          <w:szCs w:val="24"/>
          <w:shd w:val="clear" w:color="auto" w:fill="FFFFFF"/>
        </w:rPr>
        <w:t>. Literature in m-shopping satisfaction, values, and co-presence</w:t>
      </w:r>
    </w:p>
    <w:tbl>
      <w:tblPr>
        <w:tblW w:w="0" w:type="auto"/>
        <w:tblLook w:val="04A0" w:firstRow="1" w:lastRow="0" w:firstColumn="1" w:lastColumn="0" w:noHBand="0" w:noVBand="1"/>
      </w:tblPr>
      <w:tblGrid>
        <w:gridCol w:w="1626"/>
        <w:gridCol w:w="1678"/>
        <w:gridCol w:w="5003"/>
      </w:tblGrid>
      <w:tr w:rsidR="003A0D7E" w:rsidRPr="003A0D7E" w14:paraId="4826EE57" w14:textId="77777777" w:rsidTr="004913E8">
        <w:tc>
          <w:tcPr>
            <w:tcW w:w="1626" w:type="dxa"/>
            <w:tcBorders>
              <w:top w:val="single" w:sz="4" w:space="0" w:color="000000"/>
              <w:bottom w:val="single" w:sz="4" w:space="0" w:color="000000"/>
            </w:tcBorders>
            <w:vAlign w:val="center"/>
          </w:tcPr>
          <w:p w14:paraId="3AA9FB9C" w14:textId="7A7D1AC7" w:rsidR="003A0D7E" w:rsidRPr="003A0D7E" w:rsidRDefault="003A0D7E" w:rsidP="00BB1C3B">
            <w:pPr>
              <w:spacing w:after="0" w:line="276" w:lineRule="auto"/>
              <w:jc w:val="center"/>
              <w:rPr>
                <w:rFonts w:ascii="Times New Roman" w:hAnsi="Times New Roman"/>
                <w:color w:val="000000"/>
                <w:shd w:val="clear" w:color="auto" w:fill="FFFFFF"/>
              </w:rPr>
            </w:pPr>
            <w:r w:rsidRPr="003A0D7E">
              <w:rPr>
                <w:rFonts w:ascii="Times New Roman" w:hAnsi="Times New Roman"/>
                <w:b/>
                <w:bCs/>
                <w:color w:val="000000"/>
                <w:shd w:val="clear" w:color="auto" w:fill="FFFFFF"/>
              </w:rPr>
              <w:t>Author</w:t>
            </w:r>
          </w:p>
        </w:tc>
        <w:tc>
          <w:tcPr>
            <w:tcW w:w="1678" w:type="dxa"/>
            <w:tcBorders>
              <w:top w:val="single" w:sz="4" w:space="0" w:color="000000"/>
              <w:bottom w:val="single" w:sz="4" w:space="0" w:color="000000"/>
            </w:tcBorders>
          </w:tcPr>
          <w:p w14:paraId="26266BD6" w14:textId="416E2318" w:rsidR="003A0D7E" w:rsidRPr="003A0D7E" w:rsidRDefault="003A0D7E" w:rsidP="003A0D7E">
            <w:pPr>
              <w:spacing w:after="0" w:line="276" w:lineRule="auto"/>
              <w:jc w:val="center"/>
              <w:rPr>
                <w:rFonts w:ascii="Times New Roman" w:hAnsi="Times New Roman"/>
                <w:color w:val="000000"/>
                <w:shd w:val="clear" w:color="auto" w:fill="FFFFFF"/>
              </w:rPr>
            </w:pPr>
            <w:r w:rsidRPr="003A0D7E">
              <w:rPr>
                <w:rFonts w:ascii="Times New Roman" w:hAnsi="Times New Roman"/>
                <w:b/>
                <w:bCs/>
                <w:color w:val="000000"/>
                <w:shd w:val="clear" w:color="auto" w:fill="FFFFFF"/>
              </w:rPr>
              <w:t>Study type</w:t>
            </w:r>
          </w:p>
        </w:tc>
        <w:tc>
          <w:tcPr>
            <w:tcW w:w="5003" w:type="dxa"/>
            <w:tcBorders>
              <w:top w:val="single" w:sz="4" w:space="0" w:color="000000"/>
              <w:bottom w:val="single" w:sz="4" w:space="0" w:color="000000"/>
            </w:tcBorders>
          </w:tcPr>
          <w:p w14:paraId="2B03B441" w14:textId="2C1ED2B8" w:rsidR="003A0D7E" w:rsidRPr="003A0D7E" w:rsidRDefault="003A0D7E" w:rsidP="003A0D7E">
            <w:pPr>
              <w:spacing w:after="0" w:line="276" w:lineRule="auto"/>
              <w:jc w:val="center"/>
              <w:rPr>
                <w:rFonts w:ascii="Times New Roman" w:hAnsi="Times New Roman"/>
                <w:color w:val="000000"/>
              </w:rPr>
            </w:pPr>
            <w:r w:rsidRPr="003A0D7E">
              <w:rPr>
                <w:rFonts w:ascii="Times New Roman" w:hAnsi="Times New Roman"/>
                <w:b/>
                <w:bCs/>
                <w:color w:val="000000"/>
                <w:shd w:val="clear" w:color="auto" w:fill="FFFFFF"/>
              </w:rPr>
              <w:t>Key concepts or findings</w:t>
            </w:r>
          </w:p>
        </w:tc>
      </w:tr>
      <w:tr w:rsidR="003A0D7E" w:rsidRPr="003A0D7E" w14:paraId="37E00AD4" w14:textId="77777777" w:rsidTr="004913E8">
        <w:tc>
          <w:tcPr>
            <w:tcW w:w="1626" w:type="dxa"/>
            <w:tcBorders>
              <w:top w:val="single" w:sz="4" w:space="0" w:color="000000"/>
              <w:bottom w:val="single" w:sz="4" w:space="0" w:color="000000"/>
            </w:tcBorders>
            <w:vAlign w:val="center"/>
          </w:tcPr>
          <w:p w14:paraId="18925972" w14:textId="77777777" w:rsidR="003A0D7E" w:rsidRPr="003A0D7E" w:rsidRDefault="003A0D7E" w:rsidP="00BB1C3B">
            <w:pPr>
              <w:spacing w:after="0" w:line="276" w:lineRule="auto"/>
              <w:jc w:val="center"/>
              <w:rPr>
                <w:rStyle w:val="authors"/>
                <w:rFonts w:ascii="Times New Roman" w:hAnsi="Times New Roman"/>
                <w:color w:val="000000"/>
              </w:rPr>
            </w:pPr>
            <w:r w:rsidRPr="003A0D7E">
              <w:rPr>
                <w:rFonts w:ascii="Times New Roman" w:hAnsi="Times New Roman"/>
                <w:color w:val="000000"/>
              </w:rPr>
              <w:t>McLean</w:t>
            </w:r>
            <w:r w:rsidRPr="003A0D7E">
              <w:rPr>
                <w:rStyle w:val="authors"/>
                <w:rFonts w:ascii="Times New Roman" w:hAnsi="Times New Roman"/>
                <w:color w:val="000000"/>
              </w:rPr>
              <w:t xml:space="preserve">  et al. [14]</w:t>
            </w:r>
          </w:p>
        </w:tc>
        <w:tc>
          <w:tcPr>
            <w:tcW w:w="1678" w:type="dxa"/>
            <w:tcBorders>
              <w:top w:val="single" w:sz="4" w:space="0" w:color="000000"/>
              <w:bottom w:val="single" w:sz="4" w:space="0" w:color="000000"/>
            </w:tcBorders>
          </w:tcPr>
          <w:p w14:paraId="417E3C16" w14:textId="77777777" w:rsidR="003A0D7E" w:rsidRPr="003A0D7E" w:rsidRDefault="003A0D7E" w:rsidP="003A0D7E">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rPr>
              <w:t>A longitudinal online survey of 474 consumers over 12 months in the UK</w:t>
            </w:r>
          </w:p>
        </w:tc>
        <w:tc>
          <w:tcPr>
            <w:tcW w:w="5003" w:type="dxa"/>
            <w:tcBorders>
              <w:top w:val="single" w:sz="4" w:space="0" w:color="000000"/>
              <w:bottom w:val="single" w:sz="4" w:space="0" w:color="000000"/>
            </w:tcBorders>
          </w:tcPr>
          <w:p w14:paraId="22D3F162" w14:textId="77777777" w:rsidR="003A0D7E" w:rsidRPr="003A0D7E" w:rsidRDefault="003A0D7E" w:rsidP="003A0D7E">
            <w:pPr>
              <w:spacing w:after="0" w:line="276" w:lineRule="auto"/>
              <w:jc w:val="both"/>
              <w:rPr>
                <w:rFonts w:ascii="Times New Roman" w:hAnsi="Times New Roman"/>
                <w:color w:val="000000"/>
              </w:rPr>
            </w:pPr>
            <w:r w:rsidRPr="003A0D7E">
              <w:rPr>
                <w:rFonts w:ascii="Times New Roman" w:hAnsi="Times New Roman"/>
                <w:color w:val="000000"/>
              </w:rPr>
              <w:t>Inconsistencies in affirming that enjoyment positively influences customer attitudes during the initial adoption of retailer mobile apps. Inconsistencies in affirming perceived usefulness and ease of use as antecedents of hedonic motivation in m-shopping intention.</w:t>
            </w:r>
          </w:p>
        </w:tc>
      </w:tr>
      <w:tr w:rsidR="003A0D7E" w:rsidRPr="003A0D7E" w14:paraId="028BB1C3" w14:textId="77777777" w:rsidTr="004913E8">
        <w:tc>
          <w:tcPr>
            <w:tcW w:w="1626" w:type="dxa"/>
            <w:tcBorders>
              <w:top w:val="single" w:sz="4" w:space="0" w:color="000000"/>
              <w:bottom w:val="single" w:sz="4" w:space="0" w:color="000000"/>
            </w:tcBorders>
            <w:vAlign w:val="center"/>
          </w:tcPr>
          <w:p w14:paraId="290C32C5" w14:textId="77777777" w:rsidR="003A0D7E" w:rsidRPr="003A0D7E" w:rsidRDefault="003A0D7E" w:rsidP="00BB1C3B">
            <w:pPr>
              <w:spacing w:after="0" w:line="276" w:lineRule="auto"/>
              <w:jc w:val="center"/>
              <w:rPr>
                <w:rStyle w:val="authors"/>
                <w:rFonts w:ascii="Times New Roman" w:hAnsi="Times New Roman"/>
                <w:color w:val="000000"/>
              </w:rPr>
            </w:pPr>
            <w:r w:rsidRPr="003A0D7E">
              <w:rPr>
                <w:rStyle w:val="authors"/>
                <w:rFonts w:ascii="Times New Roman" w:hAnsi="Times New Roman"/>
                <w:color w:val="000000"/>
              </w:rPr>
              <w:t>Babin et al. [15]</w:t>
            </w:r>
          </w:p>
        </w:tc>
        <w:tc>
          <w:tcPr>
            <w:tcW w:w="1678" w:type="dxa"/>
            <w:tcBorders>
              <w:top w:val="single" w:sz="4" w:space="0" w:color="000000"/>
              <w:bottom w:val="single" w:sz="4" w:space="0" w:color="000000"/>
            </w:tcBorders>
          </w:tcPr>
          <w:p w14:paraId="54047B8B" w14:textId="77777777" w:rsidR="003A0D7E" w:rsidRPr="003A0D7E" w:rsidRDefault="003A0D7E" w:rsidP="003A0D7E">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shd w:val="clear" w:color="auto" w:fill="FFFFFF"/>
              </w:rPr>
              <w:t>SEM analysis of 276 surveys collected from S. Korea</w:t>
            </w:r>
          </w:p>
        </w:tc>
        <w:tc>
          <w:tcPr>
            <w:tcW w:w="5003" w:type="dxa"/>
            <w:tcBorders>
              <w:top w:val="single" w:sz="4" w:space="0" w:color="000000"/>
              <w:bottom w:val="single" w:sz="4" w:space="0" w:color="000000"/>
            </w:tcBorders>
          </w:tcPr>
          <w:p w14:paraId="4B046461" w14:textId="77777777" w:rsidR="003A0D7E" w:rsidRPr="003A0D7E" w:rsidRDefault="003A0D7E" w:rsidP="003A0D7E">
            <w:pPr>
              <w:spacing w:after="0" w:line="276" w:lineRule="auto"/>
              <w:jc w:val="both"/>
              <w:rPr>
                <w:rFonts w:ascii="Times New Roman" w:hAnsi="Times New Roman"/>
                <w:color w:val="000000"/>
              </w:rPr>
            </w:pPr>
            <w:r w:rsidRPr="003A0D7E">
              <w:rPr>
                <w:rFonts w:ascii="Times New Roman" w:hAnsi="Times New Roman"/>
                <w:color w:val="000000"/>
              </w:rPr>
              <w:t>Utilitarian and hedonic values influence customer satisfaction in services, whereby positive customer satisfaction leads to word-of-mouth. Service quality positively impacts both perceived utilitarian and hedonic values, as well as influencing customer satisfaction.</w:t>
            </w:r>
          </w:p>
        </w:tc>
      </w:tr>
      <w:tr w:rsidR="003A0D7E" w:rsidRPr="003A0D7E" w14:paraId="64648F1F" w14:textId="77777777" w:rsidTr="004913E8">
        <w:tc>
          <w:tcPr>
            <w:tcW w:w="1626" w:type="dxa"/>
            <w:tcBorders>
              <w:top w:val="single" w:sz="4" w:space="0" w:color="000000"/>
              <w:bottom w:val="single" w:sz="4" w:space="0" w:color="000000"/>
            </w:tcBorders>
            <w:vAlign w:val="center"/>
          </w:tcPr>
          <w:p w14:paraId="442F351F" w14:textId="77777777" w:rsidR="003A0D7E" w:rsidRPr="003A0D7E" w:rsidRDefault="003A0D7E" w:rsidP="00BB1C3B">
            <w:pPr>
              <w:spacing w:after="0" w:line="276" w:lineRule="auto"/>
              <w:jc w:val="center"/>
              <w:rPr>
                <w:rStyle w:val="authors"/>
                <w:rFonts w:ascii="Times New Roman" w:hAnsi="Times New Roman"/>
                <w:color w:val="000000"/>
              </w:rPr>
            </w:pPr>
            <w:r w:rsidRPr="003A0D7E">
              <w:rPr>
                <w:rFonts w:ascii="Times New Roman" w:hAnsi="Times New Roman"/>
                <w:color w:val="000000"/>
              </w:rPr>
              <w:t>Agrebi &amp; Jallais [19]</w:t>
            </w:r>
          </w:p>
        </w:tc>
        <w:tc>
          <w:tcPr>
            <w:tcW w:w="1678" w:type="dxa"/>
            <w:tcBorders>
              <w:top w:val="single" w:sz="4" w:space="0" w:color="000000"/>
              <w:bottom w:val="single" w:sz="4" w:space="0" w:color="000000"/>
            </w:tcBorders>
          </w:tcPr>
          <w:p w14:paraId="6215B157" w14:textId="77777777" w:rsidR="003A0D7E" w:rsidRPr="003A0D7E" w:rsidRDefault="003A0D7E" w:rsidP="003A0D7E">
            <w:pPr>
              <w:spacing w:after="0" w:line="276" w:lineRule="auto"/>
              <w:jc w:val="center"/>
              <w:rPr>
                <w:rFonts w:ascii="Times New Roman" w:hAnsi="Times New Roman"/>
                <w:color w:val="000000"/>
                <w:shd w:val="clear" w:color="auto" w:fill="FFFFFF"/>
              </w:rPr>
            </w:pPr>
            <w:r w:rsidRPr="003A0D7E">
              <w:rPr>
                <w:rFonts w:ascii="Times New Roman" w:hAnsi="Times New Roman"/>
                <w:color w:val="000000"/>
              </w:rPr>
              <w:t>Survey of 400 French purchasers and non-purchasers</w:t>
            </w:r>
          </w:p>
        </w:tc>
        <w:tc>
          <w:tcPr>
            <w:tcW w:w="5003" w:type="dxa"/>
            <w:tcBorders>
              <w:top w:val="single" w:sz="4" w:space="0" w:color="000000"/>
              <w:bottom w:val="single" w:sz="4" w:space="0" w:color="000000"/>
            </w:tcBorders>
          </w:tcPr>
          <w:p w14:paraId="75414798" w14:textId="77777777" w:rsidR="003A0D7E" w:rsidRPr="003A0D7E" w:rsidRDefault="003A0D7E" w:rsidP="003A0D7E">
            <w:pPr>
              <w:spacing w:after="0" w:line="276" w:lineRule="auto"/>
              <w:jc w:val="both"/>
              <w:rPr>
                <w:rFonts w:ascii="Times New Roman" w:hAnsi="Times New Roman"/>
                <w:color w:val="000000"/>
              </w:rPr>
            </w:pPr>
            <w:r w:rsidRPr="003A0D7E">
              <w:rPr>
                <w:rFonts w:ascii="Times New Roman" w:hAnsi="Times New Roman"/>
                <w:color w:val="000000"/>
              </w:rPr>
              <w:t>Perceived enjoyment positively influences the intention of purchasers to use mobile channels only. Non-purchasers’ actions are based on utilitarian factors because they are more task-oriented.</w:t>
            </w:r>
          </w:p>
        </w:tc>
      </w:tr>
      <w:tr w:rsidR="003A0D7E" w:rsidRPr="003A0D7E" w14:paraId="1080A44E" w14:textId="77777777" w:rsidTr="004913E8">
        <w:tc>
          <w:tcPr>
            <w:tcW w:w="1626" w:type="dxa"/>
            <w:tcBorders>
              <w:top w:val="single" w:sz="4" w:space="0" w:color="000000"/>
              <w:bottom w:val="single" w:sz="4" w:space="0" w:color="000000"/>
            </w:tcBorders>
            <w:vAlign w:val="center"/>
          </w:tcPr>
          <w:p w14:paraId="00D390AD" w14:textId="77777777" w:rsidR="003A0D7E" w:rsidRPr="003A0D7E" w:rsidRDefault="003A0D7E" w:rsidP="00BB1C3B">
            <w:pPr>
              <w:spacing w:after="0" w:line="276" w:lineRule="auto"/>
              <w:jc w:val="center"/>
              <w:rPr>
                <w:rFonts w:ascii="Times New Roman" w:hAnsi="Times New Roman"/>
                <w:color w:val="000000"/>
              </w:rPr>
            </w:pPr>
            <w:r w:rsidRPr="003A0D7E">
              <w:rPr>
                <w:rFonts w:ascii="Times New Roman" w:hAnsi="Times New Roman"/>
                <w:color w:val="000000"/>
              </w:rPr>
              <w:t>Evelina et al. [20]</w:t>
            </w:r>
          </w:p>
        </w:tc>
        <w:tc>
          <w:tcPr>
            <w:tcW w:w="1678" w:type="dxa"/>
            <w:tcBorders>
              <w:top w:val="single" w:sz="4" w:space="0" w:color="000000"/>
              <w:bottom w:val="single" w:sz="4" w:space="0" w:color="000000"/>
            </w:tcBorders>
          </w:tcPr>
          <w:p w14:paraId="4F61EC5A" w14:textId="77777777" w:rsidR="003A0D7E" w:rsidRPr="003A0D7E" w:rsidRDefault="003A0D7E" w:rsidP="003A0D7E">
            <w:pPr>
              <w:spacing w:after="0" w:line="276" w:lineRule="auto"/>
              <w:jc w:val="center"/>
              <w:rPr>
                <w:rFonts w:ascii="Times New Roman" w:hAnsi="Times New Roman"/>
                <w:color w:val="000000"/>
              </w:rPr>
            </w:pPr>
            <w:r w:rsidRPr="003A0D7E">
              <w:rPr>
                <w:rFonts w:ascii="Times New Roman" w:hAnsi="Times New Roman"/>
                <w:color w:val="000000"/>
              </w:rPr>
              <w:t>SEM analysis of 270 online surveys in Indonesia</w:t>
            </w:r>
          </w:p>
        </w:tc>
        <w:tc>
          <w:tcPr>
            <w:tcW w:w="5003" w:type="dxa"/>
            <w:tcBorders>
              <w:top w:val="single" w:sz="4" w:space="0" w:color="000000"/>
              <w:bottom w:val="single" w:sz="4" w:space="0" w:color="000000"/>
            </w:tcBorders>
          </w:tcPr>
          <w:p w14:paraId="7AB518AD" w14:textId="77777777" w:rsidR="003A0D7E" w:rsidRPr="003A0D7E" w:rsidRDefault="003A0D7E" w:rsidP="003A0D7E">
            <w:pPr>
              <w:spacing w:after="0" w:line="276" w:lineRule="auto"/>
              <w:jc w:val="both"/>
              <w:rPr>
                <w:rFonts w:ascii="Times New Roman" w:hAnsi="Times New Roman"/>
                <w:color w:val="000000"/>
              </w:rPr>
            </w:pPr>
            <w:r w:rsidRPr="003A0D7E">
              <w:rPr>
                <w:rFonts w:ascii="Times New Roman" w:hAnsi="Times New Roman"/>
                <w:color w:val="000000"/>
              </w:rPr>
              <w:t xml:space="preserve">Utilitarian value, hedonic value, social value, and perceived risk impacted customer satisfaction in e-commerce. </w:t>
            </w:r>
            <w:r w:rsidRPr="003A0D7E">
              <w:rPr>
                <w:rFonts w:ascii="Times New Roman" w:hAnsi="Times New Roman"/>
                <w:color w:val="000000"/>
                <w:shd w:val="clear" w:color="auto" w:fill="FFFFFF"/>
              </w:rPr>
              <w:t>Utilitarian value has a greater significance than hedonic value on customer satisfaction.</w:t>
            </w:r>
          </w:p>
        </w:tc>
      </w:tr>
      <w:tr w:rsidR="003A0D7E" w:rsidRPr="003A0D7E" w14:paraId="7CE72FD2" w14:textId="77777777" w:rsidTr="004913E8">
        <w:tc>
          <w:tcPr>
            <w:tcW w:w="1626" w:type="dxa"/>
            <w:tcBorders>
              <w:top w:val="single" w:sz="4" w:space="0" w:color="000000"/>
              <w:bottom w:val="single" w:sz="4" w:space="0" w:color="000000"/>
            </w:tcBorders>
            <w:vAlign w:val="center"/>
          </w:tcPr>
          <w:p w14:paraId="322BF6C4" w14:textId="77777777" w:rsidR="003A0D7E" w:rsidRPr="003A0D7E" w:rsidRDefault="003A0D7E" w:rsidP="00BB1C3B">
            <w:pPr>
              <w:spacing w:after="0" w:line="276" w:lineRule="auto"/>
              <w:jc w:val="center"/>
              <w:rPr>
                <w:rFonts w:ascii="Times New Roman" w:hAnsi="Times New Roman"/>
                <w:color w:val="000000"/>
              </w:rPr>
            </w:pPr>
            <w:r w:rsidRPr="003A0D7E">
              <w:rPr>
                <w:rFonts w:ascii="Times New Roman" w:hAnsi="Times New Roman"/>
                <w:color w:val="000000"/>
              </w:rPr>
              <w:t>Lee &amp; Wu [21]</w:t>
            </w:r>
          </w:p>
        </w:tc>
        <w:tc>
          <w:tcPr>
            <w:tcW w:w="1678" w:type="dxa"/>
            <w:tcBorders>
              <w:top w:val="single" w:sz="4" w:space="0" w:color="000000"/>
              <w:bottom w:val="single" w:sz="4" w:space="0" w:color="000000"/>
            </w:tcBorders>
          </w:tcPr>
          <w:p w14:paraId="5BA67A0B" w14:textId="77777777" w:rsidR="003A0D7E" w:rsidRPr="003A0D7E" w:rsidRDefault="003A0D7E" w:rsidP="003A0D7E">
            <w:pPr>
              <w:spacing w:after="0" w:line="276" w:lineRule="auto"/>
              <w:jc w:val="center"/>
              <w:rPr>
                <w:rFonts w:ascii="Times New Roman" w:hAnsi="Times New Roman"/>
                <w:color w:val="000000"/>
              </w:rPr>
            </w:pPr>
            <w:r w:rsidRPr="003A0D7E">
              <w:rPr>
                <w:rFonts w:ascii="Times New Roman" w:hAnsi="Times New Roman"/>
                <w:color w:val="000000"/>
                <w:shd w:val="clear" w:color="auto" w:fill="FFFFFF"/>
              </w:rPr>
              <w:t>SEM analysis of 363 surveys in Taiwan</w:t>
            </w:r>
          </w:p>
        </w:tc>
        <w:tc>
          <w:tcPr>
            <w:tcW w:w="5003" w:type="dxa"/>
            <w:tcBorders>
              <w:top w:val="single" w:sz="4" w:space="0" w:color="000000"/>
              <w:bottom w:val="single" w:sz="4" w:space="0" w:color="000000"/>
            </w:tcBorders>
          </w:tcPr>
          <w:p w14:paraId="1CA4E4B8" w14:textId="77777777" w:rsidR="003A0D7E" w:rsidRPr="003A0D7E" w:rsidRDefault="003A0D7E" w:rsidP="003A0D7E">
            <w:pPr>
              <w:spacing w:after="0" w:line="276" w:lineRule="auto"/>
              <w:jc w:val="both"/>
              <w:rPr>
                <w:rFonts w:ascii="Times New Roman" w:hAnsi="Times New Roman"/>
                <w:color w:val="000000"/>
              </w:rPr>
            </w:pPr>
            <w:r w:rsidRPr="003A0D7E">
              <w:rPr>
                <w:rFonts w:ascii="Times New Roman" w:hAnsi="Times New Roman"/>
                <w:color w:val="000000"/>
                <w:shd w:val="clear" w:color="auto" w:fill="FFFFFF"/>
              </w:rPr>
              <w:t>The effect of utilitarian value on satisfaction is greater than that of hedonic value on customer satisfaction in an online shopping environment.</w:t>
            </w:r>
          </w:p>
        </w:tc>
      </w:tr>
      <w:tr w:rsidR="003A0D7E" w:rsidRPr="003A0D7E" w14:paraId="146FA670" w14:textId="77777777" w:rsidTr="004913E8">
        <w:tc>
          <w:tcPr>
            <w:tcW w:w="1626" w:type="dxa"/>
            <w:tcBorders>
              <w:top w:val="single" w:sz="4" w:space="0" w:color="000000"/>
              <w:bottom w:val="single" w:sz="4" w:space="0" w:color="000000"/>
            </w:tcBorders>
            <w:vAlign w:val="center"/>
          </w:tcPr>
          <w:p w14:paraId="4C228858" w14:textId="77777777" w:rsidR="003A0D7E" w:rsidRPr="003A0D7E" w:rsidRDefault="003A0D7E" w:rsidP="00BB1C3B">
            <w:pPr>
              <w:spacing w:after="0" w:line="276" w:lineRule="auto"/>
              <w:jc w:val="center"/>
              <w:rPr>
                <w:rFonts w:ascii="Times New Roman" w:hAnsi="Times New Roman"/>
                <w:color w:val="000000"/>
              </w:rPr>
            </w:pPr>
            <w:r w:rsidRPr="003A0D7E">
              <w:rPr>
                <w:rFonts w:ascii="Times New Roman" w:hAnsi="Times New Roman"/>
                <w:color w:val="000000"/>
                <w:shd w:val="clear" w:color="auto" w:fill="FFFFFF"/>
              </w:rPr>
              <w:t>Marinkovic &amp; Kalinic [23]</w:t>
            </w:r>
          </w:p>
        </w:tc>
        <w:tc>
          <w:tcPr>
            <w:tcW w:w="1678" w:type="dxa"/>
            <w:tcBorders>
              <w:top w:val="single" w:sz="4" w:space="0" w:color="000000"/>
              <w:bottom w:val="single" w:sz="4" w:space="0" w:color="000000"/>
            </w:tcBorders>
          </w:tcPr>
          <w:p w14:paraId="63D577F3" w14:textId="77777777" w:rsidR="003A0D7E" w:rsidRPr="003A0D7E" w:rsidRDefault="003A0D7E" w:rsidP="003A0D7E">
            <w:pPr>
              <w:spacing w:after="0" w:line="276" w:lineRule="auto"/>
              <w:jc w:val="center"/>
              <w:rPr>
                <w:rFonts w:ascii="Times New Roman" w:hAnsi="Times New Roman"/>
                <w:color w:val="000000"/>
              </w:rPr>
            </w:pPr>
            <w:r w:rsidRPr="003A0D7E">
              <w:rPr>
                <w:rFonts w:ascii="Times New Roman" w:hAnsi="Times New Roman"/>
                <w:color w:val="000000"/>
              </w:rPr>
              <w:t>224 questionnaire surveys in Serbia</w:t>
            </w:r>
          </w:p>
        </w:tc>
        <w:tc>
          <w:tcPr>
            <w:tcW w:w="5003" w:type="dxa"/>
            <w:tcBorders>
              <w:top w:val="single" w:sz="4" w:space="0" w:color="000000"/>
              <w:bottom w:val="single" w:sz="4" w:space="0" w:color="000000"/>
            </w:tcBorders>
          </w:tcPr>
          <w:p w14:paraId="0F679945" w14:textId="77777777" w:rsidR="003A0D7E" w:rsidRPr="003A0D7E" w:rsidRDefault="003A0D7E" w:rsidP="003A0D7E">
            <w:pPr>
              <w:pStyle w:val="Heading1"/>
              <w:shd w:val="clear" w:color="auto" w:fill="FFFFFF"/>
              <w:spacing w:before="0" w:line="276" w:lineRule="auto"/>
              <w:jc w:val="both"/>
              <w:rPr>
                <w:rFonts w:ascii="Times New Roman" w:hAnsi="Times New Roman"/>
                <w:b w:val="0"/>
                <w:color w:val="000000"/>
                <w:sz w:val="22"/>
                <w:szCs w:val="22"/>
                <w:shd w:val="clear" w:color="auto" w:fill="FFFFFF"/>
                <w:lang w:val="en-GB"/>
              </w:rPr>
            </w:pPr>
            <w:r w:rsidRPr="003A0D7E">
              <w:rPr>
                <w:rFonts w:ascii="Times New Roman" w:hAnsi="Times New Roman"/>
                <w:b w:val="0"/>
                <w:bCs w:val="0"/>
                <w:color w:val="000000"/>
                <w:sz w:val="22"/>
                <w:szCs w:val="22"/>
              </w:rPr>
              <w:t>Antecedents of customer satisfaction in mobile commerce</w:t>
            </w:r>
            <w:r w:rsidRPr="003A0D7E">
              <w:rPr>
                <w:rFonts w:ascii="Times New Roman" w:hAnsi="Times New Roman"/>
                <w:b w:val="0"/>
                <w:bCs w:val="0"/>
                <w:color w:val="000000"/>
                <w:sz w:val="22"/>
                <w:szCs w:val="22"/>
                <w:lang w:val="en-GB"/>
              </w:rPr>
              <w:t xml:space="preserve"> are related to </w:t>
            </w:r>
            <w:r w:rsidRPr="003A0D7E">
              <w:rPr>
                <w:rFonts w:ascii="Times New Roman" w:hAnsi="Times New Roman"/>
                <w:b w:val="0"/>
                <w:color w:val="000000"/>
                <w:sz w:val="22"/>
                <w:szCs w:val="22"/>
                <w:shd w:val="clear" w:color="auto" w:fill="FFFFFF"/>
                <w:lang w:val="en-GB"/>
              </w:rPr>
              <w:t>t</w:t>
            </w:r>
            <w:r w:rsidRPr="003A0D7E">
              <w:rPr>
                <w:rFonts w:ascii="Times New Roman" w:hAnsi="Times New Roman"/>
                <w:b w:val="0"/>
                <w:color w:val="000000"/>
                <w:sz w:val="22"/>
                <w:szCs w:val="22"/>
                <w:shd w:val="clear" w:color="auto" w:fill="FFFFFF"/>
              </w:rPr>
              <w:t>rust, perceived usefulness, mobility, and perceived enjoymen</w:t>
            </w:r>
            <w:r w:rsidRPr="003A0D7E">
              <w:rPr>
                <w:rFonts w:ascii="Times New Roman" w:hAnsi="Times New Roman"/>
                <w:b w:val="0"/>
                <w:color w:val="000000"/>
                <w:sz w:val="22"/>
                <w:szCs w:val="22"/>
                <w:shd w:val="clear" w:color="auto" w:fill="FFFFFF"/>
                <w:lang w:val="en-GB"/>
              </w:rPr>
              <w:t xml:space="preserve">t. </w:t>
            </w:r>
          </w:p>
        </w:tc>
      </w:tr>
      <w:tr w:rsidR="003A0D7E" w:rsidRPr="003A0D7E" w14:paraId="5953E220" w14:textId="77777777" w:rsidTr="004913E8">
        <w:tc>
          <w:tcPr>
            <w:tcW w:w="1626" w:type="dxa"/>
            <w:tcBorders>
              <w:top w:val="single" w:sz="4" w:space="0" w:color="000000"/>
              <w:bottom w:val="single" w:sz="4" w:space="0" w:color="000000"/>
            </w:tcBorders>
            <w:vAlign w:val="center"/>
          </w:tcPr>
          <w:p w14:paraId="1A50DD46" w14:textId="77777777" w:rsidR="003A0D7E" w:rsidRPr="003A0D7E" w:rsidRDefault="003A0D7E" w:rsidP="00BB1C3B">
            <w:pPr>
              <w:spacing w:after="0" w:line="276" w:lineRule="auto"/>
              <w:jc w:val="center"/>
              <w:rPr>
                <w:rFonts w:ascii="Times New Roman" w:hAnsi="Times New Roman"/>
                <w:color w:val="000000"/>
                <w:shd w:val="clear" w:color="auto" w:fill="FFFFFF"/>
              </w:rPr>
            </w:pPr>
            <w:r w:rsidRPr="003A0D7E">
              <w:rPr>
                <w:rFonts w:ascii="Times New Roman" w:hAnsi="Times New Roman"/>
                <w:bCs/>
                <w:color w:val="000000"/>
                <w:shd w:val="clear" w:color="auto" w:fill="FFFFFF"/>
              </w:rPr>
              <w:t>Anand et al. [24]</w:t>
            </w:r>
          </w:p>
        </w:tc>
        <w:tc>
          <w:tcPr>
            <w:tcW w:w="1678" w:type="dxa"/>
            <w:tcBorders>
              <w:top w:val="single" w:sz="4" w:space="0" w:color="000000"/>
              <w:bottom w:val="single" w:sz="4" w:space="0" w:color="000000"/>
            </w:tcBorders>
          </w:tcPr>
          <w:p w14:paraId="2B457DF4" w14:textId="07C7E760" w:rsidR="003A0D7E" w:rsidRPr="003A0D7E" w:rsidRDefault="003A0D7E" w:rsidP="003A0D7E">
            <w:pPr>
              <w:spacing w:after="0" w:line="276" w:lineRule="auto"/>
              <w:jc w:val="center"/>
              <w:rPr>
                <w:rFonts w:ascii="Times New Roman" w:hAnsi="Times New Roman"/>
                <w:color w:val="000000"/>
              </w:rPr>
            </w:pPr>
            <w:r w:rsidRPr="003A0D7E">
              <w:rPr>
                <w:rFonts w:ascii="Times New Roman" w:hAnsi="Times New Roman"/>
                <w:color w:val="000000"/>
                <w:shd w:val="clear" w:color="auto" w:fill="FFFFFF"/>
              </w:rPr>
              <w:t>Questionnaire survey of 150 Malaysians</w:t>
            </w:r>
          </w:p>
        </w:tc>
        <w:tc>
          <w:tcPr>
            <w:tcW w:w="5003" w:type="dxa"/>
            <w:tcBorders>
              <w:top w:val="single" w:sz="4" w:space="0" w:color="000000"/>
              <w:bottom w:val="single" w:sz="4" w:space="0" w:color="000000"/>
            </w:tcBorders>
          </w:tcPr>
          <w:p w14:paraId="23FDC3F9" w14:textId="77777777" w:rsidR="003A0D7E" w:rsidRPr="003A0D7E" w:rsidRDefault="003A0D7E" w:rsidP="003A0D7E">
            <w:pPr>
              <w:pStyle w:val="Heading1"/>
              <w:shd w:val="clear" w:color="auto" w:fill="FFFFFF"/>
              <w:spacing w:before="0" w:line="276" w:lineRule="auto"/>
              <w:jc w:val="both"/>
              <w:rPr>
                <w:rFonts w:ascii="Times New Roman" w:hAnsi="Times New Roman"/>
                <w:b w:val="0"/>
                <w:bCs w:val="0"/>
                <w:color w:val="000000"/>
                <w:sz w:val="22"/>
                <w:szCs w:val="22"/>
                <w:lang w:val="en-GB"/>
              </w:rPr>
            </w:pPr>
            <w:r w:rsidRPr="003A0D7E">
              <w:rPr>
                <w:rFonts w:ascii="Times New Roman" w:hAnsi="Times New Roman"/>
                <w:b w:val="0"/>
                <w:color w:val="000000"/>
                <w:sz w:val="22"/>
                <w:szCs w:val="22"/>
                <w:shd w:val="clear" w:color="auto" w:fill="FFFFFF"/>
                <w:lang w:val="en-GB"/>
              </w:rPr>
              <w:t>H</w:t>
            </w:r>
            <w:r w:rsidRPr="003A0D7E">
              <w:rPr>
                <w:rFonts w:ascii="Times New Roman" w:hAnsi="Times New Roman"/>
                <w:b w:val="0"/>
                <w:color w:val="000000"/>
                <w:sz w:val="22"/>
                <w:szCs w:val="22"/>
                <w:shd w:val="clear" w:color="auto" w:fill="FFFFFF"/>
              </w:rPr>
              <w:t>edonic motivation drives customer satisfaction</w:t>
            </w:r>
            <w:r w:rsidRPr="003A0D7E">
              <w:rPr>
                <w:rFonts w:ascii="Times New Roman" w:hAnsi="Times New Roman"/>
                <w:b w:val="0"/>
                <w:color w:val="000000"/>
                <w:sz w:val="22"/>
                <w:szCs w:val="22"/>
                <w:shd w:val="clear" w:color="auto" w:fill="FFFFFF"/>
                <w:lang w:val="en-GB"/>
              </w:rPr>
              <w:t xml:space="preserve"> in online shopping via desktop and mobile devices.</w:t>
            </w:r>
          </w:p>
        </w:tc>
      </w:tr>
      <w:tr w:rsidR="003A0D7E" w:rsidRPr="003A0D7E" w14:paraId="04910F40" w14:textId="77777777" w:rsidTr="004913E8">
        <w:tc>
          <w:tcPr>
            <w:tcW w:w="1626" w:type="dxa"/>
            <w:tcBorders>
              <w:top w:val="single" w:sz="4" w:space="0" w:color="000000"/>
              <w:bottom w:val="single" w:sz="4" w:space="0" w:color="000000"/>
            </w:tcBorders>
            <w:vAlign w:val="center"/>
          </w:tcPr>
          <w:p w14:paraId="0216C816" w14:textId="77777777" w:rsidR="003A0D7E" w:rsidRPr="003A0D7E" w:rsidRDefault="003A0D7E" w:rsidP="00BB1C3B">
            <w:pPr>
              <w:spacing w:after="0" w:line="276" w:lineRule="auto"/>
              <w:jc w:val="center"/>
              <w:rPr>
                <w:rFonts w:ascii="Times New Roman" w:hAnsi="Times New Roman"/>
                <w:color w:val="000000"/>
              </w:rPr>
            </w:pPr>
            <w:r w:rsidRPr="003A0D7E">
              <w:rPr>
                <w:rFonts w:ascii="Times New Roman" w:hAnsi="Times New Roman"/>
                <w:color w:val="000000"/>
              </w:rPr>
              <w:t>Hung et al. [30]</w:t>
            </w:r>
          </w:p>
        </w:tc>
        <w:tc>
          <w:tcPr>
            <w:tcW w:w="1678" w:type="dxa"/>
            <w:tcBorders>
              <w:top w:val="single" w:sz="4" w:space="0" w:color="000000"/>
              <w:bottom w:val="single" w:sz="4" w:space="0" w:color="000000"/>
            </w:tcBorders>
          </w:tcPr>
          <w:p w14:paraId="3F069B08" w14:textId="77777777" w:rsidR="003A0D7E" w:rsidRPr="003A0D7E" w:rsidRDefault="003A0D7E" w:rsidP="003A0D7E">
            <w:pPr>
              <w:spacing w:after="0" w:line="276" w:lineRule="auto"/>
              <w:jc w:val="center"/>
              <w:rPr>
                <w:rFonts w:ascii="Times New Roman" w:hAnsi="Times New Roman"/>
                <w:color w:val="000000"/>
              </w:rPr>
            </w:pPr>
            <w:r w:rsidRPr="003A0D7E">
              <w:rPr>
                <w:rFonts w:ascii="Times New Roman" w:hAnsi="Times New Roman"/>
                <w:color w:val="000000"/>
              </w:rPr>
              <w:t>244 surveys in Taiwan</w:t>
            </w:r>
          </w:p>
        </w:tc>
        <w:tc>
          <w:tcPr>
            <w:tcW w:w="5003" w:type="dxa"/>
            <w:tcBorders>
              <w:top w:val="single" w:sz="4" w:space="0" w:color="000000"/>
              <w:bottom w:val="single" w:sz="4" w:space="0" w:color="000000"/>
            </w:tcBorders>
          </w:tcPr>
          <w:p w14:paraId="7B764DBC" w14:textId="77777777" w:rsidR="003A0D7E" w:rsidRPr="003A0D7E" w:rsidRDefault="003A0D7E" w:rsidP="003A0D7E">
            <w:pPr>
              <w:spacing w:after="0" w:line="276" w:lineRule="auto"/>
              <w:jc w:val="both"/>
              <w:rPr>
                <w:rFonts w:ascii="Times New Roman" w:hAnsi="Times New Roman"/>
                <w:color w:val="000000"/>
              </w:rPr>
            </w:pPr>
            <w:r w:rsidRPr="003A0D7E">
              <w:rPr>
                <w:rFonts w:ascii="Times New Roman" w:hAnsi="Times New Roman"/>
                <w:color w:val="000000"/>
              </w:rPr>
              <w:t>Perceived usefulness is not a significant variable of mobile shopping continuance, but trust and satisfaction are the most important factors.</w:t>
            </w:r>
          </w:p>
        </w:tc>
      </w:tr>
      <w:tr w:rsidR="003A0D7E" w:rsidRPr="003A0D7E" w14:paraId="06E93004" w14:textId="77777777" w:rsidTr="004913E8">
        <w:tc>
          <w:tcPr>
            <w:tcW w:w="1626" w:type="dxa"/>
            <w:tcBorders>
              <w:top w:val="single" w:sz="4" w:space="0" w:color="000000"/>
              <w:bottom w:val="single" w:sz="4" w:space="0" w:color="auto"/>
            </w:tcBorders>
            <w:vAlign w:val="center"/>
          </w:tcPr>
          <w:p w14:paraId="4C02B7BB" w14:textId="77777777" w:rsidR="003A0D7E" w:rsidRPr="003A0D7E" w:rsidRDefault="003A0D7E" w:rsidP="00BB1C3B">
            <w:pPr>
              <w:spacing w:after="0" w:line="276" w:lineRule="auto"/>
              <w:jc w:val="center"/>
              <w:rPr>
                <w:rFonts w:ascii="Times New Roman" w:hAnsi="Times New Roman"/>
                <w:color w:val="000000"/>
              </w:rPr>
            </w:pPr>
            <w:r w:rsidRPr="003A0D7E">
              <w:rPr>
                <w:rFonts w:ascii="Times New Roman" w:hAnsi="Times New Roman"/>
                <w:color w:val="000000"/>
              </w:rPr>
              <w:t>Chong [31]</w:t>
            </w:r>
          </w:p>
        </w:tc>
        <w:tc>
          <w:tcPr>
            <w:tcW w:w="1678" w:type="dxa"/>
            <w:tcBorders>
              <w:top w:val="single" w:sz="4" w:space="0" w:color="000000"/>
              <w:bottom w:val="single" w:sz="4" w:space="0" w:color="auto"/>
            </w:tcBorders>
          </w:tcPr>
          <w:p w14:paraId="1F4F6497" w14:textId="1B040A92" w:rsidR="003A0D7E" w:rsidRPr="003A0D7E" w:rsidRDefault="003A0D7E" w:rsidP="003A0D7E">
            <w:pPr>
              <w:spacing w:after="0" w:line="276" w:lineRule="auto"/>
              <w:jc w:val="center"/>
              <w:rPr>
                <w:rFonts w:ascii="Times New Roman" w:hAnsi="Times New Roman"/>
                <w:color w:val="000000"/>
              </w:rPr>
            </w:pPr>
            <w:r w:rsidRPr="003A0D7E">
              <w:rPr>
                <w:rFonts w:ascii="Times New Roman" w:hAnsi="Times New Roman"/>
                <w:color w:val="000000"/>
              </w:rPr>
              <w:t>SEM analysis of 400 surveys from Chinese consumers</w:t>
            </w:r>
          </w:p>
        </w:tc>
        <w:tc>
          <w:tcPr>
            <w:tcW w:w="5003" w:type="dxa"/>
            <w:tcBorders>
              <w:top w:val="single" w:sz="4" w:space="0" w:color="000000"/>
              <w:bottom w:val="single" w:sz="4" w:space="0" w:color="auto"/>
            </w:tcBorders>
          </w:tcPr>
          <w:p w14:paraId="43D2BEA9" w14:textId="77777777" w:rsidR="003A0D7E" w:rsidRPr="003A0D7E" w:rsidRDefault="003A0D7E" w:rsidP="003A0D7E">
            <w:pPr>
              <w:spacing w:after="0" w:line="276" w:lineRule="auto"/>
              <w:jc w:val="both"/>
              <w:rPr>
                <w:rFonts w:ascii="Times New Roman" w:hAnsi="Times New Roman"/>
                <w:color w:val="000000"/>
              </w:rPr>
            </w:pPr>
            <w:r w:rsidRPr="003A0D7E">
              <w:rPr>
                <w:rFonts w:ascii="Times New Roman" w:hAnsi="Times New Roman"/>
                <w:color w:val="000000"/>
                <w:shd w:val="clear" w:color="auto" w:fill="FFFFFF"/>
              </w:rPr>
              <w:t>Satisfaction, trust, perceived cost, perceived usefulness, perceived ease of use, and perceived enjoyment impacted m-commerce continuance intentions.</w:t>
            </w:r>
          </w:p>
        </w:tc>
      </w:tr>
    </w:tbl>
    <w:p w14:paraId="0A5D9D4C" w14:textId="77777777" w:rsidR="003A0D7E" w:rsidRDefault="003A0D7E" w:rsidP="003A0D7E">
      <w:pPr>
        <w:spacing w:beforeLines="100" w:before="240" w:afterLines="100" w:after="240" w:line="276" w:lineRule="auto"/>
        <w:jc w:val="center"/>
        <w:rPr>
          <w:rFonts w:ascii="Arial" w:hAnsi="Arial" w:cs="Arial"/>
          <w:b/>
          <w:caps/>
          <w:color w:val="000000"/>
          <w:sz w:val="28"/>
          <w:szCs w:val="28"/>
          <w:shd w:val="clear" w:color="auto" w:fill="FFFFFF"/>
        </w:rPr>
      </w:pPr>
    </w:p>
    <w:p w14:paraId="4DB149AF" w14:textId="678FF596" w:rsidR="00BD40DC" w:rsidRPr="003A0D7E" w:rsidRDefault="003A0D7E" w:rsidP="003A0D7E">
      <w:pPr>
        <w:spacing w:beforeLines="100" w:before="240" w:afterLines="100" w:after="240" w:line="276" w:lineRule="auto"/>
        <w:jc w:val="center"/>
        <w:rPr>
          <w:rFonts w:ascii="Arial" w:eastAsia="DengXian" w:hAnsi="Arial" w:cs="Arial"/>
          <w:b/>
          <w:caps/>
          <w:color w:val="000000"/>
          <w:sz w:val="28"/>
          <w:szCs w:val="28"/>
          <w:shd w:val="clear" w:color="auto" w:fill="FFFFFF"/>
        </w:rPr>
      </w:pPr>
      <w:r>
        <w:rPr>
          <w:rFonts w:ascii="Arial" w:hAnsi="Arial" w:cs="Arial"/>
          <w:b/>
          <w:caps/>
          <w:color w:val="000000"/>
          <w:sz w:val="28"/>
          <w:szCs w:val="28"/>
          <w:shd w:val="clear" w:color="auto" w:fill="FFFFFF"/>
        </w:rPr>
        <w:br w:type="page"/>
      </w:r>
      <w:r w:rsidR="00D64BF3" w:rsidRPr="00987DAC">
        <w:rPr>
          <w:rFonts w:ascii="Arial" w:hAnsi="Arial" w:cs="Arial"/>
          <w:b/>
          <w:caps/>
          <w:color w:val="000000"/>
          <w:sz w:val="28"/>
          <w:szCs w:val="28"/>
          <w:shd w:val="clear" w:color="auto" w:fill="FFFFFF"/>
        </w:rPr>
        <w:lastRenderedPageBreak/>
        <w:t xml:space="preserve">2. </w:t>
      </w:r>
      <w:r w:rsidR="00C616C8" w:rsidRPr="00987DAC">
        <w:rPr>
          <w:rFonts w:ascii="Arial" w:hAnsi="Arial" w:cs="Arial"/>
          <w:b/>
          <w:caps/>
          <w:color w:val="000000"/>
          <w:sz w:val="28"/>
          <w:szCs w:val="28"/>
        </w:rPr>
        <w:t>Literature Review</w:t>
      </w:r>
      <w:r w:rsidR="006553C7" w:rsidRPr="00987DAC">
        <w:rPr>
          <w:rFonts w:ascii="Arial" w:hAnsi="Arial" w:cs="Arial"/>
          <w:b/>
          <w:caps/>
          <w:color w:val="000000"/>
          <w:sz w:val="28"/>
          <w:szCs w:val="28"/>
        </w:rPr>
        <w:t xml:space="preserve"> and conceptual model</w:t>
      </w:r>
    </w:p>
    <w:p w14:paraId="2564A30E" w14:textId="77777777" w:rsidR="00482DB9" w:rsidRPr="003A0D7E" w:rsidRDefault="00482DB9" w:rsidP="003A0D7E">
      <w:pPr>
        <w:tabs>
          <w:tab w:val="left" w:pos="284"/>
        </w:tabs>
        <w:spacing w:after="0" w:line="276" w:lineRule="auto"/>
        <w:jc w:val="both"/>
        <w:rPr>
          <w:rFonts w:ascii="Arial" w:hAnsi="Arial" w:cs="Arial"/>
          <w:b/>
          <w:bCs/>
          <w:color w:val="000000"/>
          <w:sz w:val="28"/>
          <w:szCs w:val="28"/>
          <w:lang w:val="en-GB" w:eastAsia="en-GB"/>
        </w:rPr>
      </w:pPr>
      <w:r w:rsidRPr="003A0D7E">
        <w:rPr>
          <w:rFonts w:ascii="Arial" w:hAnsi="Arial" w:cs="Arial"/>
          <w:b/>
          <w:bCs/>
          <w:color w:val="000000"/>
          <w:sz w:val="28"/>
          <w:szCs w:val="28"/>
          <w:lang w:val="en-GB" w:eastAsia="en-GB"/>
        </w:rPr>
        <w:t>2.1 Theoretical background</w:t>
      </w:r>
    </w:p>
    <w:p w14:paraId="20D019D1" w14:textId="77777777" w:rsidR="00695489" w:rsidRPr="00987DAC" w:rsidRDefault="00427390" w:rsidP="003A0D7E">
      <w:pPr>
        <w:tabs>
          <w:tab w:val="left" w:pos="284"/>
        </w:tabs>
        <w:spacing w:after="0" w:line="276" w:lineRule="auto"/>
        <w:jc w:val="both"/>
        <w:rPr>
          <w:rFonts w:ascii="Times New Roman" w:hAnsi="Times New Roman"/>
          <w:color w:val="000000"/>
          <w:sz w:val="24"/>
          <w:szCs w:val="24"/>
          <w:shd w:val="clear" w:color="auto" w:fill="FFFFFF"/>
        </w:rPr>
      </w:pPr>
      <w:r w:rsidRPr="00987DAC">
        <w:rPr>
          <w:rFonts w:ascii="Times New Roman" w:hAnsi="Times New Roman"/>
          <w:color w:val="000000"/>
          <w:sz w:val="24"/>
          <w:szCs w:val="24"/>
          <w:lang w:val="en-GB" w:eastAsia="en-GB"/>
        </w:rPr>
        <w:t>As per the confirmation/disconfirmation paradigm, c</w:t>
      </w:r>
      <w:r w:rsidR="00785974" w:rsidRPr="00987DAC">
        <w:rPr>
          <w:rFonts w:ascii="Times New Roman" w:hAnsi="Times New Roman"/>
          <w:color w:val="000000"/>
          <w:sz w:val="24"/>
          <w:szCs w:val="24"/>
          <w:lang w:val="en-GB" w:eastAsia="en-GB"/>
        </w:rPr>
        <w:t>ustomers</w:t>
      </w:r>
      <w:r w:rsidR="007801B0" w:rsidRPr="00987DAC">
        <w:rPr>
          <w:rFonts w:ascii="Times New Roman" w:hAnsi="Times New Roman"/>
          <w:color w:val="000000"/>
          <w:sz w:val="24"/>
          <w:szCs w:val="24"/>
          <w:lang w:val="en-GB" w:eastAsia="en-GB"/>
        </w:rPr>
        <w:t xml:space="preserve"> </w:t>
      </w:r>
      <w:r w:rsidR="000A231F" w:rsidRPr="00987DAC">
        <w:rPr>
          <w:rFonts w:ascii="Times New Roman" w:hAnsi="Times New Roman"/>
          <w:color w:val="000000"/>
          <w:sz w:val="24"/>
          <w:szCs w:val="24"/>
          <w:lang w:val="en-GB" w:eastAsia="en-GB"/>
        </w:rPr>
        <w:t xml:space="preserve">often </w:t>
      </w:r>
      <w:r w:rsidR="007801B0" w:rsidRPr="00987DAC">
        <w:rPr>
          <w:rFonts w:ascii="Times New Roman" w:hAnsi="Times New Roman"/>
          <w:color w:val="000000"/>
          <w:sz w:val="24"/>
          <w:szCs w:val="24"/>
          <w:lang w:val="en-GB" w:eastAsia="en-GB"/>
        </w:rPr>
        <w:t>compare the</w:t>
      </w:r>
      <w:r w:rsidR="00F1499E" w:rsidRPr="00987DAC">
        <w:rPr>
          <w:rFonts w:ascii="Times New Roman" w:hAnsi="Times New Roman"/>
          <w:color w:val="000000"/>
          <w:sz w:val="24"/>
          <w:szCs w:val="24"/>
          <w:lang w:val="en-GB" w:eastAsia="en-GB"/>
        </w:rPr>
        <w:t>ir</w:t>
      </w:r>
      <w:r w:rsidR="007801B0" w:rsidRPr="00987DAC">
        <w:rPr>
          <w:rFonts w:ascii="Times New Roman" w:hAnsi="Times New Roman"/>
          <w:color w:val="000000"/>
          <w:sz w:val="24"/>
          <w:szCs w:val="24"/>
          <w:lang w:val="en-GB" w:eastAsia="en-GB"/>
        </w:rPr>
        <w:t xml:space="preserve"> </w:t>
      </w:r>
      <w:r w:rsidR="003060CB" w:rsidRPr="00987DAC">
        <w:rPr>
          <w:rFonts w:ascii="Times New Roman" w:hAnsi="Times New Roman"/>
          <w:color w:val="000000"/>
          <w:sz w:val="24"/>
          <w:szCs w:val="24"/>
          <w:lang w:val="en-GB" w:eastAsia="en-GB"/>
        </w:rPr>
        <w:t>perceived</w:t>
      </w:r>
      <w:r w:rsidR="007801B0" w:rsidRPr="00987DAC">
        <w:rPr>
          <w:rFonts w:ascii="Times New Roman" w:hAnsi="Times New Roman"/>
          <w:color w:val="000000"/>
          <w:sz w:val="24"/>
          <w:szCs w:val="24"/>
          <w:lang w:val="en-GB" w:eastAsia="en-GB"/>
        </w:rPr>
        <w:t xml:space="preserve"> </w:t>
      </w:r>
      <w:r w:rsidR="003767E0" w:rsidRPr="00987DAC">
        <w:rPr>
          <w:rFonts w:ascii="Times New Roman" w:hAnsi="Times New Roman"/>
          <w:color w:val="000000"/>
          <w:sz w:val="24"/>
          <w:szCs w:val="24"/>
          <w:lang w:val="en-GB" w:eastAsia="en-GB"/>
        </w:rPr>
        <w:t>product</w:t>
      </w:r>
      <w:r w:rsidR="007801B0" w:rsidRPr="00987DAC">
        <w:rPr>
          <w:rFonts w:ascii="Times New Roman" w:hAnsi="Times New Roman"/>
          <w:color w:val="000000"/>
          <w:sz w:val="24"/>
          <w:szCs w:val="24"/>
          <w:lang w:val="en-GB" w:eastAsia="en-GB"/>
        </w:rPr>
        <w:t xml:space="preserve"> performance </w:t>
      </w:r>
      <w:r w:rsidR="006B59C0" w:rsidRPr="00987DAC">
        <w:rPr>
          <w:rFonts w:ascii="Times New Roman" w:hAnsi="Times New Roman"/>
          <w:color w:val="000000"/>
          <w:sz w:val="24"/>
          <w:szCs w:val="24"/>
          <w:lang w:val="en-GB" w:eastAsia="en-GB"/>
        </w:rPr>
        <w:t>against</w:t>
      </w:r>
      <w:r w:rsidR="007801B0" w:rsidRPr="00987DAC">
        <w:rPr>
          <w:rFonts w:ascii="Times New Roman" w:hAnsi="Times New Roman"/>
          <w:color w:val="000000"/>
          <w:sz w:val="24"/>
          <w:szCs w:val="24"/>
          <w:lang w:val="en-GB" w:eastAsia="en-GB"/>
        </w:rPr>
        <w:t xml:space="preserve"> their pre-experience </w:t>
      </w:r>
      <w:r w:rsidR="003767E0" w:rsidRPr="00987DAC">
        <w:rPr>
          <w:rFonts w:ascii="Times New Roman" w:hAnsi="Times New Roman"/>
          <w:color w:val="000000"/>
          <w:sz w:val="24"/>
          <w:szCs w:val="24"/>
          <w:lang w:val="en-GB" w:eastAsia="en-GB"/>
        </w:rPr>
        <w:t>expectations</w:t>
      </w:r>
      <w:r w:rsidR="00347660" w:rsidRPr="00987DAC">
        <w:rPr>
          <w:rFonts w:ascii="Times New Roman" w:hAnsi="Times New Roman"/>
          <w:color w:val="000000"/>
          <w:sz w:val="24"/>
          <w:szCs w:val="24"/>
          <w:lang w:val="en-GB" w:eastAsia="en-GB"/>
        </w:rPr>
        <w:t>, resulting in either satisfaction or dissatisfaction</w:t>
      </w:r>
      <w:r w:rsidR="00605365" w:rsidRPr="00987DAC">
        <w:rPr>
          <w:rFonts w:ascii="Times New Roman" w:hAnsi="Times New Roman"/>
          <w:color w:val="000000"/>
          <w:sz w:val="24"/>
          <w:szCs w:val="24"/>
          <w:lang w:val="en-GB" w:eastAsia="en-GB"/>
        </w:rPr>
        <w:t xml:space="preserve"> [</w:t>
      </w:r>
      <w:r w:rsidR="00BD0B28" w:rsidRPr="00987DAC">
        <w:rPr>
          <w:rFonts w:ascii="Times New Roman" w:hAnsi="Times New Roman"/>
          <w:color w:val="000000"/>
          <w:sz w:val="24"/>
          <w:szCs w:val="24"/>
          <w:lang w:val="en-GB" w:eastAsia="en-GB"/>
        </w:rPr>
        <w:t>3</w:t>
      </w:r>
      <w:r w:rsidRPr="00987DAC">
        <w:rPr>
          <w:rFonts w:ascii="Times New Roman" w:hAnsi="Times New Roman"/>
          <w:color w:val="000000"/>
          <w:sz w:val="24"/>
          <w:szCs w:val="24"/>
          <w:lang w:val="en-GB" w:eastAsia="en-GB"/>
        </w:rPr>
        <w:t>, 16</w:t>
      </w:r>
      <w:r w:rsidR="00605365" w:rsidRPr="00987DAC">
        <w:rPr>
          <w:rFonts w:ascii="Times New Roman" w:hAnsi="Times New Roman"/>
          <w:color w:val="000000"/>
          <w:sz w:val="24"/>
          <w:szCs w:val="24"/>
          <w:lang w:val="en-GB" w:eastAsia="en-GB"/>
        </w:rPr>
        <w:t>]</w:t>
      </w:r>
      <w:r w:rsidR="00347660" w:rsidRPr="00987DAC">
        <w:rPr>
          <w:rFonts w:ascii="Times New Roman" w:hAnsi="Times New Roman"/>
          <w:color w:val="000000"/>
          <w:sz w:val="24"/>
          <w:szCs w:val="24"/>
          <w:lang w:val="en-GB" w:eastAsia="en-GB"/>
        </w:rPr>
        <w:t xml:space="preserve">. </w:t>
      </w:r>
      <w:r w:rsidR="003F4085" w:rsidRPr="00987DAC">
        <w:rPr>
          <w:rFonts w:ascii="Times New Roman" w:hAnsi="Times New Roman"/>
          <w:color w:val="000000"/>
          <w:sz w:val="24"/>
          <w:szCs w:val="24"/>
        </w:rPr>
        <w:t>Satisfaction creates a positive attitude and may positively influence repurchase intentions</w:t>
      </w:r>
      <w:r w:rsidR="001A2E10" w:rsidRPr="00987DAC">
        <w:rPr>
          <w:rFonts w:ascii="Times New Roman" w:hAnsi="Times New Roman"/>
          <w:color w:val="000000"/>
          <w:sz w:val="24"/>
          <w:szCs w:val="24"/>
        </w:rPr>
        <w:t xml:space="preserve"> [16]</w:t>
      </w:r>
      <w:r w:rsidR="003F4085" w:rsidRPr="00987DAC">
        <w:rPr>
          <w:rFonts w:ascii="Times New Roman" w:hAnsi="Times New Roman"/>
          <w:color w:val="000000"/>
          <w:sz w:val="24"/>
          <w:szCs w:val="24"/>
        </w:rPr>
        <w:t xml:space="preserve">. </w:t>
      </w:r>
      <w:r w:rsidR="00FA7447" w:rsidRPr="00987DAC">
        <w:rPr>
          <w:rFonts w:ascii="Times New Roman" w:hAnsi="Times New Roman"/>
          <w:color w:val="000000"/>
          <w:sz w:val="24"/>
          <w:szCs w:val="24"/>
        </w:rPr>
        <w:t>However,</w:t>
      </w:r>
      <w:r w:rsidR="007C7DDB" w:rsidRPr="00987DAC">
        <w:rPr>
          <w:rFonts w:ascii="Times New Roman" w:hAnsi="Times New Roman"/>
          <w:color w:val="000000"/>
          <w:sz w:val="24"/>
          <w:szCs w:val="24"/>
        </w:rPr>
        <w:t xml:space="preserve"> </w:t>
      </w:r>
      <w:r w:rsidR="00D85151" w:rsidRPr="00987DAC">
        <w:rPr>
          <w:rFonts w:ascii="Times New Roman" w:hAnsi="Times New Roman"/>
          <w:color w:val="000000"/>
          <w:sz w:val="24"/>
          <w:szCs w:val="24"/>
        </w:rPr>
        <w:t xml:space="preserve">values are better comparative standards </w:t>
      </w:r>
      <w:r w:rsidR="002A0DE8" w:rsidRPr="00987DAC">
        <w:rPr>
          <w:rFonts w:ascii="Times New Roman" w:hAnsi="Times New Roman"/>
          <w:color w:val="000000"/>
          <w:sz w:val="24"/>
          <w:szCs w:val="24"/>
        </w:rPr>
        <w:t>than</w:t>
      </w:r>
      <w:r w:rsidR="00D85151" w:rsidRPr="00987DAC">
        <w:rPr>
          <w:rFonts w:ascii="Times New Roman" w:hAnsi="Times New Roman"/>
          <w:color w:val="000000"/>
          <w:sz w:val="24"/>
          <w:szCs w:val="24"/>
        </w:rPr>
        <w:t xml:space="preserve"> expectations in explaining customer satisfaction/</w:t>
      </w:r>
      <w:r w:rsidR="002A0DE8" w:rsidRPr="00987DAC">
        <w:rPr>
          <w:rFonts w:ascii="Times New Roman" w:hAnsi="Times New Roman"/>
          <w:color w:val="000000"/>
          <w:sz w:val="24"/>
          <w:szCs w:val="24"/>
        </w:rPr>
        <w:t xml:space="preserve"> </w:t>
      </w:r>
      <w:r w:rsidR="00D85151" w:rsidRPr="00987DAC">
        <w:rPr>
          <w:rFonts w:ascii="Times New Roman" w:hAnsi="Times New Roman"/>
          <w:color w:val="000000"/>
          <w:sz w:val="24"/>
          <w:szCs w:val="24"/>
        </w:rPr>
        <w:t>dissatisfaction</w:t>
      </w:r>
      <w:r w:rsidR="00D56879" w:rsidRPr="00987DAC">
        <w:rPr>
          <w:rFonts w:ascii="Times New Roman" w:hAnsi="Times New Roman"/>
          <w:color w:val="000000"/>
          <w:sz w:val="24"/>
          <w:szCs w:val="24"/>
        </w:rPr>
        <w:t xml:space="preserve"> [15</w:t>
      </w:r>
      <w:r w:rsidR="00F525FC" w:rsidRPr="00987DAC">
        <w:rPr>
          <w:rFonts w:ascii="Times New Roman" w:hAnsi="Times New Roman"/>
          <w:color w:val="000000"/>
          <w:sz w:val="24"/>
          <w:szCs w:val="24"/>
        </w:rPr>
        <w:t xml:space="preserve">]. </w:t>
      </w:r>
      <w:r w:rsidR="00D85151" w:rsidRPr="00987DAC">
        <w:rPr>
          <w:rFonts w:ascii="Times New Roman" w:hAnsi="Times New Roman"/>
          <w:color w:val="000000"/>
          <w:sz w:val="24"/>
          <w:szCs w:val="24"/>
        </w:rPr>
        <w:t xml:space="preserve">This </w:t>
      </w:r>
      <w:r w:rsidR="00905FD2" w:rsidRPr="00987DAC">
        <w:rPr>
          <w:rFonts w:ascii="Times New Roman" w:hAnsi="Times New Roman"/>
          <w:color w:val="000000"/>
          <w:sz w:val="24"/>
          <w:szCs w:val="24"/>
        </w:rPr>
        <w:t xml:space="preserve">is </w:t>
      </w:r>
      <w:r w:rsidR="00D85151" w:rsidRPr="00987DAC">
        <w:rPr>
          <w:rFonts w:ascii="Times New Roman" w:hAnsi="Times New Roman"/>
          <w:color w:val="000000"/>
          <w:sz w:val="24"/>
          <w:szCs w:val="24"/>
        </w:rPr>
        <w:t>because what is expected from a product</w:t>
      </w:r>
      <w:r w:rsidR="003F4085" w:rsidRPr="00987DAC">
        <w:rPr>
          <w:rFonts w:ascii="Times New Roman" w:hAnsi="Times New Roman"/>
          <w:color w:val="000000"/>
          <w:sz w:val="24"/>
          <w:szCs w:val="24"/>
        </w:rPr>
        <w:t>/service</w:t>
      </w:r>
      <w:r w:rsidR="00D85151" w:rsidRPr="00987DAC">
        <w:rPr>
          <w:rFonts w:ascii="Times New Roman" w:hAnsi="Times New Roman"/>
          <w:color w:val="000000"/>
          <w:sz w:val="24"/>
          <w:szCs w:val="24"/>
        </w:rPr>
        <w:t xml:space="preserve"> may or may not correspond to what is desired or valued in a product</w:t>
      </w:r>
      <w:r w:rsidR="003F4085" w:rsidRPr="00987DAC">
        <w:rPr>
          <w:rFonts w:ascii="Times New Roman" w:hAnsi="Times New Roman"/>
          <w:color w:val="000000"/>
          <w:sz w:val="24"/>
          <w:szCs w:val="24"/>
        </w:rPr>
        <w:t>/service</w:t>
      </w:r>
      <w:r w:rsidR="00D85151" w:rsidRPr="00987DAC">
        <w:rPr>
          <w:rFonts w:ascii="Times New Roman" w:hAnsi="Times New Roman"/>
          <w:color w:val="000000"/>
          <w:sz w:val="24"/>
          <w:szCs w:val="24"/>
        </w:rPr>
        <w:t xml:space="preserve"> by the </w:t>
      </w:r>
      <w:r w:rsidR="0046368D" w:rsidRPr="00987DAC">
        <w:rPr>
          <w:rFonts w:ascii="Times New Roman" w:hAnsi="Times New Roman"/>
          <w:color w:val="000000"/>
          <w:sz w:val="24"/>
          <w:szCs w:val="24"/>
        </w:rPr>
        <w:t>consumer</w:t>
      </w:r>
      <w:r w:rsidR="00D85151" w:rsidRPr="00987DAC">
        <w:rPr>
          <w:rFonts w:ascii="Times New Roman" w:hAnsi="Times New Roman"/>
          <w:color w:val="000000"/>
          <w:sz w:val="24"/>
          <w:szCs w:val="24"/>
        </w:rPr>
        <w:t xml:space="preserve">. </w:t>
      </w:r>
      <w:r w:rsidR="00AF3925" w:rsidRPr="00987DAC">
        <w:rPr>
          <w:rFonts w:ascii="Times New Roman" w:hAnsi="Times New Roman"/>
          <w:color w:val="000000"/>
          <w:sz w:val="24"/>
          <w:szCs w:val="24"/>
          <w:shd w:val="clear" w:color="auto" w:fill="FFFFFF"/>
        </w:rPr>
        <w:t>Values are the desir</w:t>
      </w:r>
      <w:r w:rsidR="00905FD2" w:rsidRPr="00987DAC">
        <w:rPr>
          <w:rFonts w:ascii="Times New Roman" w:hAnsi="Times New Roman"/>
          <w:color w:val="000000"/>
          <w:sz w:val="24"/>
          <w:szCs w:val="24"/>
          <w:shd w:val="clear" w:color="auto" w:fill="FFFFFF"/>
        </w:rPr>
        <w:t>ed</w:t>
      </w:r>
      <w:r w:rsidR="00AF3925" w:rsidRPr="00987DAC">
        <w:rPr>
          <w:rFonts w:ascii="Times New Roman" w:hAnsi="Times New Roman"/>
          <w:color w:val="000000"/>
          <w:sz w:val="24"/>
          <w:szCs w:val="24"/>
          <w:shd w:val="clear" w:color="auto" w:fill="FFFFFF"/>
        </w:rPr>
        <w:t xml:space="preserve"> goals</w:t>
      </w:r>
      <w:r w:rsidR="003E206E" w:rsidRPr="00987DAC">
        <w:rPr>
          <w:rFonts w:ascii="Times New Roman" w:hAnsi="Times New Roman"/>
          <w:color w:val="000000"/>
          <w:sz w:val="24"/>
          <w:szCs w:val="24"/>
          <w:shd w:val="clear" w:color="auto" w:fill="FFFFFF"/>
        </w:rPr>
        <w:t xml:space="preserve"> </w:t>
      </w:r>
      <w:r w:rsidR="00AF3925" w:rsidRPr="00987DAC">
        <w:rPr>
          <w:rFonts w:ascii="Times New Roman" w:hAnsi="Times New Roman"/>
          <w:color w:val="000000"/>
          <w:sz w:val="24"/>
          <w:szCs w:val="24"/>
          <w:shd w:val="clear" w:color="auto" w:fill="FFFFFF"/>
        </w:rPr>
        <w:t>that serve as guiding principles in human lives</w:t>
      </w:r>
      <w:r w:rsidR="00F37DAF" w:rsidRPr="00987DAC">
        <w:rPr>
          <w:rFonts w:ascii="Times New Roman" w:hAnsi="Times New Roman"/>
          <w:color w:val="000000"/>
          <w:sz w:val="24"/>
          <w:szCs w:val="24"/>
          <w:shd w:val="clear" w:color="auto" w:fill="FFFFFF"/>
        </w:rPr>
        <w:t xml:space="preserve"> and </w:t>
      </w:r>
      <w:r w:rsidR="00905FD2" w:rsidRPr="00987DAC">
        <w:rPr>
          <w:rFonts w:ascii="Times New Roman" w:hAnsi="Times New Roman"/>
          <w:color w:val="000000"/>
          <w:sz w:val="24"/>
          <w:szCs w:val="24"/>
          <w:shd w:val="clear" w:color="auto" w:fill="FFFFFF"/>
        </w:rPr>
        <w:t xml:space="preserve">the </w:t>
      </w:r>
      <w:r w:rsidR="00BB3527" w:rsidRPr="00987DAC">
        <w:rPr>
          <w:rFonts w:ascii="Times New Roman" w:hAnsi="Times New Roman"/>
          <w:color w:val="000000"/>
          <w:sz w:val="24"/>
          <w:szCs w:val="24"/>
          <w:shd w:val="clear" w:color="auto" w:fill="FFFFFF"/>
        </w:rPr>
        <w:t>foundation of</w:t>
      </w:r>
      <w:r w:rsidR="00F37DAF" w:rsidRPr="00987DAC">
        <w:rPr>
          <w:rFonts w:ascii="Times New Roman" w:hAnsi="Times New Roman"/>
          <w:color w:val="000000"/>
          <w:sz w:val="24"/>
          <w:szCs w:val="24"/>
          <w:shd w:val="clear" w:color="auto" w:fill="FFFFFF"/>
        </w:rPr>
        <w:t xml:space="preserve"> </w:t>
      </w:r>
      <w:r w:rsidR="0062218E" w:rsidRPr="00987DAC">
        <w:rPr>
          <w:rFonts w:ascii="Times New Roman" w:hAnsi="Times New Roman"/>
          <w:color w:val="000000"/>
          <w:sz w:val="24"/>
          <w:szCs w:val="24"/>
          <w:shd w:val="clear" w:color="auto" w:fill="FFFFFF"/>
        </w:rPr>
        <w:t>one’s</w:t>
      </w:r>
      <w:r w:rsidR="000E0B01" w:rsidRPr="00987DAC">
        <w:rPr>
          <w:rFonts w:ascii="Times New Roman" w:hAnsi="Times New Roman"/>
          <w:color w:val="000000"/>
          <w:sz w:val="24"/>
          <w:szCs w:val="24"/>
          <w:shd w:val="clear" w:color="auto" w:fill="FFFFFF"/>
        </w:rPr>
        <w:t xml:space="preserve"> attitudes, </w:t>
      </w:r>
      <w:r w:rsidR="00995E3F" w:rsidRPr="00987DAC">
        <w:rPr>
          <w:rFonts w:ascii="Times New Roman" w:hAnsi="Times New Roman"/>
          <w:color w:val="000000"/>
          <w:sz w:val="24"/>
          <w:szCs w:val="24"/>
          <w:shd w:val="clear" w:color="auto" w:fill="FFFFFF"/>
        </w:rPr>
        <w:t>norms</w:t>
      </w:r>
      <w:r w:rsidR="00905FD2" w:rsidRPr="00987DAC">
        <w:rPr>
          <w:rFonts w:ascii="Times New Roman" w:hAnsi="Times New Roman"/>
          <w:color w:val="000000"/>
          <w:sz w:val="24"/>
          <w:szCs w:val="24"/>
          <w:shd w:val="clear" w:color="auto" w:fill="FFFFFF"/>
        </w:rPr>
        <w:t>,</w:t>
      </w:r>
      <w:r w:rsidR="00995E3F" w:rsidRPr="00987DAC">
        <w:rPr>
          <w:rFonts w:ascii="Times New Roman" w:hAnsi="Times New Roman"/>
          <w:color w:val="000000"/>
          <w:sz w:val="24"/>
          <w:szCs w:val="24"/>
          <w:shd w:val="clear" w:color="auto" w:fill="FFFFFF"/>
        </w:rPr>
        <w:t xml:space="preserve"> and </w:t>
      </w:r>
      <w:r w:rsidR="0062218E" w:rsidRPr="00987DAC">
        <w:rPr>
          <w:rFonts w:ascii="Times New Roman" w:hAnsi="Times New Roman"/>
          <w:color w:val="000000"/>
          <w:sz w:val="24"/>
          <w:szCs w:val="24"/>
          <w:shd w:val="clear" w:color="auto" w:fill="FFFFFF"/>
        </w:rPr>
        <w:t xml:space="preserve">behavioral intentions </w:t>
      </w:r>
      <w:r w:rsidR="00605365" w:rsidRPr="00987DAC">
        <w:rPr>
          <w:rFonts w:ascii="Times New Roman" w:hAnsi="Times New Roman"/>
          <w:color w:val="000000"/>
          <w:sz w:val="24"/>
          <w:szCs w:val="24"/>
          <w:shd w:val="clear" w:color="auto" w:fill="FFFFFF"/>
        </w:rPr>
        <w:t>[</w:t>
      </w:r>
      <w:r w:rsidR="00BD0B28" w:rsidRPr="00987DAC">
        <w:rPr>
          <w:rFonts w:ascii="Times New Roman" w:hAnsi="Times New Roman"/>
          <w:color w:val="000000"/>
          <w:sz w:val="24"/>
          <w:szCs w:val="24"/>
          <w:shd w:val="clear" w:color="auto" w:fill="FFFFFF"/>
        </w:rPr>
        <w:t>3</w:t>
      </w:r>
      <w:r w:rsidR="00605365" w:rsidRPr="00987DAC">
        <w:rPr>
          <w:rFonts w:ascii="Times New Roman" w:hAnsi="Times New Roman"/>
          <w:color w:val="000000"/>
          <w:sz w:val="24"/>
          <w:szCs w:val="24"/>
          <w:shd w:val="clear" w:color="auto" w:fill="FFFFFF"/>
        </w:rPr>
        <w:t>]</w:t>
      </w:r>
      <w:r w:rsidR="007F74FC" w:rsidRPr="00987DAC">
        <w:rPr>
          <w:rFonts w:ascii="Times New Roman" w:hAnsi="Times New Roman"/>
          <w:color w:val="000000"/>
          <w:sz w:val="24"/>
          <w:szCs w:val="24"/>
          <w:shd w:val="clear" w:color="auto" w:fill="FFFFFF"/>
        </w:rPr>
        <w:t xml:space="preserve">. </w:t>
      </w:r>
      <w:r w:rsidR="00964EAB" w:rsidRPr="00987DAC">
        <w:rPr>
          <w:rFonts w:ascii="Times New Roman" w:hAnsi="Times New Roman"/>
          <w:color w:val="000000"/>
          <w:sz w:val="24"/>
          <w:szCs w:val="24"/>
          <w:shd w:val="clear" w:color="auto" w:fill="FFFFFF"/>
        </w:rPr>
        <w:t>T</w:t>
      </w:r>
      <w:r w:rsidR="00E20A4C" w:rsidRPr="00987DAC">
        <w:rPr>
          <w:rFonts w:ascii="Times New Roman" w:hAnsi="Times New Roman"/>
          <w:color w:val="000000"/>
          <w:sz w:val="24"/>
          <w:szCs w:val="24"/>
          <w:shd w:val="clear" w:color="auto" w:fill="FFFFFF"/>
        </w:rPr>
        <w:t>he theory of consumption values</w:t>
      </w:r>
      <w:r w:rsidR="0084525A" w:rsidRPr="00987DAC">
        <w:rPr>
          <w:rFonts w:ascii="Times New Roman" w:hAnsi="Times New Roman"/>
          <w:color w:val="000000"/>
          <w:sz w:val="24"/>
          <w:szCs w:val="24"/>
          <w:shd w:val="clear" w:color="auto" w:fill="FFFFFF"/>
        </w:rPr>
        <w:t xml:space="preserve"> </w:t>
      </w:r>
      <w:r w:rsidR="00E20A4C" w:rsidRPr="00987DAC">
        <w:rPr>
          <w:rFonts w:ascii="Times New Roman" w:hAnsi="Times New Roman"/>
          <w:color w:val="000000"/>
          <w:sz w:val="24"/>
          <w:szCs w:val="24"/>
          <w:shd w:val="clear" w:color="auto" w:fill="FFFFFF"/>
        </w:rPr>
        <w:t>[</w:t>
      </w:r>
      <w:r w:rsidR="000A078A" w:rsidRPr="00987DAC">
        <w:rPr>
          <w:rFonts w:ascii="Times New Roman" w:hAnsi="Times New Roman"/>
          <w:color w:val="000000"/>
          <w:sz w:val="24"/>
          <w:szCs w:val="24"/>
          <w:shd w:val="clear" w:color="auto" w:fill="FFFFFF"/>
        </w:rPr>
        <w:t>1</w:t>
      </w:r>
      <w:r w:rsidR="00A40953" w:rsidRPr="00987DAC">
        <w:rPr>
          <w:rFonts w:ascii="Times New Roman" w:hAnsi="Times New Roman"/>
          <w:color w:val="000000"/>
          <w:sz w:val="24"/>
          <w:szCs w:val="24"/>
          <w:shd w:val="clear" w:color="auto" w:fill="FFFFFF"/>
        </w:rPr>
        <w:t>7</w:t>
      </w:r>
      <w:r w:rsidR="00964EAB" w:rsidRPr="00987DAC">
        <w:rPr>
          <w:rFonts w:ascii="Times New Roman" w:hAnsi="Times New Roman"/>
          <w:color w:val="000000"/>
          <w:sz w:val="24"/>
          <w:szCs w:val="24"/>
          <w:shd w:val="clear" w:color="auto" w:fill="FFFFFF"/>
        </w:rPr>
        <w:t>]</w:t>
      </w:r>
      <w:r w:rsidR="00E20A4C" w:rsidRPr="00987DAC">
        <w:rPr>
          <w:rFonts w:ascii="Times New Roman" w:hAnsi="Times New Roman"/>
          <w:color w:val="000000"/>
          <w:sz w:val="24"/>
          <w:szCs w:val="24"/>
          <w:shd w:val="clear" w:color="auto" w:fill="FFFFFF"/>
        </w:rPr>
        <w:t xml:space="preserve"> </w:t>
      </w:r>
      <w:r w:rsidR="00964EAB" w:rsidRPr="00987DAC">
        <w:rPr>
          <w:rFonts w:ascii="Times New Roman" w:hAnsi="Times New Roman"/>
          <w:color w:val="000000"/>
          <w:sz w:val="24"/>
          <w:szCs w:val="24"/>
        </w:rPr>
        <w:t>postulates</w:t>
      </w:r>
      <w:r w:rsidR="00695489" w:rsidRPr="00987DAC">
        <w:rPr>
          <w:rFonts w:ascii="Times New Roman" w:hAnsi="Times New Roman"/>
          <w:color w:val="000000"/>
          <w:sz w:val="24"/>
          <w:szCs w:val="24"/>
        </w:rPr>
        <w:t xml:space="preserve"> five consumption values </w:t>
      </w:r>
      <w:r w:rsidR="0084525A" w:rsidRPr="00987DAC">
        <w:rPr>
          <w:rFonts w:ascii="Times New Roman" w:hAnsi="Times New Roman"/>
          <w:color w:val="000000"/>
          <w:sz w:val="24"/>
          <w:szCs w:val="24"/>
        </w:rPr>
        <w:t xml:space="preserve">in </w:t>
      </w:r>
      <w:r w:rsidR="00695489" w:rsidRPr="00987DAC">
        <w:rPr>
          <w:rFonts w:ascii="Times New Roman" w:hAnsi="Times New Roman"/>
          <w:color w:val="000000"/>
          <w:sz w:val="24"/>
          <w:szCs w:val="24"/>
        </w:rPr>
        <w:t>choice decision</w:t>
      </w:r>
      <w:r w:rsidR="0084525A" w:rsidRPr="00987DAC">
        <w:rPr>
          <w:rFonts w:ascii="Times New Roman" w:hAnsi="Times New Roman"/>
          <w:color w:val="000000"/>
          <w:sz w:val="24"/>
          <w:szCs w:val="24"/>
        </w:rPr>
        <w:t>s</w:t>
      </w:r>
      <w:r w:rsidR="00695489" w:rsidRPr="00987DAC">
        <w:rPr>
          <w:rFonts w:ascii="Times New Roman" w:hAnsi="Times New Roman"/>
          <w:color w:val="000000"/>
          <w:sz w:val="24"/>
          <w:szCs w:val="24"/>
        </w:rPr>
        <w:t xml:space="preserve">: </w:t>
      </w:r>
    </w:p>
    <w:p w14:paraId="6A7B3693" w14:textId="77777777" w:rsidR="00695489" w:rsidRPr="00987DAC" w:rsidRDefault="00695489" w:rsidP="00BB1C3B">
      <w:pPr>
        <w:tabs>
          <w:tab w:val="left" w:pos="284"/>
        </w:tabs>
        <w:spacing w:beforeLines="50" w:before="120" w:after="0" w:line="276" w:lineRule="auto"/>
        <w:ind w:left="284" w:hanging="284"/>
        <w:jc w:val="both"/>
        <w:rPr>
          <w:rFonts w:ascii="Times New Roman" w:hAnsi="Times New Roman"/>
          <w:color w:val="000000"/>
          <w:sz w:val="24"/>
          <w:szCs w:val="24"/>
        </w:rPr>
      </w:pPr>
      <w:r w:rsidRPr="00987DAC">
        <w:rPr>
          <w:rFonts w:ascii="Times New Roman" w:hAnsi="Times New Roman"/>
          <w:color w:val="000000"/>
          <w:sz w:val="24"/>
          <w:szCs w:val="24"/>
        </w:rPr>
        <w:t xml:space="preserve">i) </w:t>
      </w:r>
      <w:r w:rsidRPr="00987DAC">
        <w:rPr>
          <w:rFonts w:ascii="Times New Roman" w:hAnsi="Times New Roman"/>
          <w:color w:val="000000"/>
          <w:sz w:val="24"/>
          <w:szCs w:val="24"/>
        </w:rPr>
        <w:tab/>
        <w:t>Functional value: The utility derived from the possession of products’ salient (most visible or important) physical attributes</w:t>
      </w:r>
      <w:r w:rsidR="00690490" w:rsidRPr="00987DAC">
        <w:rPr>
          <w:rFonts w:ascii="Times New Roman" w:hAnsi="Times New Roman"/>
          <w:color w:val="000000"/>
          <w:sz w:val="24"/>
          <w:szCs w:val="24"/>
        </w:rPr>
        <w:t xml:space="preserve"> such as reliability, durability, and price</w:t>
      </w:r>
      <w:r w:rsidRPr="00987DAC">
        <w:rPr>
          <w:rFonts w:ascii="Times New Roman" w:hAnsi="Times New Roman"/>
          <w:color w:val="000000"/>
          <w:sz w:val="24"/>
          <w:szCs w:val="24"/>
        </w:rPr>
        <w:t xml:space="preserve">. </w:t>
      </w:r>
    </w:p>
    <w:p w14:paraId="13E98277" w14:textId="77777777" w:rsidR="00695489" w:rsidRPr="00987DAC" w:rsidRDefault="00695489" w:rsidP="003A0D7E">
      <w:pPr>
        <w:tabs>
          <w:tab w:val="left" w:pos="284"/>
        </w:tabs>
        <w:spacing w:after="0" w:line="276" w:lineRule="auto"/>
        <w:ind w:left="284" w:hanging="284"/>
        <w:jc w:val="both"/>
        <w:rPr>
          <w:rFonts w:ascii="Times New Roman" w:hAnsi="Times New Roman"/>
          <w:color w:val="000000"/>
          <w:sz w:val="24"/>
          <w:szCs w:val="24"/>
        </w:rPr>
      </w:pPr>
      <w:r w:rsidRPr="00987DAC">
        <w:rPr>
          <w:rFonts w:ascii="Times New Roman" w:hAnsi="Times New Roman"/>
          <w:color w:val="000000"/>
          <w:sz w:val="24"/>
          <w:szCs w:val="24"/>
        </w:rPr>
        <w:t xml:space="preserve">ii) Emotional value: The utility derived from the feelings or affective states that a product generates. </w:t>
      </w:r>
    </w:p>
    <w:p w14:paraId="003ED9A3" w14:textId="77777777" w:rsidR="00695489" w:rsidRPr="00987DAC" w:rsidRDefault="00695489" w:rsidP="003A0D7E">
      <w:pPr>
        <w:tabs>
          <w:tab w:val="left" w:pos="284"/>
        </w:tabs>
        <w:spacing w:after="0" w:line="276" w:lineRule="auto"/>
        <w:ind w:left="284" w:hanging="284"/>
        <w:jc w:val="both"/>
        <w:rPr>
          <w:rFonts w:ascii="Times New Roman" w:hAnsi="Times New Roman"/>
          <w:color w:val="000000"/>
          <w:sz w:val="24"/>
          <w:szCs w:val="24"/>
        </w:rPr>
      </w:pPr>
      <w:r w:rsidRPr="00987DAC">
        <w:rPr>
          <w:rFonts w:ascii="Times New Roman" w:hAnsi="Times New Roman"/>
          <w:color w:val="000000"/>
          <w:sz w:val="24"/>
          <w:szCs w:val="24"/>
        </w:rPr>
        <w:t xml:space="preserve">iii) Social value: The utility derived from the product’s ability to enhance social self-concept. </w:t>
      </w:r>
    </w:p>
    <w:p w14:paraId="063003DB" w14:textId="77777777" w:rsidR="00695489" w:rsidRPr="00987DAC" w:rsidRDefault="00695489" w:rsidP="003A0D7E">
      <w:pPr>
        <w:tabs>
          <w:tab w:val="left" w:pos="284"/>
        </w:tabs>
        <w:spacing w:after="0" w:line="276" w:lineRule="auto"/>
        <w:ind w:left="284" w:hanging="284"/>
        <w:jc w:val="both"/>
        <w:rPr>
          <w:rFonts w:ascii="Times New Roman" w:hAnsi="Times New Roman"/>
          <w:color w:val="000000"/>
          <w:sz w:val="24"/>
          <w:szCs w:val="24"/>
        </w:rPr>
      </w:pPr>
      <w:r w:rsidRPr="00987DAC">
        <w:rPr>
          <w:rFonts w:ascii="Times New Roman" w:hAnsi="Times New Roman"/>
          <w:color w:val="000000"/>
          <w:sz w:val="24"/>
          <w:szCs w:val="24"/>
        </w:rPr>
        <w:t xml:space="preserve">iv) Conditional value: The perceived utility derived from an alternative as the result of the specific situation or set of circumstances facing the choice maker. </w:t>
      </w:r>
    </w:p>
    <w:p w14:paraId="47EB5D8E" w14:textId="48048822" w:rsidR="00C616C8" w:rsidRPr="00BB1C3B" w:rsidRDefault="00695489" w:rsidP="00BB1C3B">
      <w:pPr>
        <w:tabs>
          <w:tab w:val="left" w:pos="284"/>
        </w:tabs>
        <w:spacing w:after="0" w:line="276" w:lineRule="auto"/>
        <w:ind w:left="284" w:hanging="284"/>
        <w:jc w:val="both"/>
        <w:rPr>
          <w:rFonts w:ascii="Times New Roman" w:eastAsia="DengXian" w:hAnsi="Times New Roman"/>
          <w:color w:val="000000"/>
          <w:sz w:val="24"/>
          <w:szCs w:val="24"/>
        </w:rPr>
      </w:pPr>
      <w:r w:rsidRPr="00987DAC">
        <w:rPr>
          <w:rFonts w:ascii="Times New Roman" w:hAnsi="Times New Roman"/>
          <w:color w:val="000000"/>
          <w:sz w:val="24"/>
          <w:szCs w:val="24"/>
        </w:rPr>
        <w:t>v)</w:t>
      </w:r>
      <w:r w:rsidR="004D1635" w:rsidRPr="00987DAC">
        <w:rPr>
          <w:rFonts w:ascii="Times New Roman" w:hAnsi="Times New Roman"/>
          <w:color w:val="000000"/>
          <w:sz w:val="24"/>
          <w:szCs w:val="24"/>
        </w:rPr>
        <w:tab/>
      </w:r>
      <w:r w:rsidRPr="00987DAC">
        <w:rPr>
          <w:rFonts w:ascii="Times New Roman" w:hAnsi="Times New Roman"/>
          <w:color w:val="000000"/>
          <w:sz w:val="24"/>
          <w:szCs w:val="24"/>
        </w:rPr>
        <w:t xml:space="preserve">Epistemic value: The feeling of novelty and satisfaction from desired knowledge. </w:t>
      </w:r>
    </w:p>
    <w:p w14:paraId="24DB74E9" w14:textId="70E749B4" w:rsidR="00B43E5B" w:rsidRPr="00BB1C3B" w:rsidRDefault="00F10547" w:rsidP="008F650E">
      <w:pPr>
        <w:tabs>
          <w:tab w:val="left" w:pos="284"/>
        </w:tabs>
        <w:spacing w:beforeLines="100" w:before="240" w:after="0" w:line="276" w:lineRule="auto"/>
        <w:jc w:val="both"/>
        <w:rPr>
          <w:rFonts w:ascii="Times New Roman" w:eastAsia="DengXian" w:hAnsi="Times New Roman"/>
          <w:color w:val="000000"/>
          <w:sz w:val="24"/>
          <w:szCs w:val="24"/>
          <w:shd w:val="clear" w:color="auto" w:fill="FFFFFF"/>
        </w:rPr>
      </w:pPr>
      <w:r w:rsidRPr="00987DAC">
        <w:rPr>
          <w:rFonts w:ascii="Times New Roman" w:hAnsi="Times New Roman"/>
          <w:color w:val="000000"/>
          <w:sz w:val="24"/>
          <w:szCs w:val="24"/>
        </w:rPr>
        <w:t xml:space="preserve">The above five </w:t>
      </w:r>
      <w:r w:rsidR="00F9555D" w:rsidRPr="00987DAC">
        <w:rPr>
          <w:rFonts w:ascii="Times New Roman" w:hAnsi="Times New Roman"/>
          <w:color w:val="000000"/>
          <w:sz w:val="24"/>
          <w:szCs w:val="24"/>
        </w:rPr>
        <w:t xml:space="preserve">consumption </w:t>
      </w:r>
      <w:r w:rsidRPr="00987DAC">
        <w:rPr>
          <w:rFonts w:ascii="Times New Roman" w:hAnsi="Times New Roman"/>
          <w:color w:val="000000"/>
          <w:sz w:val="24"/>
          <w:szCs w:val="24"/>
        </w:rPr>
        <w:t xml:space="preserve">values have been extensively applied to study decision-making in product </w:t>
      </w:r>
      <w:r w:rsidR="00F9555D" w:rsidRPr="00987DAC">
        <w:rPr>
          <w:rFonts w:ascii="Times New Roman" w:hAnsi="Times New Roman"/>
          <w:color w:val="000000"/>
          <w:sz w:val="24"/>
          <w:szCs w:val="24"/>
        </w:rPr>
        <w:t>choice [3]</w:t>
      </w:r>
      <w:r w:rsidRPr="00987DAC">
        <w:rPr>
          <w:rFonts w:ascii="Times New Roman" w:hAnsi="Times New Roman"/>
          <w:color w:val="000000"/>
          <w:sz w:val="24"/>
          <w:szCs w:val="24"/>
        </w:rPr>
        <w:t xml:space="preserve">. </w:t>
      </w:r>
      <w:r w:rsidR="007D31E0" w:rsidRPr="00987DAC">
        <w:rPr>
          <w:rFonts w:ascii="Times New Roman" w:hAnsi="Times New Roman"/>
          <w:color w:val="000000"/>
          <w:sz w:val="24"/>
          <w:szCs w:val="24"/>
        </w:rPr>
        <w:t xml:space="preserve">However, functional and emotional values dominate </w:t>
      </w:r>
      <w:r w:rsidR="00482DB9" w:rsidRPr="00987DAC">
        <w:rPr>
          <w:rFonts w:ascii="Times New Roman" w:hAnsi="Times New Roman"/>
          <w:color w:val="000000"/>
          <w:sz w:val="24"/>
          <w:szCs w:val="24"/>
        </w:rPr>
        <w:t>marketing</w:t>
      </w:r>
      <w:r w:rsidR="007D31E0" w:rsidRPr="00987DAC">
        <w:rPr>
          <w:rFonts w:ascii="Times New Roman" w:hAnsi="Times New Roman"/>
          <w:color w:val="000000"/>
          <w:sz w:val="24"/>
          <w:szCs w:val="24"/>
        </w:rPr>
        <w:t xml:space="preserve"> literature, resulting in the popular terms “</w:t>
      </w:r>
      <w:r w:rsidR="00A71C42" w:rsidRPr="00987DAC">
        <w:rPr>
          <w:rStyle w:val="Emphasis"/>
          <w:rFonts w:ascii="Times New Roman" w:hAnsi="Times New Roman"/>
          <w:bCs/>
          <w:i w:val="0"/>
          <w:iCs w:val="0"/>
          <w:color w:val="000000"/>
          <w:sz w:val="24"/>
          <w:szCs w:val="24"/>
          <w:shd w:val="clear" w:color="auto" w:fill="FFFFFF"/>
        </w:rPr>
        <w:t>utilitarian and hedonic products</w:t>
      </w:r>
      <w:r w:rsidR="007D31E0" w:rsidRPr="00987DAC">
        <w:rPr>
          <w:rStyle w:val="Emphasis"/>
          <w:rFonts w:ascii="Times New Roman" w:hAnsi="Times New Roman"/>
          <w:bCs/>
          <w:i w:val="0"/>
          <w:iCs w:val="0"/>
          <w:color w:val="000000"/>
          <w:sz w:val="24"/>
          <w:szCs w:val="24"/>
          <w:shd w:val="clear" w:color="auto" w:fill="FFFFFF"/>
        </w:rPr>
        <w:t>” [15]</w:t>
      </w:r>
      <w:r w:rsidR="00A71C42" w:rsidRPr="00987DAC">
        <w:rPr>
          <w:rStyle w:val="Emphasis"/>
          <w:rFonts w:ascii="Times New Roman" w:hAnsi="Times New Roman"/>
          <w:bCs/>
          <w:i w:val="0"/>
          <w:iCs w:val="0"/>
          <w:color w:val="000000"/>
          <w:sz w:val="24"/>
          <w:szCs w:val="24"/>
          <w:shd w:val="clear" w:color="auto" w:fill="FFFFFF"/>
        </w:rPr>
        <w:t>.</w:t>
      </w:r>
      <w:r w:rsidR="00A71C42" w:rsidRPr="00987DAC">
        <w:rPr>
          <w:rFonts w:ascii="Times New Roman" w:hAnsi="Times New Roman"/>
          <w:color w:val="000000"/>
          <w:sz w:val="24"/>
          <w:szCs w:val="24"/>
        </w:rPr>
        <w:t xml:space="preserve"> </w:t>
      </w:r>
      <w:r w:rsidR="00011278" w:rsidRPr="00987DAC">
        <w:rPr>
          <w:rFonts w:ascii="Times New Roman" w:hAnsi="Times New Roman"/>
          <w:color w:val="000000"/>
          <w:sz w:val="24"/>
          <w:szCs w:val="24"/>
        </w:rPr>
        <w:t>This is because c</w:t>
      </w:r>
      <w:r w:rsidR="00242695" w:rsidRPr="00987DAC">
        <w:rPr>
          <w:rFonts w:ascii="Times New Roman" w:hAnsi="Times New Roman"/>
          <w:color w:val="000000"/>
          <w:sz w:val="24"/>
          <w:szCs w:val="24"/>
        </w:rPr>
        <w:t xml:space="preserve">onsumption activities are generally </w:t>
      </w:r>
      <w:r w:rsidR="00DD065D" w:rsidRPr="00987DAC">
        <w:rPr>
          <w:rFonts w:ascii="Times New Roman" w:hAnsi="Times New Roman"/>
          <w:color w:val="000000"/>
          <w:sz w:val="24"/>
          <w:szCs w:val="24"/>
        </w:rPr>
        <w:t xml:space="preserve">assumed to be </w:t>
      </w:r>
      <w:r w:rsidR="00242695" w:rsidRPr="00987DAC">
        <w:rPr>
          <w:rFonts w:ascii="Times New Roman" w:hAnsi="Times New Roman"/>
          <w:color w:val="000000"/>
          <w:sz w:val="24"/>
          <w:szCs w:val="24"/>
        </w:rPr>
        <w:t>associated with utilitarian and hedonic value</w:t>
      </w:r>
      <w:r w:rsidR="00DF358C" w:rsidRPr="00987DAC">
        <w:rPr>
          <w:rFonts w:ascii="Times New Roman" w:hAnsi="Times New Roman"/>
          <w:color w:val="000000"/>
          <w:sz w:val="24"/>
          <w:szCs w:val="24"/>
        </w:rPr>
        <w:t>s</w:t>
      </w:r>
      <w:r w:rsidR="0097571D" w:rsidRPr="00987DAC">
        <w:rPr>
          <w:rFonts w:ascii="Times New Roman" w:hAnsi="Times New Roman"/>
          <w:color w:val="000000"/>
          <w:sz w:val="24"/>
          <w:szCs w:val="24"/>
        </w:rPr>
        <w:t xml:space="preserve"> [3, 1</w:t>
      </w:r>
      <w:r w:rsidR="00964EAB" w:rsidRPr="00987DAC">
        <w:rPr>
          <w:rFonts w:ascii="Times New Roman" w:hAnsi="Times New Roman"/>
          <w:color w:val="000000"/>
          <w:sz w:val="24"/>
          <w:szCs w:val="24"/>
        </w:rPr>
        <w:t>6</w:t>
      </w:r>
      <w:r w:rsidR="00011278" w:rsidRPr="00987DAC">
        <w:rPr>
          <w:rFonts w:ascii="Times New Roman" w:hAnsi="Times New Roman"/>
          <w:color w:val="000000"/>
          <w:sz w:val="24"/>
          <w:szCs w:val="24"/>
        </w:rPr>
        <w:t>]</w:t>
      </w:r>
      <w:r w:rsidR="00242695" w:rsidRPr="00987DAC">
        <w:rPr>
          <w:rFonts w:ascii="Times New Roman" w:hAnsi="Times New Roman"/>
          <w:color w:val="000000"/>
          <w:sz w:val="24"/>
          <w:szCs w:val="24"/>
        </w:rPr>
        <w:t xml:space="preserve">. </w:t>
      </w:r>
      <w:r w:rsidR="00C50327" w:rsidRPr="00987DAC">
        <w:rPr>
          <w:rFonts w:ascii="Times New Roman" w:hAnsi="Times New Roman"/>
          <w:color w:val="000000"/>
          <w:sz w:val="24"/>
          <w:szCs w:val="24"/>
        </w:rPr>
        <w:t>This b</w:t>
      </w:r>
      <w:r w:rsidR="008C3C25" w:rsidRPr="00987DAC">
        <w:rPr>
          <w:rFonts w:ascii="Times New Roman" w:hAnsi="Times New Roman"/>
          <w:color w:val="000000"/>
          <w:sz w:val="24"/>
          <w:szCs w:val="24"/>
        </w:rPr>
        <w:t>i</w:t>
      </w:r>
      <w:r w:rsidR="00C50327" w:rsidRPr="00987DAC">
        <w:rPr>
          <w:rFonts w:ascii="Times New Roman" w:hAnsi="Times New Roman"/>
          <w:color w:val="000000"/>
          <w:sz w:val="24"/>
          <w:szCs w:val="24"/>
        </w:rPr>
        <w:t xml:space="preserve">-dimensional </w:t>
      </w:r>
      <w:r w:rsidR="008C3C25" w:rsidRPr="00987DAC">
        <w:rPr>
          <w:rFonts w:ascii="Times New Roman" w:hAnsi="Times New Roman"/>
          <w:color w:val="000000"/>
          <w:sz w:val="24"/>
          <w:szCs w:val="24"/>
        </w:rPr>
        <w:t xml:space="preserve">assumption is a step beyond conceptualizing value simply as a tradeoff between quality and price in customer satisfaction [16]. </w:t>
      </w:r>
      <w:r w:rsidR="00A71C42" w:rsidRPr="00987DAC">
        <w:rPr>
          <w:rStyle w:val="Emphasis"/>
          <w:rFonts w:ascii="Times New Roman" w:hAnsi="Times New Roman"/>
          <w:bCs/>
          <w:i w:val="0"/>
          <w:iCs w:val="0"/>
          <w:color w:val="000000"/>
          <w:sz w:val="24"/>
          <w:szCs w:val="24"/>
          <w:shd w:val="clear" w:color="auto" w:fill="FFFFFF"/>
        </w:rPr>
        <w:t>Utilitarian products are effective, helpful, functional, necessary, and practical</w:t>
      </w:r>
      <w:r w:rsidR="00A71C42" w:rsidRPr="00987DAC">
        <w:rPr>
          <w:rFonts w:ascii="Times New Roman" w:hAnsi="Times New Roman"/>
          <w:color w:val="000000"/>
          <w:sz w:val="24"/>
          <w:szCs w:val="24"/>
          <w:shd w:val="clear" w:color="auto" w:fill="FFFFFF"/>
        </w:rPr>
        <w:t>, whereas hedonic products are fun, exciting, and delightful</w:t>
      </w:r>
      <w:r w:rsidR="00E055A5" w:rsidRPr="00987DAC">
        <w:rPr>
          <w:rFonts w:ascii="Times New Roman" w:hAnsi="Times New Roman"/>
          <w:color w:val="000000"/>
          <w:sz w:val="24"/>
          <w:szCs w:val="24"/>
          <w:shd w:val="clear" w:color="auto" w:fill="FFFFFF"/>
        </w:rPr>
        <w:t xml:space="preserve"> [3]</w:t>
      </w:r>
      <w:r w:rsidR="00A71C42" w:rsidRPr="00987DAC">
        <w:rPr>
          <w:rFonts w:ascii="Times New Roman" w:hAnsi="Times New Roman"/>
          <w:color w:val="000000"/>
          <w:sz w:val="24"/>
          <w:szCs w:val="24"/>
          <w:shd w:val="clear" w:color="auto" w:fill="FFFFFF"/>
        </w:rPr>
        <w:t>.</w:t>
      </w:r>
      <w:r w:rsidR="00BB60C2" w:rsidRPr="00987DAC">
        <w:rPr>
          <w:rFonts w:ascii="Times New Roman" w:hAnsi="Times New Roman"/>
          <w:color w:val="000000"/>
          <w:sz w:val="24"/>
          <w:szCs w:val="24"/>
          <w:shd w:val="clear" w:color="auto" w:fill="FFFFFF"/>
        </w:rPr>
        <w:t xml:space="preserve"> </w:t>
      </w:r>
      <w:r w:rsidR="0097571D" w:rsidRPr="00987DAC">
        <w:rPr>
          <w:rFonts w:ascii="Times New Roman" w:hAnsi="Times New Roman"/>
          <w:color w:val="000000"/>
          <w:sz w:val="24"/>
          <w:szCs w:val="24"/>
          <w:shd w:val="clear" w:color="auto" w:fill="FFFFFF"/>
        </w:rPr>
        <w:t>Consumers derive value from a product or service in various stages: in searching for them, in acquiring, consuming, and relishing them post-consumption [16].</w:t>
      </w:r>
      <w:r w:rsidR="00BB60C2" w:rsidRPr="00987DAC">
        <w:rPr>
          <w:rFonts w:ascii="Times New Roman" w:hAnsi="Times New Roman"/>
          <w:color w:val="000000"/>
          <w:sz w:val="24"/>
          <w:szCs w:val="24"/>
          <w:shd w:val="clear" w:color="auto" w:fill="FFFFFF"/>
        </w:rPr>
        <w:t xml:space="preserve"> </w:t>
      </w:r>
      <w:r w:rsidR="0097571D" w:rsidRPr="00987DAC">
        <w:rPr>
          <w:rFonts w:ascii="Times New Roman" w:hAnsi="Times New Roman"/>
          <w:color w:val="000000"/>
          <w:sz w:val="24"/>
          <w:szCs w:val="24"/>
          <w:shd w:val="clear" w:color="auto" w:fill="FFFFFF"/>
        </w:rPr>
        <w:t>Compared to information, experience</w:t>
      </w:r>
      <w:r w:rsidR="00845E8A" w:rsidRPr="00987DAC">
        <w:rPr>
          <w:rFonts w:ascii="Times New Roman" w:hAnsi="Times New Roman"/>
          <w:color w:val="000000"/>
          <w:sz w:val="24"/>
          <w:szCs w:val="24"/>
          <w:shd w:val="clear" w:color="auto" w:fill="FFFFFF"/>
        </w:rPr>
        <w:t>s</w:t>
      </w:r>
      <w:r w:rsidR="0097571D" w:rsidRPr="00987DAC">
        <w:rPr>
          <w:rFonts w:ascii="Times New Roman" w:hAnsi="Times New Roman"/>
          <w:color w:val="000000"/>
          <w:sz w:val="24"/>
          <w:szCs w:val="24"/>
          <w:shd w:val="clear" w:color="auto" w:fill="FFFFFF"/>
        </w:rPr>
        <w:t xml:space="preserve"> with products and </w:t>
      </w:r>
      <w:r w:rsidR="00845E8A" w:rsidRPr="00987DAC">
        <w:rPr>
          <w:rFonts w:ascii="Times New Roman" w:hAnsi="Times New Roman"/>
          <w:color w:val="000000"/>
          <w:sz w:val="24"/>
          <w:szCs w:val="24"/>
          <w:shd w:val="clear" w:color="auto" w:fill="FFFFFF"/>
        </w:rPr>
        <w:t>brands are</w:t>
      </w:r>
      <w:r w:rsidR="0097571D" w:rsidRPr="00987DAC">
        <w:rPr>
          <w:rFonts w:ascii="Times New Roman" w:hAnsi="Times New Roman"/>
          <w:color w:val="000000"/>
          <w:sz w:val="24"/>
          <w:szCs w:val="24"/>
          <w:shd w:val="clear" w:color="auto" w:fill="FFFFFF"/>
        </w:rPr>
        <w:t xml:space="preserve"> a more important determinant of future choice [3, 15, 16].</w:t>
      </w:r>
      <w:r w:rsidR="00BB60C2" w:rsidRPr="00987DAC">
        <w:rPr>
          <w:rFonts w:ascii="Times New Roman" w:hAnsi="Times New Roman"/>
          <w:color w:val="000000"/>
          <w:sz w:val="24"/>
          <w:szCs w:val="24"/>
          <w:shd w:val="clear" w:color="auto" w:fill="FFFFFF"/>
        </w:rPr>
        <w:t xml:space="preserve"> </w:t>
      </w:r>
      <w:r w:rsidR="00DD065D" w:rsidRPr="00987DAC">
        <w:rPr>
          <w:rFonts w:ascii="Times New Roman" w:hAnsi="Times New Roman"/>
          <w:color w:val="000000"/>
          <w:sz w:val="24"/>
          <w:szCs w:val="24"/>
          <w:shd w:val="clear" w:color="auto" w:fill="FFFFFF"/>
        </w:rPr>
        <w:t>Consumer behavior literature postulates</w:t>
      </w:r>
      <w:r w:rsidR="00242695" w:rsidRPr="00987DAC">
        <w:rPr>
          <w:rFonts w:ascii="Times New Roman" w:hAnsi="Times New Roman"/>
          <w:color w:val="000000"/>
          <w:sz w:val="24"/>
          <w:szCs w:val="24"/>
          <w:shd w:val="clear" w:color="auto" w:fill="FFFFFF"/>
        </w:rPr>
        <w:t xml:space="preserve"> that</w:t>
      </w:r>
      <w:r w:rsidR="00242695" w:rsidRPr="00987DAC">
        <w:rPr>
          <w:rFonts w:ascii="Times New Roman" w:hAnsi="Times New Roman"/>
          <w:color w:val="000000"/>
          <w:sz w:val="24"/>
          <w:szCs w:val="24"/>
        </w:rPr>
        <w:t xml:space="preserve"> satisfied consumers tend to revisit and repurchase from stores where they know they have had a positive experience before, as their recollection of the experience serves as evidence that they are likely to experience a similar situation again [3, 15</w:t>
      </w:r>
      <w:r w:rsidR="00ED5834" w:rsidRPr="00987DAC">
        <w:rPr>
          <w:rFonts w:ascii="Times New Roman" w:hAnsi="Times New Roman"/>
          <w:color w:val="000000"/>
          <w:sz w:val="24"/>
          <w:szCs w:val="24"/>
        </w:rPr>
        <w:t>, 17</w:t>
      </w:r>
      <w:r w:rsidR="00242695" w:rsidRPr="00987DAC">
        <w:rPr>
          <w:rFonts w:ascii="Times New Roman" w:hAnsi="Times New Roman"/>
          <w:color w:val="000000"/>
          <w:sz w:val="24"/>
          <w:szCs w:val="24"/>
        </w:rPr>
        <w:t>].</w:t>
      </w:r>
      <w:r w:rsidR="00D81612" w:rsidRPr="00987DAC">
        <w:rPr>
          <w:rFonts w:ascii="Times New Roman" w:hAnsi="Times New Roman"/>
          <w:color w:val="000000"/>
          <w:sz w:val="24"/>
          <w:szCs w:val="24"/>
        </w:rPr>
        <w:t xml:space="preserve"> </w:t>
      </w:r>
      <w:r w:rsidR="0097571D" w:rsidRPr="00987DAC">
        <w:rPr>
          <w:rFonts w:ascii="Times New Roman" w:hAnsi="Times New Roman"/>
          <w:color w:val="000000"/>
          <w:sz w:val="24"/>
          <w:szCs w:val="24"/>
        </w:rPr>
        <w:t xml:space="preserve">A retail study [18] shows </w:t>
      </w:r>
      <w:r w:rsidR="0097571D" w:rsidRPr="00987DAC">
        <w:rPr>
          <w:rFonts w:ascii="Times New Roman" w:hAnsi="Times New Roman"/>
          <w:color w:val="000000"/>
          <w:sz w:val="24"/>
          <w:szCs w:val="24"/>
          <w:shd w:val="clear" w:color="auto" w:fill="FFFFFF"/>
        </w:rPr>
        <w:t>that both utilitarian and hedonic values influence customer satisfaction; but the utilitarian value is related to product availability, while the hedonic value is influenced by store atmosphere, relations with employees, crowding, and other peripheral services.</w:t>
      </w:r>
    </w:p>
    <w:p w14:paraId="1189C57C" w14:textId="740377EC" w:rsidR="00604C7F" w:rsidRPr="00BB1C3B" w:rsidRDefault="00DE3BD1" w:rsidP="008F650E">
      <w:pPr>
        <w:tabs>
          <w:tab w:val="left" w:pos="284"/>
        </w:tabs>
        <w:spacing w:beforeLines="50" w:before="120" w:after="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rPr>
        <w:t>A p</w:t>
      </w:r>
      <w:r w:rsidR="00ED1ACF" w:rsidRPr="00987DAC">
        <w:rPr>
          <w:rFonts w:ascii="Times New Roman" w:hAnsi="Times New Roman"/>
          <w:color w:val="000000"/>
          <w:sz w:val="24"/>
          <w:szCs w:val="24"/>
        </w:rPr>
        <w:t xml:space="preserve">opular </w:t>
      </w:r>
      <w:r w:rsidR="00B91E00" w:rsidRPr="00987DAC">
        <w:rPr>
          <w:rFonts w:ascii="Times New Roman" w:hAnsi="Times New Roman"/>
          <w:color w:val="000000"/>
          <w:sz w:val="24"/>
          <w:szCs w:val="24"/>
        </w:rPr>
        <w:t xml:space="preserve">behavioral </w:t>
      </w:r>
      <w:r w:rsidRPr="00987DAC">
        <w:rPr>
          <w:rFonts w:ascii="Times New Roman" w:hAnsi="Times New Roman"/>
          <w:color w:val="000000"/>
          <w:sz w:val="24"/>
          <w:szCs w:val="24"/>
        </w:rPr>
        <w:t xml:space="preserve">theory </w:t>
      </w:r>
      <w:r w:rsidR="00ED1ACF" w:rsidRPr="00987DAC">
        <w:rPr>
          <w:rFonts w:ascii="Times New Roman" w:hAnsi="Times New Roman"/>
          <w:color w:val="000000"/>
          <w:sz w:val="24"/>
          <w:szCs w:val="24"/>
        </w:rPr>
        <w:t xml:space="preserve">to explain </w:t>
      </w:r>
      <w:r w:rsidR="00B43E5B" w:rsidRPr="00987DAC">
        <w:rPr>
          <w:rFonts w:ascii="Times New Roman" w:hAnsi="Times New Roman"/>
          <w:color w:val="000000"/>
          <w:sz w:val="24"/>
          <w:szCs w:val="24"/>
        </w:rPr>
        <w:t xml:space="preserve">technology adoption (including </w:t>
      </w:r>
      <w:r w:rsidR="00ED1ACF" w:rsidRPr="00987DAC">
        <w:rPr>
          <w:rFonts w:ascii="Times New Roman" w:hAnsi="Times New Roman"/>
          <w:color w:val="000000"/>
          <w:sz w:val="24"/>
          <w:szCs w:val="24"/>
        </w:rPr>
        <w:t>m-commerc</w:t>
      </w:r>
      <w:r w:rsidR="00B43E5B" w:rsidRPr="00987DAC">
        <w:rPr>
          <w:rFonts w:ascii="Times New Roman" w:hAnsi="Times New Roman"/>
          <w:color w:val="000000"/>
          <w:sz w:val="24"/>
          <w:szCs w:val="24"/>
        </w:rPr>
        <w:t>e)</w:t>
      </w:r>
      <w:r w:rsidR="00ED1ACF" w:rsidRPr="00987DAC">
        <w:rPr>
          <w:rFonts w:ascii="Times New Roman" w:hAnsi="Times New Roman"/>
          <w:color w:val="000000"/>
          <w:sz w:val="24"/>
          <w:szCs w:val="24"/>
        </w:rPr>
        <w:t xml:space="preserve"> </w:t>
      </w:r>
      <w:r w:rsidR="00FA77FE" w:rsidRPr="00987DAC">
        <w:rPr>
          <w:rFonts w:ascii="Times New Roman" w:hAnsi="Times New Roman"/>
          <w:color w:val="000000"/>
          <w:sz w:val="24"/>
          <w:szCs w:val="24"/>
        </w:rPr>
        <w:t>is</w:t>
      </w:r>
      <w:r w:rsidR="00ED1ACF" w:rsidRPr="00987DAC">
        <w:rPr>
          <w:rFonts w:ascii="Times New Roman" w:hAnsi="Times New Roman"/>
          <w:color w:val="000000"/>
          <w:sz w:val="24"/>
          <w:szCs w:val="24"/>
        </w:rPr>
        <w:t xml:space="preserve"> </w:t>
      </w:r>
      <w:r w:rsidR="00B91E00" w:rsidRPr="00987DAC">
        <w:rPr>
          <w:rFonts w:ascii="Times New Roman" w:hAnsi="Times New Roman"/>
          <w:color w:val="000000"/>
          <w:sz w:val="24"/>
          <w:szCs w:val="24"/>
        </w:rPr>
        <w:t>the</w:t>
      </w:r>
      <w:r w:rsidR="00ED1ACF" w:rsidRPr="00987DAC">
        <w:rPr>
          <w:rFonts w:ascii="Times New Roman" w:hAnsi="Times New Roman"/>
          <w:color w:val="000000"/>
          <w:sz w:val="24"/>
          <w:szCs w:val="24"/>
        </w:rPr>
        <w:t xml:space="preserve"> </w:t>
      </w:r>
      <w:r w:rsidR="00B91E00" w:rsidRPr="00987DAC">
        <w:rPr>
          <w:rFonts w:ascii="Times New Roman" w:hAnsi="Times New Roman"/>
          <w:bCs/>
          <w:color w:val="000000"/>
          <w:sz w:val="24"/>
          <w:szCs w:val="24"/>
        </w:rPr>
        <w:t>Technology Acceptance Model</w:t>
      </w:r>
      <w:r w:rsidR="00ED1ACF" w:rsidRPr="00987DAC">
        <w:rPr>
          <w:rFonts w:ascii="Times New Roman" w:hAnsi="Times New Roman"/>
          <w:bCs/>
          <w:color w:val="000000"/>
          <w:sz w:val="24"/>
          <w:szCs w:val="24"/>
        </w:rPr>
        <w:t xml:space="preserve"> or TAM</w:t>
      </w:r>
      <w:r w:rsidR="00B91E00" w:rsidRPr="00987DAC">
        <w:rPr>
          <w:rFonts w:ascii="Times New Roman" w:hAnsi="Times New Roman"/>
          <w:bCs/>
          <w:color w:val="000000"/>
          <w:sz w:val="24"/>
          <w:szCs w:val="24"/>
        </w:rPr>
        <w:t xml:space="preserve"> [12]</w:t>
      </w:r>
      <w:r w:rsidR="00ED1ACF" w:rsidRPr="00987DAC">
        <w:rPr>
          <w:rFonts w:ascii="Times New Roman" w:hAnsi="Times New Roman"/>
          <w:bCs/>
          <w:color w:val="000000"/>
          <w:sz w:val="24"/>
          <w:szCs w:val="24"/>
        </w:rPr>
        <w:t xml:space="preserve">. </w:t>
      </w:r>
      <w:r w:rsidR="00ED1ACF" w:rsidRPr="00987DAC">
        <w:rPr>
          <w:rFonts w:ascii="Times New Roman" w:hAnsi="Times New Roman"/>
          <w:color w:val="000000"/>
          <w:sz w:val="24"/>
          <w:szCs w:val="24"/>
        </w:rPr>
        <w:t xml:space="preserve">TAM states that perceived </w:t>
      </w:r>
      <w:r w:rsidR="00ED1ACF" w:rsidRPr="00987DAC">
        <w:rPr>
          <w:rFonts w:ascii="Times New Roman" w:hAnsi="Times New Roman"/>
          <w:color w:val="000000"/>
          <w:sz w:val="24"/>
          <w:szCs w:val="24"/>
        </w:rPr>
        <w:lastRenderedPageBreak/>
        <w:t>usefulness and perceived ease of use are two factors that affect attitudes and behavioral intention to use information technology. As such, TAM incorporate</w:t>
      </w:r>
      <w:r w:rsidR="00B43E5B" w:rsidRPr="00987DAC">
        <w:rPr>
          <w:rFonts w:ascii="Times New Roman" w:hAnsi="Times New Roman"/>
          <w:color w:val="000000"/>
          <w:sz w:val="24"/>
          <w:szCs w:val="24"/>
        </w:rPr>
        <w:t>s</w:t>
      </w:r>
      <w:r w:rsidR="00ED1ACF" w:rsidRPr="00987DAC">
        <w:rPr>
          <w:rFonts w:ascii="Times New Roman" w:hAnsi="Times New Roman"/>
          <w:color w:val="000000"/>
          <w:sz w:val="24"/>
          <w:szCs w:val="24"/>
        </w:rPr>
        <w:t xml:space="preserve"> utilitarian value via perceived usefulness and perceived ease of use.</w:t>
      </w:r>
      <w:r w:rsidR="00B43E5B" w:rsidRPr="00987DAC">
        <w:rPr>
          <w:rFonts w:ascii="Times New Roman" w:hAnsi="Times New Roman"/>
          <w:color w:val="000000"/>
          <w:sz w:val="24"/>
          <w:szCs w:val="24"/>
        </w:rPr>
        <w:t xml:space="preserve"> </w:t>
      </w:r>
      <w:r w:rsidR="009E2B77" w:rsidRPr="00987DAC">
        <w:rPr>
          <w:rFonts w:ascii="Times New Roman" w:hAnsi="Times New Roman"/>
          <w:color w:val="000000"/>
          <w:sz w:val="24"/>
          <w:szCs w:val="24"/>
        </w:rPr>
        <w:t xml:space="preserve">TAM is been criticized for its simplistic view. </w:t>
      </w:r>
      <w:r w:rsidR="00670AB0" w:rsidRPr="00987DAC">
        <w:rPr>
          <w:rFonts w:ascii="Times New Roman" w:hAnsi="Times New Roman"/>
          <w:color w:val="000000"/>
          <w:sz w:val="24"/>
          <w:szCs w:val="24"/>
        </w:rPr>
        <w:t>Another popular behavioral perspective of technology adoption is the Diffusion of Innovation Theory or DOI</w:t>
      </w:r>
      <w:r w:rsidR="00F94F47" w:rsidRPr="00987DAC">
        <w:rPr>
          <w:rFonts w:ascii="Times New Roman" w:hAnsi="Times New Roman"/>
          <w:color w:val="000000"/>
          <w:sz w:val="24"/>
          <w:szCs w:val="24"/>
        </w:rPr>
        <w:t xml:space="preserve"> [10]</w:t>
      </w:r>
      <w:r w:rsidR="00670AB0" w:rsidRPr="00987DAC">
        <w:rPr>
          <w:rFonts w:ascii="Times New Roman" w:hAnsi="Times New Roman"/>
          <w:color w:val="000000"/>
          <w:sz w:val="24"/>
          <w:szCs w:val="24"/>
        </w:rPr>
        <w:t xml:space="preserve">. The DOI conceptualizes the spread of innovation as dependent on four key elements: the innovation itself, communication channels, time, and a social system. </w:t>
      </w:r>
      <w:r w:rsidR="00F94F47" w:rsidRPr="00987DAC">
        <w:rPr>
          <w:rFonts w:ascii="Times New Roman" w:hAnsi="Times New Roman"/>
          <w:color w:val="000000"/>
          <w:sz w:val="24"/>
          <w:szCs w:val="24"/>
        </w:rPr>
        <w:t>DOI</w:t>
      </w:r>
      <w:r w:rsidR="00670AB0" w:rsidRPr="00987DAC">
        <w:rPr>
          <w:rFonts w:ascii="Times New Roman" w:hAnsi="Times New Roman"/>
          <w:color w:val="000000"/>
          <w:sz w:val="24"/>
          <w:szCs w:val="24"/>
        </w:rPr>
        <w:t xml:space="preserve"> recognizes the influence of psychological factors (beliefs, attitudes, </w:t>
      </w:r>
      <w:r w:rsidR="003B3CEA" w:rsidRPr="00987DAC">
        <w:rPr>
          <w:rFonts w:ascii="Times New Roman" w:hAnsi="Times New Roman"/>
          <w:color w:val="000000"/>
          <w:sz w:val="24"/>
          <w:szCs w:val="24"/>
        </w:rPr>
        <w:t>and personality</w:t>
      </w:r>
      <w:r w:rsidR="00670AB0" w:rsidRPr="00987DAC">
        <w:rPr>
          <w:rFonts w:ascii="Times New Roman" w:hAnsi="Times New Roman"/>
          <w:color w:val="000000"/>
          <w:sz w:val="24"/>
          <w:szCs w:val="24"/>
        </w:rPr>
        <w:t xml:space="preserve"> traits), context, and culture on adoption decisions.</w:t>
      </w:r>
      <w:r w:rsidR="00BB60C2" w:rsidRPr="00987DAC">
        <w:rPr>
          <w:rFonts w:ascii="Times New Roman" w:hAnsi="Times New Roman"/>
          <w:color w:val="000000"/>
          <w:sz w:val="24"/>
          <w:szCs w:val="24"/>
        </w:rPr>
        <w:t xml:space="preserve"> </w:t>
      </w:r>
      <w:r w:rsidR="00F94F47" w:rsidRPr="00987DAC">
        <w:rPr>
          <w:rFonts w:ascii="Times New Roman" w:hAnsi="Times New Roman"/>
          <w:color w:val="000000"/>
          <w:sz w:val="24"/>
          <w:szCs w:val="24"/>
          <w:shd w:val="clear" w:color="auto" w:fill="FFFFFF"/>
        </w:rPr>
        <w:t xml:space="preserve">The stages by which an </w:t>
      </w:r>
      <w:r w:rsidR="00BF4F07" w:rsidRPr="00987DAC">
        <w:rPr>
          <w:rFonts w:ascii="Times New Roman" w:hAnsi="Times New Roman"/>
          <w:color w:val="000000"/>
          <w:sz w:val="24"/>
          <w:szCs w:val="24"/>
          <w:shd w:val="clear" w:color="auto" w:fill="FFFFFF"/>
        </w:rPr>
        <w:t>individual adopts an innovation</w:t>
      </w:r>
      <w:r w:rsidR="00F94F47" w:rsidRPr="00987DAC">
        <w:rPr>
          <w:rFonts w:ascii="Times New Roman" w:hAnsi="Times New Roman"/>
          <w:color w:val="000000"/>
          <w:sz w:val="24"/>
          <w:szCs w:val="24"/>
          <w:shd w:val="clear" w:color="auto" w:fill="FFFFFF"/>
        </w:rPr>
        <w:t xml:space="preserve"> and wh</w:t>
      </w:r>
      <w:r w:rsidR="00BF4F07" w:rsidRPr="00987DAC">
        <w:rPr>
          <w:rFonts w:ascii="Times New Roman" w:hAnsi="Times New Roman"/>
          <w:color w:val="000000"/>
          <w:sz w:val="24"/>
          <w:szCs w:val="24"/>
          <w:shd w:val="clear" w:color="auto" w:fill="FFFFFF"/>
        </w:rPr>
        <w:t>ereby diffusion is accomplished</w:t>
      </w:r>
      <w:r w:rsidR="00F94F47" w:rsidRPr="00987DAC">
        <w:rPr>
          <w:rFonts w:ascii="Times New Roman" w:hAnsi="Times New Roman"/>
          <w:color w:val="000000"/>
          <w:sz w:val="24"/>
          <w:szCs w:val="24"/>
          <w:shd w:val="clear" w:color="auto" w:fill="FFFFFF"/>
        </w:rPr>
        <w:t xml:space="preserve"> include awareness of the need for </w:t>
      </w:r>
      <w:r w:rsidR="00BB60C2" w:rsidRPr="00987DAC">
        <w:rPr>
          <w:rFonts w:ascii="Times New Roman" w:hAnsi="Times New Roman"/>
          <w:color w:val="000000"/>
          <w:sz w:val="24"/>
          <w:szCs w:val="24"/>
          <w:shd w:val="clear" w:color="auto" w:fill="FFFFFF"/>
        </w:rPr>
        <w:t>the</w:t>
      </w:r>
      <w:r w:rsidR="00F94F47" w:rsidRPr="00987DAC">
        <w:rPr>
          <w:rFonts w:ascii="Times New Roman" w:hAnsi="Times New Roman"/>
          <w:color w:val="000000"/>
          <w:sz w:val="24"/>
          <w:szCs w:val="24"/>
          <w:shd w:val="clear" w:color="auto" w:fill="FFFFFF"/>
        </w:rPr>
        <w:t xml:space="preserve"> innovation, </w:t>
      </w:r>
      <w:r w:rsidR="00BF4F07" w:rsidRPr="00987DAC">
        <w:rPr>
          <w:rFonts w:ascii="Times New Roman" w:hAnsi="Times New Roman"/>
          <w:color w:val="000000"/>
          <w:sz w:val="24"/>
          <w:szCs w:val="24"/>
          <w:shd w:val="clear" w:color="auto" w:fill="FFFFFF"/>
        </w:rPr>
        <w:t xml:space="preserve">the </w:t>
      </w:r>
      <w:r w:rsidR="00F94F47" w:rsidRPr="00987DAC">
        <w:rPr>
          <w:rFonts w:ascii="Times New Roman" w:hAnsi="Times New Roman"/>
          <w:color w:val="000000"/>
          <w:sz w:val="24"/>
          <w:szCs w:val="24"/>
          <w:shd w:val="clear" w:color="auto" w:fill="FFFFFF"/>
        </w:rPr>
        <w:t>decision to adopt or reject the innovation, </w:t>
      </w:r>
      <w:r w:rsidR="00BF4F07" w:rsidRPr="00987DAC">
        <w:rPr>
          <w:rFonts w:ascii="Times New Roman" w:hAnsi="Times New Roman"/>
          <w:color w:val="000000"/>
          <w:sz w:val="24"/>
          <w:szCs w:val="24"/>
          <w:shd w:val="clear" w:color="auto" w:fill="FFFFFF"/>
        </w:rPr>
        <w:t xml:space="preserve">the </w:t>
      </w:r>
      <w:r w:rsidR="00F94F47" w:rsidRPr="00987DAC">
        <w:rPr>
          <w:rFonts w:ascii="Times New Roman" w:hAnsi="Times New Roman"/>
          <w:color w:val="000000"/>
          <w:sz w:val="24"/>
          <w:szCs w:val="24"/>
          <w:shd w:val="clear" w:color="auto" w:fill="FFFFFF"/>
        </w:rPr>
        <w:t xml:space="preserve">initial use of the innovation to test it, and continued use of the innovation. </w:t>
      </w:r>
      <w:r w:rsidR="00670AB0" w:rsidRPr="00987DAC">
        <w:rPr>
          <w:rFonts w:ascii="Times New Roman" w:hAnsi="Times New Roman"/>
          <w:color w:val="000000"/>
          <w:sz w:val="24"/>
          <w:szCs w:val="24"/>
        </w:rPr>
        <w:t>The DOI suggests that five perceived characteristics of innovation help form a favorable</w:t>
      </w:r>
      <w:r w:rsidR="00BF4F07" w:rsidRPr="00987DAC">
        <w:rPr>
          <w:rFonts w:ascii="Times New Roman" w:hAnsi="Times New Roman"/>
          <w:color w:val="000000"/>
          <w:sz w:val="24"/>
          <w:szCs w:val="24"/>
        </w:rPr>
        <w:t>/</w:t>
      </w:r>
      <w:r w:rsidR="00670AB0" w:rsidRPr="00987DAC">
        <w:rPr>
          <w:rFonts w:ascii="Times New Roman" w:hAnsi="Times New Roman"/>
          <w:color w:val="000000"/>
          <w:sz w:val="24"/>
          <w:szCs w:val="24"/>
        </w:rPr>
        <w:t xml:space="preserve">unfavorable attitude toward the innovation: </w:t>
      </w:r>
      <w:r w:rsidR="00F0622D" w:rsidRPr="00987DAC">
        <w:rPr>
          <w:rFonts w:ascii="Times New Roman" w:hAnsi="Times New Roman"/>
          <w:color w:val="000000"/>
          <w:sz w:val="24"/>
          <w:szCs w:val="24"/>
        </w:rPr>
        <w:t xml:space="preserve">Observability, compatibility, complexity, trialability, and relative </w:t>
      </w:r>
      <w:r w:rsidR="00670AB0" w:rsidRPr="00987DAC">
        <w:rPr>
          <w:rFonts w:ascii="Times New Roman" w:hAnsi="Times New Roman"/>
          <w:color w:val="000000"/>
          <w:sz w:val="24"/>
          <w:szCs w:val="24"/>
        </w:rPr>
        <w:t>advantage</w:t>
      </w:r>
      <w:r w:rsidR="00F0622D" w:rsidRPr="00987DAC">
        <w:rPr>
          <w:rFonts w:ascii="Times New Roman" w:hAnsi="Times New Roman"/>
          <w:color w:val="000000"/>
          <w:sz w:val="24"/>
          <w:szCs w:val="24"/>
        </w:rPr>
        <w:t>.</w:t>
      </w:r>
      <w:r w:rsidR="00670AB0" w:rsidRPr="00987DAC">
        <w:rPr>
          <w:rFonts w:ascii="Times New Roman" w:hAnsi="Times New Roman"/>
          <w:color w:val="000000"/>
          <w:sz w:val="24"/>
          <w:szCs w:val="24"/>
        </w:rPr>
        <w:t xml:space="preserve"> Studies adopting the DOI are inconsistent in proving that all innovation characteristics are predictors of technology</w:t>
      </w:r>
      <w:r w:rsidR="00F0622D" w:rsidRPr="00987DAC">
        <w:rPr>
          <w:rFonts w:ascii="Times New Roman" w:hAnsi="Times New Roman"/>
          <w:color w:val="000000"/>
          <w:sz w:val="24"/>
          <w:szCs w:val="24"/>
        </w:rPr>
        <w:t xml:space="preserve"> [4, 13</w:t>
      </w:r>
      <w:r w:rsidR="00F94F47" w:rsidRPr="00987DAC">
        <w:rPr>
          <w:rFonts w:ascii="Times New Roman" w:hAnsi="Times New Roman"/>
          <w:color w:val="000000"/>
          <w:sz w:val="24"/>
          <w:szCs w:val="24"/>
        </w:rPr>
        <w:t>]</w:t>
      </w:r>
      <w:r w:rsidR="00670AB0" w:rsidRPr="00987DAC">
        <w:rPr>
          <w:rFonts w:ascii="Times New Roman" w:hAnsi="Times New Roman"/>
          <w:color w:val="000000"/>
          <w:sz w:val="24"/>
          <w:szCs w:val="24"/>
        </w:rPr>
        <w:t>.</w:t>
      </w:r>
      <w:r w:rsidR="00192AF8" w:rsidRPr="00987DAC">
        <w:rPr>
          <w:rFonts w:ascii="Times New Roman" w:hAnsi="Times New Roman"/>
          <w:color w:val="000000"/>
          <w:sz w:val="24"/>
          <w:szCs w:val="24"/>
        </w:rPr>
        <w:t xml:space="preserve"> </w:t>
      </w:r>
    </w:p>
    <w:p w14:paraId="102F8257" w14:textId="441C8A8D" w:rsidR="00B91E00" w:rsidRPr="00BB1C3B" w:rsidRDefault="00821896" w:rsidP="008F650E">
      <w:pPr>
        <w:pStyle w:val="NormalWeb"/>
        <w:spacing w:beforeLines="50" w:before="120" w:beforeAutospacing="0" w:after="0" w:afterAutospacing="0" w:line="276" w:lineRule="auto"/>
        <w:jc w:val="both"/>
        <w:textAlignment w:val="top"/>
        <w:rPr>
          <w:rFonts w:eastAsia="Arial Unicode MS"/>
          <w:szCs w:val="20"/>
          <w:lang w:val="en-US" w:eastAsia="zh-TW"/>
        </w:rPr>
      </w:pPr>
      <w:r w:rsidRPr="00987DAC">
        <w:rPr>
          <w:color w:val="000000"/>
        </w:rPr>
        <w:t xml:space="preserve">The </w:t>
      </w:r>
      <w:r w:rsidR="00B43E5B" w:rsidRPr="00987DAC">
        <w:rPr>
          <w:bCs/>
          <w:color w:val="000000"/>
        </w:rPr>
        <w:t xml:space="preserve">UTAUT [13] </w:t>
      </w:r>
      <w:r w:rsidRPr="00987DAC">
        <w:rPr>
          <w:bCs/>
          <w:color w:val="000000"/>
        </w:rPr>
        <w:t>suggests</w:t>
      </w:r>
      <w:r w:rsidR="00B43E5B" w:rsidRPr="00987DAC">
        <w:rPr>
          <w:bCs/>
          <w:color w:val="000000"/>
        </w:rPr>
        <w:t xml:space="preserve"> </w:t>
      </w:r>
      <w:r w:rsidR="00B43E5B" w:rsidRPr="00987DAC">
        <w:rPr>
          <w:color w:val="000000"/>
        </w:rPr>
        <w:t xml:space="preserve">four predictors </w:t>
      </w:r>
      <w:r w:rsidR="00B845C4" w:rsidRPr="00987DAC">
        <w:rPr>
          <w:color w:val="000000"/>
        </w:rPr>
        <w:t>of</w:t>
      </w:r>
      <w:r w:rsidR="00B43E5B" w:rsidRPr="00987DAC">
        <w:rPr>
          <w:color w:val="000000"/>
        </w:rPr>
        <w:t xml:space="preserve"> behavioral intention toward technology adoption: </w:t>
      </w:r>
      <w:r w:rsidR="00066567" w:rsidRPr="00987DAC">
        <w:rPr>
          <w:color w:val="000000"/>
        </w:rPr>
        <w:t>effort expectancy, performance expectancy,</w:t>
      </w:r>
      <w:r w:rsidR="00B43E5B" w:rsidRPr="00987DAC">
        <w:rPr>
          <w:color w:val="000000"/>
        </w:rPr>
        <w:t xml:space="preserve"> facilitating conditions, and social influence. The precursors of performance expectancy are perceived usefulness, extrinsic motivation, and job outcome expectations. The multitude of measurement </w:t>
      </w:r>
      <w:r w:rsidR="00B43E5B" w:rsidRPr="00BB1C3B">
        <w:rPr>
          <w:rFonts w:eastAsia="Arial Unicode MS"/>
          <w:szCs w:val="20"/>
          <w:lang w:val="en-US" w:eastAsia="zh-TW"/>
        </w:rPr>
        <w:t xml:space="preserve">variables in UTAUT is criticized for being chaotic, problematic, and less parsimonious than TAM </w:t>
      </w:r>
      <w:r w:rsidR="001A2514" w:rsidRPr="00BB1C3B">
        <w:rPr>
          <w:rFonts w:eastAsia="Arial Unicode MS"/>
          <w:szCs w:val="20"/>
          <w:lang w:val="en-US" w:eastAsia="zh-TW"/>
        </w:rPr>
        <w:t>[14]</w:t>
      </w:r>
      <w:r w:rsidR="00B43E5B" w:rsidRPr="00BB1C3B">
        <w:rPr>
          <w:rFonts w:eastAsia="Arial Unicode MS"/>
          <w:szCs w:val="20"/>
          <w:lang w:val="en-US" w:eastAsia="zh-TW"/>
        </w:rPr>
        <w:t xml:space="preserve">. </w:t>
      </w:r>
      <w:r w:rsidR="00F8549F" w:rsidRPr="00BB1C3B">
        <w:rPr>
          <w:rFonts w:eastAsia="Arial Unicode MS"/>
          <w:szCs w:val="20"/>
          <w:lang w:val="en-US" w:eastAsia="zh-TW"/>
        </w:rPr>
        <w:t xml:space="preserve">Both TAM and UTAUT are </w:t>
      </w:r>
      <w:r w:rsidR="00CB0C84" w:rsidRPr="00BB1C3B">
        <w:rPr>
          <w:rFonts w:eastAsia="Arial Unicode MS"/>
          <w:szCs w:val="20"/>
          <w:lang w:val="en-US" w:eastAsia="zh-TW"/>
        </w:rPr>
        <w:t>pre-adoption or pre-experience-</w:t>
      </w:r>
      <w:r w:rsidR="00F8549F" w:rsidRPr="00BB1C3B">
        <w:rPr>
          <w:rFonts w:eastAsia="Arial Unicode MS"/>
          <w:szCs w:val="20"/>
          <w:lang w:val="en-US" w:eastAsia="zh-TW"/>
        </w:rPr>
        <w:t>based</w:t>
      </w:r>
      <w:r w:rsidR="001A2514" w:rsidRPr="00BB1C3B">
        <w:rPr>
          <w:rFonts w:eastAsia="Arial Unicode MS"/>
          <w:szCs w:val="20"/>
          <w:lang w:val="en-US" w:eastAsia="zh-TW"/>
        </w:rPr>
        <w:t>.</w:t>
      </w:r>
      <w:r w:rsidR="00F8549F" w:rsidRPr="00BB1C3B">
        <w:rPr>
          <w:rFonts w:eastAsia="Arial Unicode MS"/>
          <w:szCs w:val="20"/>
          <w:lang w:val="en-US" w:eastAsia="zh-TW"/>
        </w:rPr>
        <w:t xml:space="preserve"> </w:t>
      </w:r>
      <w:r w:rsidR="00B43E5B" w:rsidRPr="00BB1C3B">
        <w:rPr>
          <w:rFonts w:eastAsia="Arial Unicode MS"/>
          <w:szCs w:val="20"/>
          <w:lang w:val="en-US" w:eastAsia="zh-TW"/>
        </w:rPr>
        <w:t xml:space="preserve">Despite their popularity, both TAM and UTAUT are not suitable for this study because </w:t>
      </w:r>
      <w:r w:rsidR="00F8549F" w:rsidRPr="00BB1C3B">
        <w:rPr>
          <w:rFonts w:eastAsia="Arial Unicode MS"/>
          <w:szCs w:val="20"/>
          <w:lang w:val="en-US" w:eastAsia="zh-TW"/>
        </w:rPr>
        <w:t xml:space="preserve">this study </w:t>
      </w:r>
      <w:r w:rsidR="00A54913" w:rsidRPr="00BB1C3B">
        <w:rPr>
          <w:rFonts w:eastAsia="Arial Unicode MS"/>
          <w:szCs w:val="20"/>
          <w:lang w:val="en-US" w:eastAsia="zh-TW"/>
        </w:rPr>
        <w:t>is about</w:t>
      </w:r>
      <w:r w:rsidR="00F8549F" w:rsidRPr="00BB1C3B">
        <w:rPr>
          <w:rFonts w:eastAsia="Arial Unicode MS"/>
          <w:szCs w:val="20"/>
          <w:lang w:val="en-US" w:eastAsia="zh-TW"/>
        </w:rPr>
        <w:t xml:space="preserve"> </w:t>
      </w:r>
      <w:r w:rsidR="001A2514" w:rsidRPr="00BB1C3B">
        <w:rPr>
          <w:rFonts w:eastAsia="Arial Unicode MS"/>
          <w:szCs w:val="20"/>
          <w:lang w:val="en-US" w:eastAsia="zh-TW"/>
        </w:rPr>
        <w:t>post-experience</w:t>
      </w:r>
      <w:r w:rsidR="00B01D6E" w:rsidRPr="00BB1C3B">
        <w:rPr>
          <w:rFonts w:eastAsia="Arial Unicode MS"/>
          <w:szCs w:val="20"/>
          <w:lang w:val="en-US" w:eastAsia="zh-TW"/>
        </w:rPr>
        <w:t xml:space="preserve"> responses</w:t>
      </w:r>
      <w:r w:rsidR="006F3DD2" w:rsidRPr="00BB1C3B">
        <w:rPr>
          <w:rFonts w:eastAsia="Arial Unicode MS"/>
          <w:szCs w:val="20"/>
          <w:lang w:val="en-US" w:eastAsia="zh-TW"/>
        </w:rPr>
        <w:t>: C</w:t>
      </w:r>
      <w:r w:rsidR="00F8549F" w:rsidRPr="00BB1C3B">
        <w:rPr>
          <w:rFonts w:eastAsia="Arial Unicode MS"/>
          <w:szCs w:val="20"/>
          <w:lang w:val="en-US" w:eastAsia="zh-TW"/>
        </w:rPr>
        <w:t>ustomer satisfaction and m-shopping continuance</w:t>
      </w:r>
      <w:r w:rsidR="00B43E5B" w:rsidRPr="00BB1C3B">
        <w:rPr>
          <w:rFonts w:eastAsia="Arial Unicode MS"/>
          <w:szCs w:val="20"/>
          <w:lang w:val="en-US" w:eastAsia="zh-TW"/>
        </w:rPr>
        <w:t>.</w:t>
      </w:r>
    </w:p>
    <w:p w14:paraId="0A884046" w14:textId="15A3F6A0" w:rsidR="005D0A5F" w:rsidRPr="00BB1C3B" w:rsidRDefault="00DD065D" w:rsidP="008F650E">
      <w:pPr>
        <w:pStyle w:val="NormalWeb"/>
        <w:snapToGrid w:val="0"/>
        <w:spacing w:beforeLines="50" w:before="120" w:beforeAutospacing="0" w:after="0" w:afterAutospacing="0" w:line="276" w:lineRule="auto"/>
        <w:jc w:val="both"/>
        <w:textAlignment w:val="top"/>
        <w:rPr>
          <w:color w:val="000000"/>
        </w:rPr>
      </w:pPr>
      <w:r w:rsidRPr="00BB1C3B">
        <w:rPr>
          <w:rFonts w:eastAsia="Arial Unicode MS"/>
          <w:szCs w:val="20"/>
          <w:lang w:val="en-US" w:eastAsia="zh-TW"/>
        </w:rPr>
        <w:t>Within the context of services, t</w:t>
      </w:r>
      <w:r w:rsidR="00E20A4C" w:rsidRPr="00BB1C3B">
        <w:rPr>
          <w:rFonts w:eastAsia="Arial Unicode MS"/>
          <w:szCs w:val="20"/>
          <w:lang w:val="en-US" w:eastAsia="zh-TW"/>
        </w:rPr>
        <w:t xml:space="preserve">he Model of Service Satisfaction and Motivation Desire </w:t>
      </w:r>
      <w:r w:rsidR="00D56879" w:rsidRPr="00BB1C3B">
        <w:rPr>
          <w:rFonts w:eastAsia="Arial Unicode MS"/>
          <w:szCs w:val="20"/>
          <w:lang w:val="en-US" w:eastAsia="zh-TW"/>
        </w:rPr>
        <w:t>[15</w:t>
      </w:r>
      <w:r w:rsidR="00E20A4C" w:rsidRPr="00BB1C3B">
        <w:rPr>
          <w:rFonts w:eastAsia="Arial Unicode MS"/>
          <w:szCs w:val="20"/>
          <w:lang w:val="en-US" w:eastAsia="zh-TW"/>
        </w:rPr>
        <w:t xml:space="preserve">] suggests that both utilitarian and hedonic values influence customer satisfaction, whereby positive customer satisfaction leads to future patronage intention and word-of-mouth. </w:t>
      </w:r>
      <w:r w:rsidR="009D0692" w:rsidRPr="00BB1C3B">
        <w:rPr>
          <w:rFonts w:eastAsia="Arial Unicode MS"/>
          <w:szCs w:val="20"/>
          <w:lang w:val="en-US" w:eastAsia="zh-TW"/>
        </w:rPr>
        <w:t>Utilitarian value is the functional qualities (the state of being useful, beneficial, or accomplished) that a customer receives based on task-related consumption</w:t>
      </w:r>
      <w:r w:rsidR="003669E1" w:rsidRPr="00BB1C3B">
        <w:rPr>
          <w:rFonts w:eastAsia="Arial Unicode MS"/>
          <w:szCs w:val="20"/>
          <w:lang w:val="en-US" w:eastAsia="zh-TW"/>
        </w:rPr>
        <w:t>,</w:t>
      </w:r>
      <w:r w:rsidR="009D0692" w:rsidRPr="00BB1C3B">
        <w:rPr>
          <w:rFonts w:eastAsia="Arial Unicode MS"/>
          <w:szCs w:val="20"/>
          <w:lang w:val="en-US" w:eastAsia="zh-TW"/>
        </w:rPr>
        <w:t xml:space="preserve"> while hedonic value is the affective qualities (enjoyable, fun) </w:t>
      </w:r>
      <w:r w:rsidR="00D953A9" w:rsidRPr="00BB1C3B">
        <w:rPr>
          <w:rFonts w:eastAsia="Arial Unicode MS"/>
          <w:szCs w:val="20"/>
          <w:lang w:val="en-US" w:eastAsia="zh-TW"/>
        </w:rPr>
        <w:t xml:space="preserve">that </w:t>
      </w:r>
      <w:r w:rsidR="009D0692" w:rsidRPr="00BB1C3B">
        <w:rPr>
          <w:rFonts w:eastAsia="Arial Unicode MS"/>
          <w:szCs w:val="20"/>
          <w:lang w:val="en-US" w:eastAsia="zh-TW"/>
        </w:rPr>
        <w:t>a customer receives from the</w:t>
      </w:r>
      <w:r w:rsidR="00D953A9" w:rsidRPr="00BB1C3B">
        <w:rPr>
          <w:rFonts w:eastAsia="Arial Unicode MS"/>
          <w:szCs w:val="20"/>
          <w:lang w:val="en-US" w:eastAsia="zh-TW"/>
        </w:rPr>
        <w:t xml:space="preserve"> </w:t>
      </w:r>
      <w:r w:rsidR="009D0692" w:rsidRPr="00BB1C3B">
        <w:rPr>
          <w:rFonts w:eastAsia="Arial Unicode MS"/>
          <w:szCs w:val="20"/>
          <w:lang w:val="en-US" w:eastAsia="zh-TW"/>
        </w:rPr>
        <w:t>service</w:t>
      </w:r>
      <w:r w:rsidR="00D953A9" w:rsidRPr="00BB1C3B">
        <w:rPr>
          <w:rFonts w:eastAsia="Arial Unicode MS"/>
          <w:szCs w:val="20"/>
          <w:lang w:val="en-US" w:eastAsia="zh-TW"/>
        </w:rPr>
        <w:t xml:space="preserve"> </w:t>
      </w:r>
      <w:r w:rsidR="009D0692" w:rsidRPr="00BB1C3B">
        <w:rPr>
          <w:rFonts w:eastAsia="Arial Unicode MS"/>
          <w:szCs w:val="20"/>
          <w:lang w:val="en-US" w:eastAsia="zh-TW"/>
        </w:rPr>
        <w:t>environment.</w:t>
      </w:r>
      <w:r w:rsidR="00D953A9" w:rsidRPr="00BB1C3B">
        <w:rPr>
          <w:rFonts w:eastAsia="Arial Unicode MS"/>
          <w:szCs w:val="20"/>
          <w:lang w:val="en-US" w:eastAsia="zh-TW"/>
        </w:rPr>
        <w:t xml:space="preserve"> </w:t>
      </w:r>
      <w:r w:rsidR="009D0692" w:rsidRPr="00BB1C3B">
        <w:rPr>
          <w:rFonts w:eastAsia="Arial Unicode MS"/>
          <w:szCs w:val="20"/>
          <w:lang w:val="en-US" w:eastAsia="zh-TW"/>
        </w:rPr>
        <w:t>Word-of-mouth</w:t>
      </w:r>
      <w:r w:rsidR="00D953A9" w:rsidRPr="00BB1C3B">
        <w:rPr>
          <w:rFonts w:eastAsia="Arial Unicode MS"/>
          <w:szCs w:val="20"/>
          <w:lang w:val="en-US" w:eastAsia="zh-TW"/>
        </w:rPr>
        <w:t xml:space="preserve"> </w:t>
      </w:r>
      <w:r w:rsidR="009D0692" w:rsidRPr="00BB1C3B">
        <w:rPr>
          <w:rFonts w:eastAsia="Arial Unicode MS"/>
          <w:szCs w:val="20"/>
          <w:lang w:val="en-US" w:eastAsia="zh-TW"/>
        </w:rPr>
        <w:t xml:space="preserve">refers to interpersonal, informal communication about products, which can take the form of goods or services. </w:t>
      </w:r>
      <w:r w:rsidR="007A176D" w:rsidRPr="00BB1C3B">
        <w:rPr>
          <w:rFonts w:eastAsia="Arial Unicode MS"/>
          <w:szCs w:val="20"/>
          <w:lang w:val="en-US" w:eastAsia="zh-TW"/>
        </w:rPr>
        <w:t xml:space="preserve">Service quality is </w:t>
      </w:r>
      <w:r w:rsidR="009D0692" w:rsidRPr="00BB1C3B">
        <w:rPr>
          <w:rFonts w:eastAsia="Arial Unicode MS"/>
          <w:szCs w:val="20"/>
          <w:lang w:val="en-US" w:eastAsia="zh-TW"/>
        </w:rPr>
        <w:t>postulated</w:t>
      </w:r>
      <w:r w:rsidR="007A176D" w:rsidRPr="00BB1C3B">
        <w:rPr>
          <w:rFonts w:eastAsia="Arial Unicode MS"/>
          <w:szCs w:val="20"/>
          <w:lang w:val="en-US" w:eastAsia="zh-TW"/>
        </w:rPr>
        <w:t xml:space="preserve"> t</w:t>
      </w:r>
      <w:r w:rsidR="007A176D" w:rsidRPr="00987DAC">
        <w:rPr>
          <w:color w:val="000000"/>
        </w:rPr>
        <w:t xml:space="preserve">o positively impact both </w:t>
      </w:r>
      <w:r w:rsidR="009D0692" w:rsidRPr="00987DAC">
        <w:rPr>
          <w:color w:val="000000"/>
        </w:rPr>
        <w:t xml:space="preserve">perceived </w:t>
      </w:r>
      <w:r w:rsidR="007A176D" w:rsidRPr="00987DAC">
        <w:rPr>
          <w:color w:val="000000"/>
        </w:rPr>
        <w:t xml:space="preserve">utilitarian and hedonic values, as well as customer satisfaction. </w:t>
      </w:r>
      <w:r w:rsidR="009D0692" w:rsidRPr="00987DAC">
        <w:rPr>
          <w:color w:val="000000"/>
        </w:rPr>
        <w:t xml:space="preserve">Satisfaction is thus conceived as a fulfillment response employed to understand and evaluate the consumer experience of the service (excellent, superior, </w:t>
      </w:r>
      <w:r w:rsidR="00D953A9" w:rsidRPr="00987DAC">
        <w:rPr>
          <w:color w:val="000000"/>
        </w:rPr>
        <w:t>or</w:t>
      </w:r>
      <w:r w:rsidR="009D0692" w:rsidRPr="00987DAC">
        <w:rPr>
          <w:color w:val="000000"/>
        </w:rPr>
        <w:t xml:space="preserve"> high standard). </w:t>
      </w:r>
      <w:r w:rsidR="007A176D" w:rsidRPr="00987DAC">
        <w:rPr>
          <w:color w:val="000000"/>
        </w:rPr>
        <w:t>This</w:t>
      </w:r>
      <w:r w:rsidR="00816B62" w:rsidRPr="00987DAC">
        <w:rPr>
          <w:color w:val="000000"/>
        </w:rPr>
        <w:t xml:space="preserve"> </w:t>
      </w:r>
      <w:r w:rsidR="002A0DE8" w:rsidRPr="00987DAC">
        <w:rPr>
          <w:color w:val="000000"/>
        </w:rPr>
        <w:t>indicate</w:t>
      </w:r>
      <w:r w:rsidR="00816B62" w:rsidRPr="00987DAC">
        <w:rPr>
          <w:color w:val="000000"/>
        </w:rPr>
        <w:t xml:space="preserve">s that customer satisfaction </w:t>
      </w:r>
      <w:r w:rsidR="0046716F" w:rsidRPr="00987DAC">
        <w:rPr>
          <w:color w:val="000000"/>
        </w:rPr>
        <w:t>i</w:t>
      </w:r>
      <w:r w:rsidR="00816B62" w:rsidRPr="00987DAC">
        <w:rPr>
          <w:color w:val="000000"/>
        </w:rPr>
        <w:t>s a form of post-experience responses</w:t>
      </w:r>
      <w:r w:rsidR="0042115E" w:rsidRPr="00987DAC">
        <w:rPr>
          <w:color w:val="000000"/>
        </w:rPr>
        <w:t xml:space="preserve">. </w:t>
      </w:r>
      <w:r w:rsidR="0042115E" w:rsidRPr="00987DAC">
        <w:rPr>
          <w:color w:val="000000"/>
          <w:shd w:val="clear" w:color="auto" w:fill="FFFFFF"/>
        </w:rPr>
        <w:t xml:space="preserve">As </w:t>
      </w:r>
      <w:r w:rsidR="0042115E" w:rsidRPr="00987DAC">
        <w:rPr>
          <w:color w:val="000000"/>
        </w:rPr>
        <w:t>the Model of Service Satisfa</w:t>
      </w:r>
      <w:r w:rsidR="004C17A6" w:rsidRPr="00987DAC">
        <w:rPr>
          <w:color w:val="000000"/>
        </w:rPr>
        <w:t>ction and Motivation Desire</w:t>
      </w:r>
      <w:r w:rsidR="0042115E" w:rsidRPr="00987DAC">
        <w:rPr>
          <w:color w:val="000000"/>
        </w:rPr>
        <w:t xml:space="preserve"> </w:t>
      </w:r>
      <w:r w:rsidR="008F5514" w:rsidRPr="00987DAC">
        <w:rPr>
          <w:color w:val="000000"/>
        </w:rPr>
        <w:t>are</w:t>
      </w:r>
      <w:r w:rsidR="0042115E" w:rsidRPr="00987DAC">
        <w:rPr>
          <w:color w:val="000000"/>
        </w:rPr>
        <w:t xml:space="preserve"> post-experienced and value-based, </w:t>
      </w:r>
      <w:r w:rsidR="00D953A9" w:rsidRPr="00987DAC">
        <w:rPr>
          <w:color w:val="000000"/>
        </w:rPr>
        <w:t>they are</w:t>
      </w:r>
      <w:r w:rsidR="0042115E" w:rsidRPr="00987DAC">
        <w:rPr>
          <w:color w:val="000000"/>
        </w:rPr>
        <w:t xml:space="preserve"> suitable </w:t>
      </w:r>
      <w:r w:rsidR="002A0DE8" w:rsidRPr="00987DAC">
        <w:rPr>
          <w:color w:val="000000"/>
        </w:rPr>
        <w:t>for</w:t>
      </w:r>
      <w:r w:rsidR="0042115E" w:rsidRPr="00987DAC">
        <w:rPr>
          <w:color w:val="000000"/>
        </w:rPr>
        <w:t xml:space="preserve"> </w:t>
      </w:r>
      <w:r w:rsidR="002A0DE8" w:rsidRPr="00987DAC">
        <w:rPr>
          <w:color w:val="000000"/>
        </w:rPr>
        <w:t>framing the conceptual model</w:t>
      </w:r>
      <w:r w:rsidR="0042115E" w:rsidRPr="00987DAC">
        <w:rPr>
          <w:color w:val="000000"/>
        </w:rPr>
        <w:t xml:space="preserve"> </w:t>
      </w:r>
      <w:r w:rsidR="002A0DE8" w:rsidRPr="00987DAC">
        <w:rPr>
          <w:color w:val="000000"/>
        </w:rPr>
        <w:t>of</w:t>
      </w:r>
      <w:r w:rsidR="0042115E" w:rsidRPr="00987DAC">
        <w:rPr>
          <w:color w:val="000000"/>
        </w:rPr>
        <w:t xml:space="preserve"> this study.</w:t>
      </w:r>
      <w:r w:rsidR="00D63281" w:rsidRPr="00987DAC">
        <w:rPr>
          <w:color w:val="000000"/>
        </w:rPr>
        <w:t xml:space="preserve"> Further, m-shopping is a form of service</w:t>
      </w:r>
      <w:r w:rsidR="006538D1" w:rsidRPr="00987DAC">
        <w:rPr>
          <w:color w:val="000000"/>
        </w:rPr>
        <w:t xml:space="preserve"> consumption</w:t>
      </w:r>
      <w:r w:rsidR="00D63281" w:rsidRPr="00987DAC">
        <w:rPr>
          <w:color w:val="000000"/>
        </w:rPr>
        <w:t>.</w:t>
      </w:r>
    </w:p>
    <w:p w14:paraId="7D9AA11C" w14:textId="4AA259C5" w:rsidR="00B24D67" w:rsidRPr="00BB1C3B" w:rsidRDefault="005D0A5F" w:rsidP="00BB1C3B">
      <w:pPr>
        <w:tabs>
          <w:tab w:val="left" w:pos="284"/>
        </w:tabs>
        <w:spacing w:beforeLines="100" w:before="240" w:after="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rPr>
        <w:lastRenderedPageBreak/>
        <w:t xml:space="preserve">To fill the research gaps and </w:t>
      </w:r>
      <w:r w:rsidR="004608E7" w:rsidRPr="00987DAC">
        <w:rPr>
          <w:rFonts w:ascii="Times New Roman" w:hAnsi="Times New Roman"/>
          <w:color w:val="000000"/>
          <w:sz w:val="24"/>
          <w:szCs w:val="24"/>
        </w:rPr>
        <w:t>provide</w:t>
      </w:r>
      <w:r w:rsidRPr="00987DAC">
        <w:rPr>
          <w:rFonts w:ascii="Times New Roman" w:hAnsi="Times New Roman"/>
          <w:color w:val="000000"/>
          <w:sz w:val="24"/>
          <w:szCs w:val="24"/>
        </w:rPr>
        <w:t xml:space="preserve"> comprehensive insight, this study extends the Model of Service Satisfaction and Motivation Desire [15] to include relational values and antecedents of utilitarian and hedonic values within the m-shopping context. </w:t>
      </w:r>
      <w:r w:rsidR="00817F76" w:rsidRPr="00987DAC">
        <w:rPr>
          <w:rFonts w:ascii="Times New Roman" w:hAnsi="Times New Roman"/>
          <w:color w:val="000000"/>
          <w:sz w:val="24"/>
          <w:szCs w:val="24"/>
        </w:rPr>
        <w:t>The</w:t>
      </w:r>
      <w:r w:rsidR="006F4E28" w:rsidRPr="00987DAC">
        <w:rPr>
          <w:rFonts w:ascii="Times New Roman" w:hAnsi="Times New Roman"/>
          <w:color w:val="000000"/>
          <w:sz w:val="24"/>
          <w:szCs w:val="24"/>
        </w:rPr>
        <w:t xml:space="preserve"> </w:t>
      </w:r>
      <w:r w:rsidR="00ED5834" w:rsidRPr="00987DAC">
        <w:rPr>
          <w:rFonts w:ascii="Times New Roman" w:hAnsi="Times New Roman"/>
          <w:color w:val="000000"/>
          <w:sz w:val="24"/>
          <w:szCs w:val="24"/>
        </w:rPr>
        <w:t>development</w:t>
      </w:r>
      <w:r w:rsidR="00817F76" w:rsidRPr="00987DAC">
        <w:rPr>
          <w:rFonts w:ascii="Times New Roman" w:hAnsi="Times New Roman"/>
          <w:color w:val="000000"/>
          <w:sz w:val="24"/>
          <w:szCs w:val="24"/>
        </w:rPr>
        <w:t xml:space="preserve"> of hypotheses</w:t>
      </w:r>
      <w:r w:rsidR="00ED5834" w:rsidRPr="00987DAC">
        <w:rPr>
          <w:rFonts w:ascii="Times New Roman" w:hAnsi="Times New Roman"/>
          <w:color w:val="000000"/>
          <w:sz w:val="24"/>
          <w:szCs w:val="24"/>
        </w:rPr>
        <w:t xml:space="preserve"> </w:t>
      </w:r>
      <w:r w:rsidR="009D0692" w:rsidRPr="00987DAC">
        <w:rPr>
          <w:rFonts w:ascii="Times New Roman" w:hAnsi="Times New Roman"/>
          <w:color w:val="000000"/>
          <w:sz w:val="24"/>
          <w:szCs w:val="24"/>
        </w:rPr>
        <w:t xml:space="preserve">in the following sections </w:t>
      </w:r>
      <w:r w:rsidR="009E2B77" w:rsidRPr="00987DAC">
        <w:rPr>
          <w:rFonts w:ascii="Times New Roman" w:hAnsi="Times New Roman"/>
          <w:color w:val="000000"/>
          <w:sz w:val="24"/>
          <w:szCs w:val="24"/>
        </w:rPr>
        <w:t>is</w:t>
      </w:r>
      <w:r w:rsidR="006F4E28" w:rsidRPr="00987DAC">
        <w:rPr>
          <w:rFonts w:ascii="Times New Roman" w:hAnsi="Times New Roman"/>
          <w:color w:val="000000"/>
          <w:sz w:val="24"/>
          <w:szCs w:val="24"/>
        </w:rPr>
        <w:t xml:space="preserve"> based on the logical association between the </w:t>
      </w:r>
      <w:r w:rsidRPr="00987DAC">
        <w:rPr>
          <w:rFonts w:ascii="Times New Roman" w:hAnsi="Times New Roman"/>
          <w:color w:val="000000"/>
          <w:sz w:val="24"/>
          <w:szCs w:val="24"/>
        </w:rPr>
        <w:t>s</w:t>
      </w:r>
      <w:r w:rsidR="006F4E28" w:rsidRPr="00987DAC">
        <w:rPr>
          <w:rFonts w:ascii="Times New Roman" w:hAnsi="Times New Roman"/>
          <w:color w:val="000000"/>
          <w:sz w:val="24"/>
          <w:szCs w:val="24"/>
        </w:rPr>
        <w:t xml:space="preserve">ervice </w:t>
      </w:r>
      <w:r w:rsidRPr="00987DAC">
        <w:rPr>
          <w:rFonts w:ascii="Times New Roman" w:hAnsi="Times New Roman"/>
          <w:color w:val="000000"/>
          <w:sz w:val="24"/>
          <w:szCs w:val="24"/>
        </w:rPr>
        <w:t>model [15]</w:t>
      </w:r>
      <w:r w:rsidR="00B12CCD" w:rsidRPr="00987DAC">
        <w:rPr>
          <w:rFonts w:ascii="Times New Roman" w:hAnsi="Times New Roman"/>
          <w:color w:val="000000"/>
          <w:sz w:val="24"/>
          <w:szCs w:val="24"/>
        </w:rPr>
        <w:t xml:space="preserve">, </w:t>
      </w:r>
      <w:r w:rsidR="00ED5834" w:rsidRPr="00987DAC">
        <w:rPr>
          <w:rFonts w:ascii="Times New Roman" w:hAnsi="Times New Roman"/>
          <w:color w:val="000000"/>
          <w:sz w:val="24"/>
          <w:szCs w:val="24"/>
        </w:rPr>
        <w:t xml:space="preserve">consumer </w:t>
      </w:r>
      <w:r w:rsidR="00192AF8" w:rsidRPr="00987DAC">
        <w:rPr>
          <w:rFonts w:ascii="Times New Roman" w:hAnsi="Times New Roman"/>
          <w:color w:val="000000"/>
          <w:sz w:val="24"/>
          <w:szCs w:val="24"/>
        </w:rPr>
        <w:t>behavior</w:t>
      </w:r>
      <w:r w:rsidR="00004F60" w:rsidRPr="00987DAC">
        <w:rPr>
          <w:rFonts w:ascii="Times New Roman" w:hAnsi="Times New Roman"/>
          <w:color w:val="000000"/>
          <w:sz w:val="24"/>
          <w:szCs w:val="24"/>
        </w:rPr>
        <w:t xml:space="preserve"> theory,</w:t>
      </w:r>
      <w:r w:rsidR="00B12CCD" w:rsidRPr="00987DAC">
        <w:rPr>
          <w:rFonts w:ascii="Times New Roman" w:hAnsi="Times New Roman"/>
          <w:color w:val="000000"/>
          <w:sz w:val="24"/>
          <w:szCs w:val="24"/>
        </w:rPr>
        <w:t xml:space="preserve"> and</w:t>
      </w:r>
      <w:r w:rsidR="00152CC8" w:rsidRPr="00987DAC">
        <w:rPr>
          <w:rFonts w:ascii="Times New Roman" w:hAnsi="Times New Roman"/>
          <w:color w:val="000000"/>
          <w:sz w:val="24"/>
          <w:szCs w:val="24"/>
        </w:rPr>
        <w:t xml:space="preserve"> </w:t>
      </w:r>
      <w:r w:rsidR="006F4E28" w:rsidRPr="00987DAC">
        <w:rPr>
          <w:rFonts w:ascii="Times New Roman" w:hAnsi="Times New Roman"/>
          <w:color w:val="000000"/>
          <w:sz w:val="24"/>
          <w:szCs w:val="24"/>
        </w:rPr>
        <w:t>the body of previous empirical work</w:t>
      </w:r>
      <w:r w:rsidR="009D0692" w:rsidRPr="00987DAC">
        <w:rPr>
          <w:rFonts w:ascii="Times New Roman" w:hAnsi="Times New Roman"/>
          <w:color w:val="000000"/>
          <w:sz w:val="24"/>
          <w:szCs w:val="24"/>
        </w:rPr>
        <w:t xml:space="preserve"> in m-commerce</w:t>
      </w:r>
      <w:r w:rsidR="006F4E28" w:rsidRPr="00987DAC">
        <w:rPr>
          <w:rFonts w:ascii="Times New Roman" w:hAnsi="Times New Roman"/>
          <w:color w:val="000000"/>
          <w:sz w:val="24"/>
          <w:szCs w:val="24"/>
        </w:rPr>
        <w:t>.</w:t>
      </w:r>
    </w:p>
    <w:p w14:paraId="30239DFE" w14:textId="77777777" w:rsidR="004132F4" w:rsidRPr="00BB1C3B" w:rsidRDefault="006553C7" w:rsidP="00BB1C3B">
      <w:pPr>
        <w:spacing w:beforeLines="100" w:before="240" w:after="0" w:line="276" w:lineRule="auto"/>
        <w:jc w:val="both"/>
        <w:rPr>
          <w:rFonts w:ascii="Arial" w:hAnsi="Arial" w:cs="Arial"/>
          <w:b/>
          <w:bCs/>
          <w:color w:val="000000"/>
          <w:sz w:val="28"/>
          <w:szCs w:val="28"/>
          <w:lang w:val="en-GB" w:eastAsia="en-GB"/>
        </w:rPr>
      </w:pPr>
      <w:r w:rsidRPr="00BB1C3B">
        <w:rPr>
          <w:rFonts w:ascii="Arial" w:hAnsi="Arial" w:cs="Arial"/>
          <w:b/>
          <w:bCs/>
          <w:color w:val="000000"/>
          <w:sz w:val="28"/>
          <w:szCs w:val="28"/>
          <w:lang w:val="en-GB" w:eastAsia="en-GB"/>
        </w:rPr>
        <w:t>2</w:t>
      </w:r>
      <w:r w:rsidR="00D64BF3" w:rsidRPr="00BB1C3B">
        <w:rPr>
          <w:rFonts w:ascii="Arial" w:hAnsi="Arial" w:cs="Arial"/>
          <w:b/>
          <w:bCs/>
          <w:color w:val="000000"/>
          <w:sz w:val="28"/>
          <w:szCs w:val="28"/>
          <w:lang w:val="en-GB" w:eastAsia="en-GB"/>
        </w:rPr>
        <w:t>.</w:t>
      </w:r>
      <w:r w:rsidR="00482DB9" w:rsidRPr="00BB1C3B">
        <w:rPr>
          <w:rFonts w:ascii="Arial" w:hAnsi="Arial" w:cs="Arial"/>
          <w:b/>
          <w:bCs/>
          <w:color w:val="000000"/>
          <w:sz w:val="28"/>
          <w:szCs w:val="28"/>
          <w:lang w:val="en-GB" w:eastAsia="en-GB"/>
        </w:rPr>
        <w:t>2</w:t>
      </w:r>
      <w:r w:rsidR="00D64BF3" w:rsidRPr="00BB1C3B">
        <w:rPr>
          <w:rFonts w:ascii="Arial" w:hAnsi="Arial" w:cs="Arial"/>
          <w:b/>
          <w:bCs/>
          <w:color w:val="000000"/>
          <w:sz w:val="28"/>
          <w:szCs w:val="28"/>
          <w:lang w:val="en-GB" w:eastAsia="en-GB"/>
        </w:rPr>
        <w:t xml:space="preserve"> </w:t>
      </w:r>
      <w:r w:rsidR="00A77918" w:rsidRPr="00BB1C3B">
        <w:rPr>
          <w:rFonts w:ascii="Arial" w:hAnsi="Arial" w:cs="Arial"/>
          <w:b/>
          <w:bCs/>
          <w:color w:val="000000"/>
          <w:sz w:val="28"/>
          <w:szCs w:val="28"/>
          <w:lang w:val="en-GB" w:eastAsia="en-GB"/>
        </w:rPr>
        <w:t>Utilitarian value</w:t>
      </w:r>
      <w:r w:rsidR="00DC6DDD" w:rsidRPr="00BB1C3B">
        <w:rPr>
          <w:rFonts w:ascii="Arial" w:hAnsi="Arial" w:cs="Arial"/>
          <w:b/>
          <w:bCs/>
          <w:color w:val="000000"/>
          <w:sz w:val="28"/>
          <w:szCs w:val="28"/>
          <w:lang w:val="en-GB" w:eastAsia="en-GB"/>
        </w:rPr>
        <w:t xml:space="preserve"> </w:t>
      </w:r>
      <w:r w:rsidR="00A77918" w:rsidRPr="00BB1C3B">
        <w:rPr>
          <w:rFonts w:ascii="Arial" w:hAnsi="Arial" w:cs="Arial"/>
          <w:b/>
          <w:bCs/>
          <w:color w:val="000000"/>
          <w:sz w:val="28"/>
          <w:szCs w:val="28"/>
          <w:lang w:val="en-GB" w:eastAsia="en-GB"/>
        </w:rPr>
        <w:t>and c</w:t>
      </w:r>
      <w:r w:rsidR="004132F4" w:rsidRPr="00BB1C3B">
        <w:rPr>
          <w:rFonts w:ascii="Arial" w:hAnsi="Arial" w:cs="Arial"/>
          <w:b/>
          <w:bCs/>
          <w:color w:val="000000"/>
          <w:sz w:val="28"/>
          <w:szCs w:val="28"/>
          <w:lang w:val="en-GB" w:eastAsia="en-GB"/>
        </w:rPr>
        <w:t>ustomer satisfaction towards m-shopping</w:t>
      </w:r>
    </w:p>
    <w:p w14:paraId="6170E5A0" w14:textId="77777777" w:rsidR="00A3737E" w:rsidRPr="00987DAC" w:rsidRDefault="00EB11E1" w:rsidP="003A0D7E">
      <w:pPr>
        <w:tabs>
          <w:tab w:val="left" w:pos="567"/>
        </w:tabs>
        <w:spacing w:after="0" w:line="276" w:lineRule="auto"/>
        <w:jc w:val="both"/>
        <w:rPr>
          <w:rFonts w:ascii="Times New Roman" w:hAnsi="Times New Roman"/>
          <w:color w:val="000000"/>
          <w:sz w:val="24"/>
          <w:szCs w:val="24"/>
          <w:lang w:val="en-GB" w:eastAsia="en-GB"/>
        </w:rPr>
      </w:pPr>
      <w:r w:rsidRPr="00987DAC">
        <w:rPr>
          <w:rFonts w:ascii="Times New Roman" w:hAnsi="Times New Roman"/>
          <w:color w:val="000000"/>
          <w:sz w:val="24"/>
          <w:szCs w:val="24"/>
          <w:lang w:val="en-GB" w:eastAsia="en-GB"/>
        </w:rPr>
        <w:t xml:space="preserve">This study </w:t>
      </w:r>
      <w:r w:rsidRPr="00987DAC">
        <w:rPr>
          <w:rFonts w:ascii="Times New Roman" w:hAnsi="Times New Roman"/>
          <w:color w:val="000000"/>
          <w:sz w:val="24"/>
          <w:szCs w:val="24"/>
        </w:rPr>
        <w:t>undertakes customer satisfaction as customers’ post-experience responses from their participation in m-shopping activities, in which utilitarian value</w:t>
      </w:r>
      <w:r w:rsidR="00B133D6" w:rsidRPr="00987DAC">
        <w:rPr>
          <w:rFonts w:ascii="Times New Roman" w:hAnsi="Times New Roman"/>
          <w:color w:val="000000"/>
          <w:sz w:val="24"/>
          <w:szCs w:val="24"/>
        </w:rPr>
        <w:t>, hedonic value</w:t>
      </w:r>
      <w:r w:rsidR="00A4522E" w:rsidRPr="00987DAC">
        <w:rPr>
          <w:rFonts w:ascii="Times New Roman" w:hAnsi="Times New Roman"/>
          <w:color w:val="000000"/>
          <w:sz w:val="24"/>
          <w:szCs w:val="24"/>
        </w:rPr>
        <w:t>,</w:t>
      </w:r>
      <w:r w:rsidR="00B133D6" w:rsidRPr="00987DAC">
        <w:rPr>
          <w:rFonts w:ascii="Times New Roman" w:hAnsi="Times New Roman"/>
          <w:color w:val="000000"/>
          <w:sz w:val="24"/>
          <w:szCs w:val="24"/>
        </w:rPr>
        <w:t xml:space="preserve"> and relational values</w:t>
      </w:r>
      <w:r w:rsidRPr="00987DAC">
        <w:rPr>
          <w:rFonts w:ascii="Times New Roman" w:hAnsi="Times New Roman"/>
          <w:color w:val="000000"/>
          <w:sz w:val="24"/>
          <w:szCs w:val="24"/>
        </w:rPr>
        <w:t xml:space="preserve"> </w:t>
      </w:r>
      <w:r w:rsidR="00B133D6" w:rsidRPr="00987DAC">
        <w:rPr>
          <w:rFonts w:ascii="Times New Roman" w:hAnsi="Times New Roman"/>
          <w:color w:val="000000"/>
          <w:sz w:val="24"/>
          <w:szCs w:val="24"/>
        </w:rPr>
        <w:t>are</w:t>
      </w:r>
      <w:r w:rsidRPr="00987DAC">
        <w:rPr>
          <w:rFonts w:ascii="Times New Roman" w:hAnsi="Times New Roman"/>
          <w:color w:val="000000"/>
          <w:sz w:val="24"/>
          <w:szCs w:val="24"/>
        </w:rPr>
        <w:t xml:space="preserve"> motivating factors.</w:t>
      </w:r>
      <w:r w:rsidRPr="00987DAC">
        <w:rPr>
          <w:rFonts w:ascii="Times New Roman" w:hAnsi="Times New Roman"/>
          <w:color w:val="000000"/>
          <w:sz w:val="24"/>
          <w:szCs w:val="24"/>
          <w:lang w:val="en-GB" w:eastAsia="en-GB"/>
        </w:rPr>
        <w:t xml:space="preserve"> </w:t>
      </w:r>
      <w:r w:rsidR="00436EB8" w:rsidRPr="00987DAC">
        <w:rPr>
          <w:rFonts w:ascii="Times New Roman" w:hAnsi="Times New Roman"/>
          <w:color w:val="000000"/>
          <w:sz w:val="24"/>
          <w:szCs w:val="24"/>
          <w:lang w:val="en-GB" w:eastAsia="en-GB"/>
        </w:rPr>
        <w:t>As per</w:t>
      </w:r>
      <w:r w:rsidR="0018592A" w:rsidRPr="00987DAC">
        <w:rPr>
          <w:rFonts w:ascii="Times New Roman" w:hAnsi="Times New Roman"/>
          <w:color w:val="000000"/>
          <w:sz w:val="24"/>
          <w:szCs w:val="24"/>
          <w:lang w:val="en-GB" w:eastAsia="en-GB"/>
        </w:rPr>
        <w:t xml:space="preserve"> </w:t>
      </w:r>
      <w:r w:rsidR="0018592A" w:rsidRPr="00987DAC">
        <w:rPr>
          <w:rFonts w:ascii="Times New Roman" w:hAnsi="Times New Roman"/>
          <w:color w:val="000000"/>
          <w:sz w:val="24"/>
          <w:szCs w:val="24"/>
        </w:rPr>
        <w:t>[15], u</w:t>
      </w:r>
      <w:r w:rsidR="0018592A" w:rsidRPr="00987DAC">
        <w:rPr>
          <w:rFonts w:ascii="Times New Roman" w:hAnsi="Times New Roman"/>
          <w:bCs/>
          <w:color w:val="000000"/>
          <w:sz w:val="24"/>
          <w:szCs w:val="24"/>
        </w:rPr>
        <w:t xml:space="preserve">tilitarian value </w:t>
      </w:r>
      <w:r w:rsidR="0018592A" w:rsidRPr="00987DAC">
        <w:rPr>
          <w:rFonts w:ascii="Times New Roman" w:hAnsi="Times New Roman"/>
          <w:color w:val="000000"/>
          <w:sz w:val="24"/>
          <w:szCs w:val="24"/>
          <w:shd w:val="clear" w:color="auto" w:fill="FFFFFF"/>
        </w:rPr>
        <w:t>is the state of being useful</w:t>
      </w:r>
      <w:r w:rsidR="00327233" w:rsidRPr="00987DAC">
        <w:rPr>
          <w:rFonts w:ascii="Times New Roman" w:hAnsi="Times New Roman"/>
          <w:color w:val="000000"/>
          <w:sz w:val="24"/>
          <w:szCs w:val="24"/>
          <w:shd w:val="clear" w:color="auto" w:fill="FFFFFF"/>
        </w:rPr>
        <w:t>,</w:t>
      </w:r>
      <w:r w:rsidR="0018592A" w:rsidRPr="00987DAC">
        <w:rPr>
          <w:rFonts w:ascii="Times New Roman" w:hAnsi="Times New Roman"/>
          <w:color w:val="000000"/>
          <w:sz w:val="24"/>
          <w:szCs w:val="24"/>
          <w:shd w:val="clear" w:color="auto" w:fill="FFFFFF"/>
        </w:rPr>
        <w:t xml:space="preserve"> beneficial</w:t>
      </w:r>
      <w:r w:rsidR="00327233" w:rsidRPr="00987DAC">
        <w:rPr>
          <w:rFonts w:ascii="Times New Roman" w:hAnsi="Times New Roman"/>
          <w:color w:val="000000"/>
          <w:sz w:val="24"/>
          <w:szCs w:val="24"/>
          <w:shd w:val="clear" w:color="auto" w:fill="FFFFFF"/>
        </w:rPr>
        <w:t>,</w:t>
      </w:r>
      <w:r w:rsidR="0018592A" w:rsidRPr="00987DAC">
        <w:rPr>
          <w:rFonts w:ascii="Times New Roman" w:hAnsi="Times New Roman"/>
          <w:color w:val="000000"/>
          <w:sz w:val="24"/>
          <w:szCs w:val="24"/>
          <w:shd w:val="clear" w:color="auto" w:fill="FFFFFF"/>
        </w:rPr>
        <w:t xml:space="preserve"> </w:t>
      </w:r>
      <w:r w:rsidR="007A176D" w:rsidRPr="00987DAC">
        <w:rPr>
          <w:rFonts w:ascii="Times New Roman" w:hAnsi="Times New Roman"/>
          <w:color w:val="000000"/>
          <w:sz w:val="24"/>
          <w:szCs w:val="24"/>
          <w:shd w:val="clear" w:color="auto" w:fill="FFFFFF"/>
        </w:rPr>
        <w:t xml:space="preserve">or accomplished </w:t>
      </w:r>
      <w:r w:rsidR="0018592A" w:rsidRPr="00987DAC">
        <w:rPr>
          <w:rFonts w:ascii="Times New Roman" w:hAnsi="Times New Roman"/>
          <w:color w:val="000000"/>
          <w:sz w:val="24"/>
          <w:szCs w:val="24"/>
          <w:shd w:val="clear" w:color="auto" w:fill="FFFFFF"/>
        </w:rPr>
        <w:t xml:space="preserve">that a customer receives based on task-related consumption. </w:t>
      </w:r>
      <w:r w:rsidR="00DE7817" w:rsidRPr="00987DAC">
        <w:rPr>
          <w:rFonts w:ascii="Times New Roman" w:hAnsi="Times New Roman"/>
          <w:color w:val="000000"/>
          <w:sz w:val="24"/>
          <w:szCs w:val="24"/>
          <w:shd w:val="clear" w:color="auto" w:fill="FFFFFF"/>
        </w:rPr>
        <w:t>It implies</w:t>
      </w:r>
      <w:r w:rsidR="00B133D6" w:rsidRPr="00987DAC">
        <w:rPr>
          <w:rFonts w:ascii="Times New Roman" w:hAnsi="Times New Roman"/>
          <w:color w:val="000000"/>
          <w:sz w:val="24"/>
          <w:szCs w:val="24"/>
          <w:shd w:val="clear" w:color="auto" w:fill="FFFFFF"/>
        </w:rPr>
        <w:t xml:space="preserve"> </w:t>
      </w:r>
      <w:r w:rsidR="00A069AB" w:rsidRPr="00987DAC">
        <w:rPr>
          <w:rFonts w:ascii="Times New Roman" w:hAnsi="Times New Roman"/>
          <w:color w:val="000000"/>
          <w:sz w:val="24"/>
          <w:szCs w:val="24"/>
          <w:shd w:val="clear" w:color="auto" w:fill="FFFFFF"/>
        </w:rPr>
        <w:t xml:space="preserve">that </w:t>
      </w:r>
      <w:r w:rsidR="00B133D6" w:rsidRPr="00987DAC">
        <w:rPr>
          <w:rFonts w:ascii="Times New Roman" w:hAnsi="Times New Roman"/>
          <w:color w:val="000000"/>
          <w:sz w:val="24"/>
          <w:szCs w:val="24"/>
        </w:rPr>
        <w:t>utilitarian value is synonymous with deliberate and rational behavior</w:t>
      </w:r>
      <w:r w:rsidR="00466D7A" w:rsidRPr="00987DAC">
        <w:rPr>
          <w:rFonts w:ascii="Times New Roman" w:hAnsi="Times New Roman"/>
          <w:color w:val="000000"/>
          <w:sz w:val="24"/>
          <w:szCs w:val="24"/>
        </w:rPr>
        <w:t xml:space="preserve">. </w:t>
      </w:r>
      <w:r w:rsidR="005E738C" w:rsidRPr="00987DAC">
        <w:rPr>
          <w:rFonts w:ascii="Times New Roman" w:hAnsi="Times New Roman"/>
          <w:color w:val="000000"/>
          <w:sz w:val="24"/>
          <w:szCs w:val="24"/>
        </w:rPr>
        <w:t>U</w:t>
      </w:r>
      <w:r w:rsidR="0018592A" w:rsidRPr="00987DAC">
        <w:rPr>
          <w:rFonts w:ascii="Times New Roman" w:hAnsi="Times New Roman"/>
          <w:color w:val="000000"/>
          <w:sz w:val="24"/>
          <w:szCs w:val="24"/>
          <w:shd w:val="clear" w:color="auto" w:fill="FFFFFF"/>
        </w:rPr>
        <w:t>tilitarian</w:t>
      </w:r>
      <w:r w:rsidR="00A82661" w:rsidRPr="00987DAC">
        <w:rPr>
          <w:rFonts w:ascii="Times New Roman" w:hAnsi="Times New Roman"/>
          <w:color w:val="000000"/>
          <w:sz w:val="24"/>
          <w:szCs w:val="24"/>
          <w:shd w:val="clear" w:color="auto" w:fill="FFFFFF"/>
        </w:rPr>
        <w:t xml:space="preserve"> value</w:t>
      </w:r>
      <w:r w:rsidR="0018592A" w:rsidRPr="00987DAC">
        <w:rPr>
          <w:rFonts w:ascii="Times New Roman" w:hAnsi="Times New Roman"/>
          <w:color w:val="000000"/>
          <w:sz w:val="24"/>
          <w:szCs w:val="24"/>
          <w:shd w:val="clear" w:color="auto" w:fill="FFFFFF"/>
        </w:rPr>
        <w:t xml:space="preserve"> </w:t>
      </w:r>
      <w:r w:rsidR="00A82661" w:rsidRPr="00987DAC">
        <w:rPr>
          <w:rFonts w:ascii="Times New Roman" w:hAnsi="Times New Roman"/>
          <w:color w:val="000000"/>
          <w:sz w:val="24"/>
          <w:szCs w:val="24"/>
          <w:shd w:val="clear" w:color="auto" w:fill="FFFFFF"/>
        </w:rPr>
        <w:t>is</w:t>
      </w:r>
      <w:r w:rsidR="0018592A" w:rsidRPr="00987DAC">
        <w:rPr>
          <w:rFonts w:ascii="Times New Roman" w:hAnsi="Times New Roman"/>
          <w:color w:val="000000"/>
          <w:sz w:val="24"/>
          <w:szCs w:val="24"/>
          <w:shd w:val="clear" w:color="auto" w:fill="FFFFFF"/>
        </w:rPr>
        <w:t xml:space="preserve"> associated with </w:t>
      </w:r>
      <w:r w:rsidR="0018592A" w:rsidRPr="00987DAC">
        <w:rPr>
          <w:rFonts w:ascii="Times New Roman" w:hAnsi="Times New Roman"/>
          <w:color w:val="000000"/>
          <w:sz w:val="24"/>
          <w:szCs w:val="24"/>
        </w:rPr>
        <w:t>ease of use, convenience, and customization, directly affecting the consumer experience with</w:t>
      </w:r>
      <w:r w:rsidR="00A82661" w:rsidRPr="00987DAC">
        <w:rPr>
          <w:rFonts w:ascii="Times New Roman" w:hAnsi="Times New Roman"/>
          <w:color w:val="000000"/>
          <w:sz w:val="24"/>
          <w:szCs w:val="24"/>
        </w:rPr>
        <w:t>in the</w:t>
      </w:r>
      <w:r w:rsidR="0018592A" w:rsidRPr="00987DAC">
        <w:rPr>
          <w:rFonts w:ascii="Times New Roman" w:hAnsi="Times New Roman"/>
          <w:color w:val="000000"/>
          <w:sz w:val="24"/>
          <w:szCs w:val="24"/>
        </w:rPr>
        <w:t xml:space="preserve"> m-commerce platforms [14].</w:t>
      </w:r>
      <w:r w:rsidR="00F069FA" w:rsidRPr="00987DAC">
        <w:rPr>
          <w:rFonts w:ascii="Times New Roman" w:hAnsi="Times New Roman"/>
          <w:color w:val="000000"/>
          <w:sz w:val="24"/>
          <w:szCs w:val="24"/>
        </w:rPr>
        <w:t xml:space="preserve"> </w:t>
      </w:r>
      <w:r w:rsidR="00085870" w:rsidRPr="00987DAC">
        <w:rPr>
          <w:rFonts w:ascii="Times New Roman" w:hAnsi="Times New Roman"/>
          <w:color w:val="000000"/>
          <w:sz w:val="24"/>
          <w:szCs w:val="24"/>
        </w:rPr>
        <w:t>T</w:t>
      </w:r>
      <w:r w:rsidR="00631456" w:rsidRPr="00987DAC">
        <w:rPr>
          <w:rFonts w:ascii="Times New Roman" w:hAnsi="Times New Roman"/>
          <w:color w:val="000000"/>
          <w:sz w:val="24"/>
          <w:szCs w:val="24"/>
        </w:rPr>
        <w:t xml:space="preserve">here </w:t>
      </w:r>
      <w:r w:rsidR="00A726C0" w:rsidRPr="00987DAC">
        <w:rPr>
          <w:rFonts w:ascii="Times New Roman" w:hAnsi="Times New Roman"/>
          <w:color w:val="000000"/>
          <w:sz w:val="24"/>
          <w:szCs w:val="24"/>
        </w:rPr>
        <w:t>is</w:t>
      </w:r>
      <w:r w:rsidR="00631456" w:rsidRPr="00987DAC">
        <w:rPr>
          <w:rFonts w:ascii="Times New Roman" w:hAnsi="Times New Roman"/>
          <w:color w:val="000000"/>
          <w:sz w:val="24"/>
          <w:szCs w:val="24"/>
        </w:rPr>
        <w:t xml:space="preserve"> empirical evidence that</w:t>
      </w:r>
      <w:r w:rsidR="00F069FA" w:rsidRPr="00987DAC">
        <w:rPr>
          <w:rFonts w:ascii="Times New Roman" w:hAnsi="Times New Roman"/>
          <w:color w:val="000000"/>
          <w:sz w:val="24"/>
          <w:szCs w:val="24"/>
        </w:rPr>
        <w:t xml:space="preserve"> </w:t>
      </w:r>
      <w:r w:rsidR="001A1A91" w:rsidRPr="00987DAC">
        <w:rPr>
          <w:rFonts w:ascii="Times New Roman" w:hAnsi="Times New Roman"/>
          <w:color w:val="000000"/>
          <w:sz w:val="24"/>
          <w:szCs w:val="24"/>
        </w:rPr>
        <w:t xml:space="preserve">convenience, </w:t>
      </w:r>
      <w:r w:rsidR="00F069FA" w:rsidRPr="00987DAC">
        <w:rPr>
          <w:rFonts w:ascii="Times New Roman" w:hAnsi="Times New Roman"/>
          <w:color w:val="000000"/>
          <w:sz w:val="24"/>
          <w:szCs w:val="24"/>
        </w:rPr>
        <w:t>ease of use</w:t>
      </w:r>
      <w:r w:rsidR="00A726C0" w:rsidRPr="00987DAC">
        <w:rPr>
          <w:rFonts w:ascii="Times New Roman" w:hAnsi="Times New Roman"/>
          <w:color w:val="000000"/>
          <w:sz w:val="24"/>
          <w:szCs w:val="24"/>
        </w:rPr>
        <w:t>,</w:t>
      </w:r>
      <w:r w:rsidR="00F069FA" w:rsidRPr="00987DAC">
        <w:rPr>
          <w:rFonts w:ascii="Times New Roman" w:hAnsi="Times New Roman"/>
          <w:color w:val="000000"/>
          <w:sz w:val="24"/>
          <w:szCs w:val="24"/>
        </w:rPr>
        <w:t xml:space="preserve"> and usefulness influence customer satisfaction t</w:t>
      </w:r>
      <w:r w:rsidR="001A1A91" w:rsidRPr="00987DAC">
        <w:rPr>
          <w:rFonts w:ascii="Times New Roman" w:hAnsi="Times New Roman"/>
          <w:color w:val="000000"/>
          <w:sz w:val="24"/>
          <w:szCs w:val="24"/>
        </w:rPr>
        <w:t>oward</w:t>
      </w:r>
      <w:r w:rsidR="00F069FA" w:rsidRPr="00987DAC">
        <w:rPr>
          <w:rFonts w:ascii="Times New Roman" w:hAnsi="Times New Roman"/>
          <w:color w:val="000000"/>
          <w:sz w:val="24"/>
          <w:szCs w:val="24"/>
        </w:rPr>
        <w:t xml:space="preserve"> m-shopping [19].</w:t>
      </w:r>
      <w:r w:rsidR="00170A72" w:rsidRPr="00987DAC">
        <w:rPr>
          <w:rFonts w:ascii="Times New Roman" w:hAnsi="Times New Roman"/>
          <w:color w:val="000000"/>
          <w:sz w:val="24"/>
          <w:szCs w:val="24"/>
        </w:rPr>
        <w:t xml:space="preserve"> </w:t>
      </w:r>
      <w:r w:rsidR="00A3737E" w:rsidRPr="00987DAC">
        <w:rPr>
          <w:rFonts w:ascii="Times New Roman" w:hAnsi="Times New Roman"/>
          <w:color w:val="000000"/>
          <w:sz w:val="24"/>
          <w:szCs w:val="24"/>
        </w:rPr>
        <w:t>Based on the beneficial aspect of task-related consumption, s</w:t>
      </w:r>
      <w:r w:rsidRPr="00987DAC">
        <w:rPr>
          <w:rFonts w:ascii="Times New Roman" w:hAnsi="Times New Roman"/>
          <w:color w:val="000000"/>
          <w:sz w:val="24"/>
          <w:szCs w:val="24"/>
        </w:rPr>
        <w:t xml:space="preserve">everal </w:t>
      </w:r>
      <w:r w:rsidR="00CC5A8E" w:rsidRPr="00987DAC">
        <w:rPr>
          <w:rFonts w:ascii="Times New Roman" w:hAnsi="Times New Roman"/>
          <w:color w:val="000000"/>
          <w:sz w:val="24"/>
          <w:szCs w:val="24"/>
        </w:rPr>
        <w:t xml:space="preserve">more </w:t>
      </w:r>
      <w:r w:rsidR="00170A72" w:rsidRPr="00987DAC">
        <w:rPr>
          <w:rFonts w:ascii="Times New Roman" w:hAnsi="Times New Roman"/>
          <w:color w:val="000000"/>
          <w:sz w:val="24"/>
          <w:szCs w:val="24"/>
        </w:rPr>
        <w:t xml:space="preserve">studies </w:t>
      </w:r>
      <w:r w:rsidRPr="00987DAC">
        <w:rPr>
          <w:rFonts w:ascii="Times New Roman" w:hAnsi="Times New Roman"/>
          <w:color w:val="000000"/>
          <w:sz w:val="24"/>
          <w:szCs w:val="24"/>
        </w:rPr>
        <w:t>have positively</w:t>
      </w:r>
      <w:r w:rsidR="00170A72" w:rsidRPr="00987DAC">
        <w:rPr>
          <w:rFonts w:ascii="Times New Roman" w:hAnsi="Times New Roman"/>
          <w:color w:val="000000"/>
          <w:sz w:val="24"/>
          <w:szCs w:val="24"/>
        </w:rPr>
        <w:t xml:space="preserve"> associate</w:t>
      </w:r>
      <w:r w:rsidR="00666589" w:rsidRPr="00987DAC">
        <w:rPr>
          <w:rFonts w:ascii="Times New Roman" w:hAnsi="Times New Roman"/>
          <w:color w:val="000000"/>
          <w:sz w:val="24"/>
          <w:szCs w:val="24"/>
        </w:rPr>
        <w:t>d</w:t>
      </w:r>
      <w:r w:rsidR="00170A72" w:rsidRPr="00987DAC">
        <w:rPr>
          <w:rFonts w:ascii="Times New Roman" w:hAnsi="Times New Roman"/>
          <w:color w:val="000000"/>
          <w:sz w:val="24"/>
          <w:szCs w:val="24"/>
        </w:rPr>
        <w:t xml:space="preserve"> utilitarian values with customer satisfaction </w:t>
      </w:r>
      <w:r w:rsidR="005E738C" w:rsidRPr="00987DAC">
        <w:rPr>
          <w:rFonts w:ascii="Times New Roman" w:hAnsi="Times New Roman"/>
          <w:color w:val="000000"/>
          <w:sz w:val="24"/>
          <w:szCs w:val="24"/>
        </w:rPr>
        <w:t>with</w:t>
      </w:r>
      <w:r w:rsidR="00170A72" w:rsidRPr="00987DAC">
        <w:rPr>
          <w:rFonts w:ascii="Times New Roman" w:hAnsi="Times New Roman"/>
          <w:color w:val="000000"/>
          <w:sz w:val="24"/>
          <w:szCs w:val="24"/>
        </w:rPr>
        <w:t xml:space="preserve">in </w:t>
      </w:r>
      <w:r w:rsidR="00666589" w:rsidRPr="00987DAC">
        <w:rPr>
          <w:rFonts w:ascii="Times New Roman" w:hAnsi="Times New Roman"/>
          <w:color w:val="000000"/>
          <w:sz w:val="24"/>
          <w:szCs w:val="24"/>
        </w:rPr>
        <w:t xml:space="preserve">the </w:t>
      </w:r>
      <w:r w:rsidR="00783434" w:rsidRPr="00987DAC">
        <w:rPr>
          <w:rFonts w:ascii="Times New Roman" w:hAnsi="Times New Roman"/>
          <w:color w:val="000000"/>
          <w:sz w:val="24"/>
          <w:szCs w:val="24"/>
        </w:rPr>
        <w:t>e-</w:t>
      </w:r>
      <w:r w:rsidR="00170A72" w:rsidRPr="00987DAC">
        <w:rPr>
          <w:rFonts w:ascii="Times New Roman" w:hAnsi="Times New Roman"/>
          <w:color w:val="000000"/>
          <w:sz w:val="24"/>
          <w:szCs w:val="24"/>
        </w:rPr>
        <w:t>shopping</w:t>
      </w:r>
      <w:r w:rsidRPr="00987DAC">
        <w:rPr>
          <w:rFonts w:ascii="Times New Roman" w:hAnsi="Times New Roman"/>
          <w:color w:val="000000"/>
          <w:sz w:val="24"/>
          <w:szCs w:val="24"/>
        </w:rPr>
        <w:t xml:space="preserve"> </w:t>
      </w:r>
      <w:r w:rsidR="00851CA8" w:rsidRPr="00987DAC">
        <w:rPr>
          <w:rFonts w:ascii="Times New Roman" w:hAnsi="Times New Roman"/>
          <w:color w:val="000000"/>
          <w:sz w:val="24"/>
          <w:szCs w:val="24"/>
        </w:rPr>
        <w:t>environment</w:t>
      </w:r>
      <w:r w:rsidR="00783434" w:rsidRPr="00987DAC">
        <w:rPr>
          <w:rFonts w:ascii="Times New Roman" w:hAnsi="Times New Roman"/>
          <w:color w:val="000000"/>
          <w:sz w:val="24"/>
          <w:szCs w:val="24"/>
        </w:rPr>
        <w:t xml:space="preserve"> </w:t>
      </w:r>
      <w:r w:rsidR="00C15EF8" w:rsidRPr="00987DAC">
        <w:rPr>
          <w:rFonts w:ascii="Times New Roman" w:hAnsi="Times New Roman"/>
          <w:color w:val="000000"/>
          <w:sz w:val="24"/>
          <w:szCs w:val="24"/>
        </w:rPr>
        <w:t xml:space="preserve">[4, </w:t>
      </w:r>
      <w:r w:rsidR="00C55FD4" w:rsidRPr="00987DAC">
        <w:rPr>
          <w:rFonts w:ascii="Times New Roman" w:hAnsi="Times New Roman"/>
          <w:color w:val="000000"/>
          <w:sz w:val="24"/>
          <w:szCs w:val="24"/>
        </w:rPr>
        <w:t xml:space="preserve">20, </w:t>
      </w:r>
      <w:r w:rsidR="00783434" w:rsidRPr="00987DAC">
        <w:rPr>
          <w:rFonts w:ascii="Times New Roman" w:hAnsi="Times New Roman"/>
          <w:color w:val="000000"/>
          <w:sz w:val="24"/>
          <w:szCs w:val="24"/>
        </w:rPr>
        <w:t>21]</w:t>
      </w:r>
      <w:r w:rsidR="00170A72" w:rsidRPr="00987DAC">
        <w:rPr>
          <w:rFonts w:ascii="Times New Roman" w:hAnsi="Times New Roman"/>
          <w:color w:val="000000"/>
          <w:sz w:val="24"/>
          <w:szCs w:val="24"/>
        </w:rPr>
        <w:t>.</w:t>
      </w:r>
      <w:r w:rsidR="00A3737E" w:rsidRPr="00987DAC">
        <w:rPr>
          <w:rFonts w:ascii="Times New Roman" w:hAnsi="Times New Roman"/>
          <w:color w:val="000000"/>
          <w:sz w:val="24"/>
          <w:szCs w:val="24"/>
          <w:lang w:val="en-GB" w:eastAsia="en-GB"/>
        </w:rPr>
        <w:t xml:space="preserve"> </w:t>
      </w:r>
      <w:r w:rsidR="00526C4B" w:rsidRPr="00987DAC">
        <w:rPr>
          <w:rFonts w:ascii="Times New Roman" w:hAnsi="Times New Roman"/>
          <w:color w:val="000000"/>
          <w:sz w:val="24"/>
          <w:szCs w:val="24"/>
          <w:lang w:val="en-GB" w:eastAsia="en-GB"/>
        </w:rPr>
        <w:t xml:space="preserve">For instance, </w:t>
      </w:r>
      <w:r w:rsidR="00526C4B" w:rsidRPr="00987DAC">
        <w:rPr>
          <w:rFonts w:ascii="Times New Roman" w:hAnsi="Times New Roman"/>
          <w:color w:val="000000"/>
          <w:sz w:val="24"/>
          <w:szCs w:val="24"/>
          <w:shd w:val="clear" w:color="auto" w:fill="FFFFFF"/>
        </w:rPr>
        <w:t>an empirical study among 270 Ind</w:t>
      </w:r>
      <w:r w:rsidR="000843EC" w:rsidRPr="00987DAC">
        <w:rPr>
          <w:rFonts w:ascii="Times New Roman" w:hAnsi="Times New Roman"/>
          <w:color w:val="000000"/>
          <w:sz w:val="24"/>
          <w:szCs w:val="24"/>
          <w:shd w:val="clear" w:color="auto" w:fill="FFFFFF"/>
        </w:rPr>
        <w:t>onesian online shoppers reveals that</w:t>
      </w:r>
      <w:r w:rsidR="00526C4B" w:rsidRPr="00987DAC">
        <w:rPr>
          <w:rFonts w:ascii="Times New Roman" w:hAnsi="Times New Roman"/>
          <w:color w:val="000000"/>
          <w:sz w:val="24"/>
          <w:szCs w:val="24"/>
          <w:shd w:val="clear" w:color="auto" w:fill="FFFFFF"/>
        </w:rPr>
        <w:t xml:space="preserve"> </w:t>
      </w:r>
      <w:r w:rsidR="000843EC" w:rsidRPr="00987DAC">
        <w:rPr>
          <w:rFonts w:ascii="Times New Roman" w:hAnsi="Times New Roman"/>
          <w:color w:val="000000"/>
          <w:sz w:val="24"/>
          <w:szCs w:val="24"/>
          <w:shd w:val="clear" w:color="auto" w:fill="FFFFFF"/>
        </w:rPr>
        <w:t xml:space="preserve">utilitarian value </w:t>
      </w:r>
      <w:r w:rsidR="0064419D" w:rsidRPr="00987DAC">
        <w:rPr>
          <w:rFonts w:ascii="Times New Roman" w:hAnsi="Times New Roman"/>
          <w:color w:val="000000"/>
          <w:sz w:val="24"/>
          <w:szCs w:val="24"/>
          <w:shd w:val="clear" w:color="auto" w:fill="FFFFFF"/>
        </w:rPr>
        <w:t xml:space="preserve">has a </w:t>
      </w:r>
      <w:r w:rsidR="000843EC" w:rsidRPr="00987DAC">
        <w:rPr>
          <w:rFonts w:ascii="Times New Roman" w:hAnsi="Times New Roman"/>
          <w:color w:val="000000"/>
          <w:sz w:val="24"/>
          <w:szCs w:val="24"/>
          <w:shd w:val="clear" w:color="auto" w:fill="FFFFFF"/>
        </w:rPr>
        <w:t xml:space="preserve">greater </w:t>
      </w:r>
      <w:r w:rsidR="0064419D" w:rsidRPr="00987DAC">
        <w:rPr>
          <w:rFonts w:ascii="Times New Roman" w:hAnsi="Times New Roman"/>
          <w:color w:val="000000"/>
          <w:sz w:val="24"/>
          <w:szCs w:val="24"/>
          <w:shd w:val="clear" w:color="auto" w:fill="FFFFFF"/>
        </w:rPr>
        <w:t xml:space="preserve">impact on customer satisfaction </w:t>
      </w:r>
      <w:r w:rsidR="000843EC" w:rsidRPr="00987DAC">
        <w:rPr>
          <w:rFonts w:ascii="Times New Roman" w:hAnsi="Times New Roman"/>
          <w:color w:val="000000"/>
          <w:sz w:val="24"/>
          <w:szCs w:val="24"/>
          <w:shd w:val="clear" w:color="auto" w:fill="FFFFFF"/>
        </w:rPr>
        <w:t>than hedonic value</w:t>
      </w:r>
      <w:r w:rsidR="00526C4B" w:rsidRPr="00987DAC">
        <w:rPr>
          <w:rFonts w:ascii="Times New Roman" w:hAnsi="Times New Roman"/>
          <w:color w:val="000000"/>
          <w:sz w:val="24"/>
          <w:szCs w:val="24"/>
          <w:shd w:val="clear" w:color="auto" w:fill="FFFFFF"/>
        </w:rPr>
        <w:t xml:space="preserve"> </w:t>
      </w:r>
      <w:r w:rsidR="00BF61F9" w:rsidRPr="00987DAC">
        <w:rPr>
          <w:rFonts w:ascii="Times New Roman" w:hAnsi="Times New Roman"/>
          <w:color w:val="000000"/>
          <w:sz w:val="24"/>
          <w:szCs w:val="24"/>
          <w:shd w:val="clear" w:color="auto" w:fill="FFFFFF"/>
        </w:rPr>
        <w:t>[20]</w:t>
      </w:r>
      <w:r w:rsidR="00526C4B" w:rsidRPr="00987DAC">
        <w:rPr>
          <w:rFonts w:ascii="Times New Roman" w:hAnsi="Times New Roman"/>
          <w:color w:val="000000"/>
          <w:sz w:val="24"/>
          <w:szCs w:val="24"/>
          <w:shd w:val="clear" w:color="auto" w:fill="FFFFFF"/>
        </w:rPr>
        <w:t xml:space="preserve">. </w:t>
      </w:r>
      <w:r w:rsidR="00783434" w:rsidRPr="00987DAC">
        <w:rPr>
          <w:rFonts w:ascii="Times New Roman" w:hAnsi="Times New Roman"/>
          <w:color w:val="000000"/>
          <w:sz w:val="24"/>
          <w:szCs w:val="24"/>
          <w:shd w:val="clear" w:color="auto" w:fill="FFFFFF"/>
        </w:rPr>
        <w:t>A</w:t>
      </w:r>
      <w:r w:rsidR="00526C4B" w:rsidRPr="00987DAC">
        <w:rPr>
          <w:rFonts w:ascii="Times New Roman" w:hAnsi="Times New Roman"/>
          <w:color w:val="000000"/>
          <w:sz w:val="24"/>
          <w:szCs w:val="24"/>
          <w:shd w:val="clear" w:color="auto" w:fill="FFFFFF"/>
        </w:rPr>
        <w:t xml:space="preserve"> quantitative study </w:t>
      </w:r>
      <w:r w:rsidR="0003184A" w:rsidRPr="00987DAC">
        <w:rPr>
          <w:rFonts w:ascii="Times New Roman" w:hAnsi="Times New Roman"/>
          <w:color w:val="000000"/>
          <w:sz w:val="24"/>
          <w:szCs w:val="24"/>
          <w:shd w:val="clear" w:color="auto" w:fill="FFFFFF"/>
        </w:rPr>
        <w:t xml:space="preserve">involving 363 participants </w:t>
      </w:r>
      <w:r w:rsidR="00526C4B" w:rsidRPr="00987DAC">
        <w:rPr>
          <w:rFonts w:ascii="Times New Roman" w:hAnsi="Times New Roman"/>
          <w:color w:val="000000"/>
          <w:sz w:val="24"/>
          <w:szCs w:val="24"/>
          <w:shd w:val="clear" w:color="auto" w:fill="FFFFFF"/>
        </w:rPr>
        <w:t xml:space="preserve">in Taiwan </w:t>
      </w:r>
      <w:r w:rsidR="000843EC" w:rsidRPr="00987DAC">
        <w:rPr>
          <w:rFonts w:ascii="Times New Roman" w:hAnsi="Times New Roman"/>
          <w:color w:val="000000"/>
          <w:sz w:val="24"/>
          <w:szCs w:val="24"/>
          <w:shd w:val="clear" w:color="auto" w:fill="FFFFFF"/>
        </w:rPr>
        <w:t>reveals</w:t>
      </w:r>
      <w:r w:rsidR="0003184A" w:rsidRPr="00987DAC">
        <w:rPr>
          <w:rFonts w:ascii="Times New Roman" w:hAnsi="Times New Roman"/>
          <w:color w:val="000000"/>
          <w:sz w:val="24"/>
          <w:szCs w:val="24"/>
          <w:shd w:val="clear" w:color="auto" w:fill="FFFFFF"/>
        </w:rPr>
        <w:t xml:space="preserve"> a similar conclusion </w:t>
      </w:r>
      <w:r w:rsidR="00526C4B" w:rsidRPr="00987DAC">
        <w:rPr>
          <w:rFonts w:ascii="Times New Roman" w:hAnsi="Times New Roman"/>
          <w:color w:val="000000"/>
          <w:sz w:val="24"/>
          <w:szCs w:val="24"/>
          <w:shd w:val="clear" w:color="auto" w:fill="FFFFFF"/>
        </w:rPr>
        <w:t>[21]</w:t>
      </w:r>
      <w:r w:rsidR="0003184A" w:rsidRPr="00987DAC">
        <w:rPr>
          <w:rFonts w:ascii="Times New Roman" w:hAnsi="Times New Roman"/>
          <w:color w:val="000000"/>
          <w:sz w:val="24"/>
          <w:szCs w:val="24"/>
          <w:shd w:val="clear" w:color="auto" w:fill="FFFFFF"/>
        </w:rPr>
        <w:t xml:space="preserve">. </w:t>
      </w:r>
      <w:r w:rsidR="00A069AB" w:rsidRPr="00987DAC">
        <w:rPr>
          <w:rFonts w:ascii="Times New Roman" w:hAnsi="Times New Roman"/>
          <w:color w:val="000000"/>
          <w:sz w:val="24"/>
          <w:szCs w:val="24"/>
        </w:rPr>
        <w:t>T</w:t>
      </w:r>
      <w:r w:rsidR="00F032AA" w:rsidRPr="00987DAC">
        <w:rPr>
          <w:rFonts w:ascii="Times New Roman" w:hAnsi="Times New Roman"/>
          <w:color w:val="000000"/>
          <w:sz w:val="24"/>
          <w:szCs w:val="24"/>
          <w:lang w:val="en-GB" w:eastAsia="en-GB"/>
        </w:rPr>
        <w:t xml:space="preserve">he </w:t>
      </w:r>
      <w:r w:rsidR="002E4A0A" w:rsidRPr="00987DAC">
        <w:rPr>
          <w:rFonts w:ascii="Times New Roman" w:hAnsi="Times New Roman"/>
          <w:color w:val="000000"/>
          <w:sz w:val="24"/>
          <w:szCs w:val="24"/>
          <w:lang w:val="en-GB" w:eastAsia="en-GB"/>
        </w:rPr>
        <w:t>utility</w:t>
      </w:r>
      <w:r w:rsidR="00A069AB" w:rsidRPr="00987DAC">
        <w:rPr>
          <w:rFonts w:ascii="Times New Roman" w:hAnsi="Times New Roman"/>
          <w:bCs/>
          <w:color w:val="000000"/>
          <w:sz w:val="24"/>
          <w:szCs w:val="24"/>
        </w:rPr>
        <w:t xml:space="preserve"> </w:t>
      </w:r>
      <w:r w:rsidR="00F032AA" w:rsidRPr="00987DAC">
        <w:rPr>
          <w:rFonts w:ascii="Times New Roman" w:hAnsi="Times New Roman"/>
          <w:color w:val="000000"/>
          <w:sz w:val="24"/>
          <w:szCs w:val="24"/>
          <w:shd w:val="clear" w:color="auto" w:fill="FFFFFF"/>
        </w:rPr>
        <w:t xml:space="preserve">of m-shopping is its </w:t>
      </w:r>
      <w:r w:rsidR="00F032AA" w:rsidRPr="00987DAC">
        <w:rPr>
          <w:rFonts w:ascii="Times New Roman" w:hAnsi="Times New Roman"/>
          <w:color w:val="000000"/>
          <w:sz w:val="24"/>
          <w:szCs w:val="24"/>
          <w:lang w:val="en-GB" w:eastAsia="en-GB"/>
        </w:rPr>
        <w:t>virtual nature</w:t>
      </w:r>
      <w:r w:rsidR="00C916BB" w:rsidRPr="00987DAC">
        <w:rPr>
          <w:rFonts w:ascii="Times New Roman" w:hAnsi="Times New Roman"/>
          <w:color w:val="000000"/>
          <w:sz w:val="24"/>
          <w:szCs w:val="24"/>
          <w:lang w:val="en-GB" w:eastAsia="en-GB"/>
        </w:rPr>
        <w:t>,</w:t>
      </w:r>
      <w:r w:rsidR="00F032AA" w:rsidRPr="00987DAC">
        <w:rPr>
          <w:rFonts w:ascii="Times New Roman" w:hAnsi="Times New Roman"/>
          <w:color w:val="000000"/>
          <w:sz w:val="24"/>
          <w:szCs w:val="24"/>
          <w:lang w:val="en-GB" w:eastAsia="en-GB"/>
        </w:rPr>
        <w:t xml:space="preserve"> which allows users to avoid crowded spaces yet affords user possession utility</w:t>
      </w:r>
      <w:r w:rsidR="00A069AB" w:rsidRPr="00987DAC">
        <w:rPr>
          <w:rFonts w:ascii="Times New Roman" w:hAnsi="Times New Roman"/>
          <w:color w:val="000000"/>
          <w:sz w:val="24"/>
          <w:szCs w:val="24"/>
          <w:lang w:val="en-GB" w:eastAsia="en-GB"/>
        </w:rPr>
        <w:t xml:space="preserve"> [39]</w:t>
      </w:r>
      <w:r w:rsidR="00F032AA" w:rsidRPr="00987DAC">
        <w:rPr>
          <w:rFonts w:ascii="Times New Roman" w:hAnsi="Times New Roman"/>
          <w:color w:val="000000"/>
          <w:sz w:val="24"/>
          <w:szCs w:val="24"/>
          <w:lang w:val="en-GB" w:eastAsia="en-GB"/>
        </w:rPr>
        <w:t xml:space="preserve">, a characteristic </w:t>
      </w:r>
      <w:r w:rsidR="00C916BB" w:rsidRPr="00987DAC">
        <w:rPr>
          <w:rFonts w:ascii="Times New Roman" w:hAnsi="Times New Roman"/>
          <w:color w:val="000000"/>
          <w:sz w:val="24"/>
          <w:szCs w:val="24"/>
          <w:lang w:val="en-GB" w:eastAsia="en-GB"/>
        </w:rPr>
        <w:t xml:space="preserve">that was </w:t>
      </w:r>
      <w:r w:rsidR="00F032AA" w:rsidRPr="00987DAC">
        <w:rPr>
          <w:rFonts w:ascii="Times New Roman" w:hAnsi="Times New Roman"/>
          <w:color w:val="000000"/>
          <w:sz w:val="24"/>
          <w:szCs w:val="24"/>
          <w:lang w:val="en-GB" w:eastAsia="en-GB"/>
        </w:rPr>
        <w:t xml:space="preserve">beneficial </w:t>
      </w:r>
      <w:r w:rsidR="00466D7A" w:rsidRPr="00987DAC">
        <w:rPr>
          <w:rFonts w:ascii="Times New Roman" w:hAnsi="Times New Roman"/>
          <w:color w:val="000000"/>
          <w:sz w:val="24"/>
          <w:szCs w:val="24"/>
          <w:lang w:val="en-GB" w:eastAsia="en-GB"/>
        </w:rPr>
        <w:t xml:space="preserve">and appealing </w:t>
      </w:r>
      <w:r w:rsidR="00F032AA" w:rsidRPr="00987DAC">
        <w:rPr>
          <w:rFonts w:ascii="Times New Roman" w:hAnsi="Times New Roman"/>
          <w:color w:val="000000"/>
          <w:sz w:val="24"/>
          <w:szCs w:val="24"/>
          <w:lang w:val="en-GB" w:eastAsia="en-GB"/>
        </w:rPr>
        <w:t xml:space="preserve">during </w:t>
      </w:r>
      <w:r w:rsidR="0003184A" w:rsidRPr="00987DAC">
        <w:rPr>
          <w:rFonts w:ascii="Times New Roman" w:hAnsi="Times New Roman"/>
          <w:color w:val="000000"/>
          <w:sz w:val="24"/>
          <w:szCs w:val="24"/>
          <w:lang w:val="en-GB" w:eastAsia="en-GB"/>
        </w:rPr>
        <w:t xml:space="preserve">the covid-19 </w:t>
      </w:r>
      <w:r w:rsidR="00783434" w:rsidRPr="00987DAC">
        <w:rPr>
          <w:rFonts w:ascii="Times New Roman" w:hAnsi="Times New Roman"/>
          <w:color w:val="000000"/>
          <w:sz w:val="24"/>
          <w:szCs w:val="24"/>
          <w:lang w:val="en-GB" w:eastAsia="en-GB"/>
        </w:rPr>
        <w:t>pandemic</w:t>
      </w:r>
      <w:r w:rsidR="00F032AA" w:rsidRPr="00987DAC">
        <w:rPr>
          <w:rFonts w:ascii="Times New Roman" w:hAnsi="Times New Roman"/>
          <w:color w:val="000000"/>
          <w:sz w:val="24"/>
          <w:szCs w:val="24"/>
          <w:lang w:val="en-GB" w:eastAsia="en-GB"/>
        </w:rPr>
        <w:t>.</w:t>
      </w:r>
      <w:r w:rsidR="00F032AA" w:rsidRPr="00987DAC">
        <w:rPr>
          <w:rFonts w:ascii="Times New Roman" w:hAnsi="Times New Roman"/>
          <w:color w:val="000000"/>
          <w:sz w:val="24"/>
          <w:szCs w:val="24"/>
          <w:shd w:val="clear" w:color="auto" w:fill="FFFFFF"/>
        </w:rPr>
        <w:t xml:space="preserve"> </w:t>
      </w:r>
      <w:r w:rsidR="0040018B" w:rsidRPr="00987DAC">
        <w:rPr>
          <w:rFonts w:ascii="Times New Roman" w:hAnsi="Times New Roman"/>
          <w:color w:val="000000"/>
          <w:sz w:val="24"/>
          <w:szCs w:val="24"/>
          <w:lang w:val="en-GB" w:eastAsia="en-GB"/>
        </w:rPr>
        <w:t>Thus</w:t>
      </w:r>
      <w:r w:rsidR="00A3737E" w:rsidRPr="00987DAC">
        <w:rPr>
          <w:rFonts w:ascii="Times New Roman" w:hAnsi="Times New Roman"/>
          <w:color w:val="000000"/>
          <w:sz w:val="24"/>
          <w:szCs w:val="24"/>
          <w:lang w:val="en-GB" w:eastAsia="en-GB"/>
        </w:rPr>
        <w:t>:</w:t>
      </w:r>
    </w:p>
    <w:p w14:paraId="25206353" w14:textId="2EC88621" w:rsidR="00F069FA" w:rsidRPr="00BB1C3B" w:rsidRDefault="00A3737E" w:rsidP="00BB1C3B">
      <w:pPr>
        <w:tabs>
          <w:tab w:val="left" w:pos="567"/>
        </w:tabs>
        <w:spacing w:beforeLines="100" w:before="240" w:after="0" w:line="276" w:lineRule="auto"/>
        <w:ind w:leftChars="200" w:left="1007" w:hanging="567"/>
        <w:jc w:val="both"/>
        <w:rPr>
          <w:rFonts w:ascii="Times New Roman" w:hAnsi="Times New Roman"/>
          <w:i/>
          <w:color w:val="000000"/>
          <w:sz w:val="24"/>
          <w:szCs w:val="24"/>
          <w:lang w:val="en-GB" w:eastAsia="en-GB"/>
        </w:rPr>
      </w:pPr>
      <w:r w:rsidRPr="00987DAC">
        <w:rPr>
          <w:rFonts w:ascii="Times New Roman" w:hAnsi="Times New Roman"/>
          <w:b/>
          <w:i/>
          <w:color w:val="000000"/>
          <w:sz w:val="24"/>
          <w:szCs w:val="24"/>
          <w:lang w:val="en-GB" w:eastAsia="en-GB"/>
        </w:rPr>
        <w:t>H1a</w:t>
      </w:r>
      <w:r w:rsidRPr="00987DAC">
        <w:rPr>
          <w:rFonts w:ascii="Times New Roman" w:hAnsi="Times New Roman"/>
          <w:i/>
          <w:color w:val="000000"/>
          <w:sz w:val="24"/>
          <w:szCs w:val="24"/>
          <w:lang w:val="en-GB" w:eastAsia="en-GB"/>
        </w:rPr>
        <w:t>: Utilitarian value has a positive influence on customer satisfaction towards m-</w:t>
      </w:r>
      <w:r w:rsidR="00BB1C3B" w:rsidRPr="00987DAC">
        <w:rPr>
          <w:rFonts w:ascii="Times New Roman" w:hAnsi="Times New Roman"/>
          <w:i/>
          <w:color w:val="000000"/>
          <w:sz w:val="24"/>
          <w:szCs w:val="24"/>
          <w:lang w:val="en-GB" w:eastAsia="en-GB"/>
        </w:rPr>
        <w:t>shopping.</w:t>
      </w:r>
    </w:p>
    <w:p w14:paraId="668F3EAB" w14:textId="77777777" w:rsidR="00153F1C" w:rsidRPr="00BB1C3B" w:rsidRDefault="00153F1C" w:rsidP="00BB1C3B">
      <w:pPr>
        <w:spacing w:beforeLines="100" w:before="240" w:after="0" w:line="276" w:lineRule="auto"/>
        <w:jc w:val="both"/>
        <w:rPr>
          <w:rFonts w:ascii="Arial" w:hAnsi="Arial" w:cs="Arial"/>
          <w:b/>
          <w:bCs/>
          <w:color w:val="000000"/>
          <w:sz w:val="28"/>
          <w:szCs w:val="28"/>
          <w:lang w:val="en-GB" w:eastAsia="en-GB"/>
        </w:rPr>
      </w:pPr>
      <w:r w:rsidRPr="00BB1C3B">
        <w:rPr>
          <w:rFonts w:ascii="Arial" w:hAnsi="Arial" w:cs="Arial"/>
          <w:b/>
          <w:bCs/>
          <w:color w:val="000000"/>
          <w:sz w:val="28"/>
          <w:szCs w:val="28"/>
          <w:lang w:val="en-GB" w:eastAsia="en-GB"/>
        </w:rPr>
        <w:t>2.</w:t>
      </w:r>
      <w:r w:rsidR="00482DB9" w:rsidRPr="00BB1C3B">
        <w:rPr>
          <w:rFonts w:ascii="Arial" w:hAnsi="Arial" w:cs="Arial"/>
          <w:b/>
          <w:bCs/>
          <w:color w:val="000000"/>
          <w:sz w:val="28"/>
          <w:szCs w:val="28"/>
          <w:lang w:val="en-GB" w:eastAsia="en-GB"/>
        </w:rPr>
        <w:t>3</w:t>
      </w:r>
      <w:r w:rsidRPr="00BB1C3B">
        <w:rPr>
          <w:rFonts w:ascii="Arial" w:hAnsi="Arial" w:cs="Arial"/>
          <w:b/>
          <w:bCs/>
          <w:color w:val="000000"/>
          <w:sz w:val="28"/>
          <w:szCs w:val="28"/>
          <w:lang w:val="en-GB" w:eastAsia="en-GB"/>
        </w:rPr>
        <w:t xml:space="preserve"> Hedonic value and customer satisfaction towards m-shopping</w:t>
      </w:r>
    </w:p>
    <w:p w14:paraId="206405F5" w14:textId="77777777" w:rsidR="001802DA" w:rsidRPr="00987DAC" w:rsidRDefault="001802DA" w:rsidP="003A0D7E">
      <w:pPr>
        <w:tabs>
          <w:tab w:val="left" w:pos="284"/>
        </w:tabs>
        <w:spacing w:after="0" w:line="276" w:lineRule="auto"/>
        <w:jc w:val="both"/>
        <w:rPr>
          <w:rFonts w:ascii="Times New Roman" w:hAnsi="Times New Roman"/>
          <w:color w:val="000000"/>
          <w:sz w:val="24"/>
          <w:szCs w:val="24"/>
          <w:shd w:val="clear" w:color="auto" w:fill="FFFFFF"/>
        </w:rPr>
      </w:pPr>
      <w:r w:rsidRPr="00987DAC">
        <w:rPr>
          <w:rFonts w:ascii="Times New Roman" w:hAnsi="Times New Roman"/>
          <w:color w:val="000000"/>
          <w:sz w:val="24"/>
          <w:szCs w:val="24"/>
          <w:lang w:val="en-GB" w:eastAsia="en-GB"/>
        </w:rPr>
        <w:t>As per</w:t>
      </w:r>
      <w:r w:rsidR="005F6AA2" w:rsidRPr="00987DAC">
        <w:rPr>
          <w:rFonts w:ascii="Times New Roman" w:hAnsi="Times New Roman"/>
          <w:color w:val="000000"/>
          <w:sz w:val="24"/>
          <w:szCs w:val="24"/>
          <w:lang w:val="en-GB" w:eastAsia="en-GB"/>
        </w:rPr>
        <w:t xml:space="preserve"> </w:t>
      </w:r>
      <w:r w:rsidRPr="00987DAC">
        <w:rPr>
          <w:rFonts w:ascii="Times New Roman" w:hAnsi="Times New Roman"/>
          <w:color w:val="000000"/>
          <w:sz w:val="24"/>
          <w:szCs w:val="24"/>
        </w:rPr>
        <w:t xml:space="preserve">[15], </w:t>
      </w:r>
      <w:r w:rsidRPr="00987DAC">
        <w:rPr>
          <w:rFonts w:ascii="Times New Roman" w:hAnsi="Times New Roman"/>
          <w:bCs/>
          <w:color w:val="000000"/>
          <w:sz w:val="24"/>
          <w:szCs w:val="24"/>
        </w:rPr>
        <w:t>hedonic value</w:t>
      </w:r>
      <w:r w:rsidRPr="00987DAC">
        <w:rPr>
          <w:rFonts w:ascii="Times New Roman" w:hAnsi="Times New Roman"/>
          <w:color w:val="000000"/>
          <w:sz w:val="24"/>
          <w:szCs w:val="24"/>
          <w:shd w:val="clear" w:color="auto" w:fill="FFFFFF"/>
        </w:rPr>
        <w:t xml:space="preserve"> is the value a customer receives based on the experience of fun and </w:t>
      </w:r>
      <w:r w:rsidR="001B7DC7" w:rsidRPr="00987DAC">
        <w:rPr>
          <w:rFonts w:ascii="Times New Roman" w:hAnsi="Times New Roman"/>
          <w:color w:val="000000"/>
          <w:sz w:val="24"/>
          <w:szCs w:val="24"/>
          <w:shd w:val="clear" w:color="auto" w:fill="FFFFFF"/>
        </w:rPr>
        <w:t>enjoy</w:t>
      </w:r>
      <w:r w:rsidR="00690490" w:rsidRPr="00987DAC">
        <w:rPr>
          <w:rFonts w:ascii="Times New Roman" w:hAnsi="Times New Roman"/>
          <w:color w:val="000000"/>
          <w:sz w:val="24"/>
          <w:szCs w:val="24"/>
          <w:shd w:val="clear" w:color="auto" w:fill="FFFFFF"/>
        </w:rPr>
        <w:t>ment</w:t>
      </w:r>
      <w:r w:rsidRPr="00987DAC">
        <w:rPr>
          <w:rFonts w:ascii="Times New Roman" w:hAnsi="Times New Roman"/>
          <w:color w:val="000000"/>
          <w:sz w:val="24"/>
          <w:szCs w:val="24"/>
          <w:shd w:val="clear" w:color="auto" w:fill="FFFFFF"/>
        </w:rPr>
        <w:t>.</w:t>
      </w:r>
      <w:r w:rsidR="00DB5432" w:rsidRPr="00987DAC">
        <w:rPr>
          <w:rFonts w:ascii="Times New Roman" w:hAnsi="Times New Roman"/>
          <w:color w:val="000000"/>
          <w:sz w:val="24"/>
          <w:szCs w:val="24"/>
          <w:shd w:val="clear" w:color="auto" w:fill="FFFFFF"/>
        </w:rPr>
        <w:t xml:space="preserve"> </w:t>
      </w:r>
      <w:r w:rsidR="00E51C54" w:rsidRPr="00987DAC">
        <w:rPr>
          <w:rFonts w:ascii="Times New Roman" w:hAnsi="Times New Roman"/>
          <w:color w:val="000000"/>
          <w:sz w:val="24"/>
          <w:szCs w:val="24"/>
        </w:rPr>
        <w:t xml:space="preserve">Unlike utilitarian value, hedonic value is not always stimulated by the actual purchase needed, but rather by the entertainment or emotional worth that is created through the shopping </w:t>
      </w:r>
      <w:r w:rsidR="007C249B" w:rsidRPr="00987DAC">
        <w:rPr>
          <w:rFonts w:ascii="Times New Roman" w:hAnsi="Times New Roman"/>
          <w:color w:val="000000"/>
          <w:sz w:val="24"/>
          <w:szCs w:val="24"/>
        </w:rPr>
        <w:t xml:space="preserve">flow </w:t>
      </w:r>
      <w:r w:rsidR="00E51C54" w:rsidRPr="00987DAC">
        <w:rPr>
          <w:rFonts w:ascii="Times New Roman" w:hAnsi="Times New Roman"/>
          <w:color w:val="000000"/>
          <w:sz w:val="24"/>
          <w:szCs w:val="24"/>
        </w:rPr>
        <w:t xml:space="preserve">experience </w:t>
      </w:r>
      <w:r w:rsidR="005A5A19" w:rsidRPr="00987DAC">
        <w:rPr>
          <w:rFonts w:ascii="Times New Roman" w:hAnsi="Times New Roman"/>
          <w:color w:val="000000"/>
          <w:sz w:val="24"/>
          <w:szCs w:val="24"/>
        </w:rPr>
        <w:t>[</w:t>
      </w:r>
      <w:r w:rsidR="007C249B" w:rsidRPr="00987DAC">
        <w:rPr>
          <w:rFonts w:ascii="Times New Roman" w:hAnsi="Times New Roman"/>
          <w:color w:val="000000"/>
          <w:sz w:val="24"/>
          <w:szCs w:val="24"/>
        </w:rPr>
        <w:t xml:space="preserve">21, </w:t>
      </w:r>
      <w:r w:rsidR="005A5A19" w:rsidRPr="00987DAC">
        <w:rPr>
          <w:rFonts w:ascii="Times New Roman" w:hAnsi="Times New Roman"/>
          <w:color w:val="000000"/>
          <w:sz w:val="24"/>
          <w:szCs w:val="24"/>
        </w:rPr>
        <w:t>22]</w:t>
      </w:r>
      <w:r w:rsidR="00E51C54" w:rsidRPr="00987DAC">
        <w:rPr>
          <w:rFonts w:ascii="Times New Roman" w:hAnsi="Times New Roman"/>
          <w:color w:val="000000"/>
          <w:sz w:val="24"/>
          <w:szCs w:val="24"/>
        </w:rPr>
        <w:t>.</w:t>
      </w:r>
      <w:r w:rsidR="00E51C54" w:rsidRPr="00987DAC">
        <w:rPr>
          <w:rFonts w:ascii="Times New Roman" w:hAnsi="Times New Roman"/>
          <w:color w:val="000000"/>
          <w:sz w:val="24"/>
          <w:szCs w:val="24"/>
          <w:shd w:val="clear" w:color="auto" w:fill="FFFFFF"/>
        </w:rPr>
        <w:t xml:space="preserve"> </w:t>
      </w:r>
      <w:r w:rsidR="00340716" w:rsidRPr="00987DAC">
        <w:rPr>
          <w:rFonts w:ascii="Times New Roman" w:hAnsi="Times New Roman"/>
          <w:color w:val="000000"/>
          <w:sz w:val="24"/>
          <w:szCs w:val="24"/>
          <w:shd w:val="clear" w:color="auto" w:fill="FFFFFF"/>
        </w:rPr>
        <w:t xml:space="preserve">The study by Lee and Wu [21] in Taiwan indicates that the effect of utilitarian value on satisfaction is greater than that of hedonic value in an online shopping environment. </w:t>
      </w:r>
      <w:r w:rsidR="002660E9" w:rsidRPr="00987DAC">
        <w:rPr>
          <w:rFonts w:ascii="Times New Roman" w:hAnsi="Times New Roman"/>
          <w:color w:val="000000"/>
          <w:sz w:val="24"/>
          <w:szCs w:val="24"/>
          <w:shd w:val="clear" w:color="auto" w:fill="FFFFFF"/>
        </w:rPr>
        <w:t xml:space="preserve">Like physical stores, m-commerce platforms provide entertainment opportunities. </w:t>
      </w:r>
      <w:r w:rsidR="00EE2951" w:rsidRPr="00987DAC">
        <w:rPr>
          <w:rFonts w:ascii="Times New Roman" w:hAnsi="Times New Roman"/>
          <w:color w:val="000000"/>
          <w:sz w:val="24"/>
          <w:szCs w:val="24"/>
          <w:shd w:val="clear" w:color="auto" w:fill="FFFFFF"/>
        </w:rPr>
        <w:t>Although m-shoppers may initially aim for the utilitarian scope, they may still experience fun and enjoyment when browsing hedonic products</w:t>
      </w:r>
      <w:r w:rsidR="00C15EF8" w:rsidRPr="00987DAC">
        <w:rPr>
          <w:rFonts w:ascii="Times New Roman" w:hAnsi="Times New Roman"/>
          <w:color w:val="000000"/>
          <w:sz w:val="24"/>
          <w:szCs w:val="24"/>
          <w:shd w:val="clear" w:color="auto" w:fill="FFFFFF"/>
        </w:rPr>
        <w:t xml:space="preserve"> </w:t>
      </w:r>
      <w:r w:rsidR="00C15EF8" w:rsidRPr="00987DAC">
        <w:rPr>
          <w:rStyle w:val="authors"/>
          <w:rFonts w:ascii="Times New Roman" w:hAnsi="Times New Roman"/>
          <w:color w:val="000000"/>
          <w:sz w:val="24"/>
          <w:szCs w:val="24"/>
        </w:rPr>
        <w:t>[4].</w:t>
      </w:r>
      <w:r w:rsidR="00C15EF8" w:rsidRPr="00987DAC">
        <w:rPr>
          <w:rFonts w:ascii="Times New Roman" w:hAnsi="Times New Roman"/>
          <w:color w:val="000000"/>
          <w:sz w:val="24"/>
          <w:szCs w:val="24"/>
          <w:shd w:val="clear" w:color="auto" w:fill="FFFFFF"/>
        </w:rPr>
        <w:t xml:space="preserve"> </w:t>
      </w:r>
      <w:r w:rsidR="00535230" w:rsidRPr="00987DAC">
        <w:rPr>
          <w:rFonts w:ascii="Times New Roman" w:hAnsi="Times New Roman"/>
          <w:color w:val="000000"/>
          <w:sz w:val="24"/>
          <w:szCs w:val="24"/>
          <w:shd w:val="clear" w:color="auto" w:fill="FFFFFF"/>
        </w:rPr>
        <w:t>The study by Marinkovic and Kalinic [</w:t>
      </w:r>
      <w:r w:rsidR="004606F8" w:rsidRPr="00987DAC">
        <w:rPr>
          <w:rFonts w:ascii="Times New Roman" w:hAnsi="Times New Roman"/>
          <w:color w:val="000000"/>
          <w:sz w:val="24"/>
          <w:szCs w:val="24"/>
          <w:shd w:val="clear" w:color="auto" w:fill="FFFFFF"/>
        </w:rPr>
        <w:t>2</w:t>
      </w:r>
      <w:r w:rsidR="00535230" w:rsidRPr="00987DAC">
        <w:rPr>
          <w:rFonts w:ascii="Times New Roman" w:hAnsi="Times New Roman"/>
          <w:color w:val="000000"/>
          <w:sz w:val="24"/>
          <w:szCs w:val="24"/>
          <w:shd w:val="clear" w:color="auto" w:fill="FFFFFF"/>
        </w:rPr>
        <w:t>3] indicates that p</w:t>
      </w:r>
      <w:r w:rsidR="00930FEF" w:rsidRPr="00987DAC">
        <w:rPr>
          <w:rFonts w:ascii="Times New Roman" w:hAnsi="Times New Roman"/>
          <w:color w:val="000000"/>
          <w:sz w:val="24"/>
          <w:szCs w:val="24"/>
          <w:shd w:val="clear" w:color="auto" w:fill="FFFFFF"/>
        </w:rPr>
        <w:t xml:space="preserve">erceived enjoyment </w:t>
      </w:r>
      <w:r w:rsidR="00030C54" w:rsidRPr="00987DAC">
        <w:rPr>
          <w:rFonts w:ascii="Times New Roman" w:hAnsi="Times New Roman"/>
          <w:color w:val="000000"/>
          <w:sz w:val="24"/>
          <w:szCs w:val="24"/>
          <w:shd w:val="clear" w:color="auto" w:fill="FFFFFF"/>
        </w:rPr>
        <w:t>is</w:t>
      </w:r>
      <w:r w:rsidR="00930FEF" w:rsidRPr="00987DAC">
        <w:rPr>
          <w:rFonts w:ascii="Times New Roman" w:hAnsi="Times New Roman"/>
          <w:color w:val="000000"/>
          <w:sz w:val="24"/>
          <w:szCs w:val="24"/>
          <w:shd w:val="clear" w:color="auto" w:fill="FFFFFF"/>
        </w:rPr>
        <w:t xml:space="preserve"> </w:t>
      </w:r>
      <w:r w:rsidR="00030C54" w:rsidRPr="00987DAC">
        <w:rPr>
          <w:rFonts w:ascii="Times New Roman" w:hAnsi="Times New Roman"/>
          <w:color w:val="000000"/>
          <w:sz w:val="24"/>
          <w:szCs w:val="24"/>
          <w:shd w:val="clear" w:color="auto" w:fill="FFFFFF"/>
        </w:rPr>
        <w:t xml:space="preserve">a </w:t>
      </w:r>
      <w:r w:rsidR="00930FEF" w:rsidRPr="00987DAC">
        <w:rPr>
          <w:rFonts w:ascii="Times New Roman" w:hAnsi="Times New Roman"/>
          <w:color w:val="000000"/>
          <w:sz w:val="24"/>
          <w:szCs w:val="24"/>
          <w:shd w:val="clear" w:color="auto" w:fill="FFFFFF"/>
        </w:rPr>
        <w:t>sig</w:t>
      </w:r>
      <w:r w:rsidR="00030C54" w:rsidRPr="00987DAC">
        <w:rPr>
          <w:rFonts w:ascii="Times New Roman" w:hAnsi="Times New Roman"/>
          <w:color w:val="000000"/>
          <w:sz w:val="24"/>
          <w:szCs w:val="24"/>
          <w:shd w:val="clear" w:color="auto" w:fill="FFFFFF"/>
        </w:rPr>
        <w:t>nificant driver</w:t>
      </w:r>
      <w:r w:rsidR="00930FEF" w:rsidRPr="00987DAC">
        <w:rPr>
          <w:rFonts w:ascii="Times New Roman" w:hAnsi="Times New Roman"/>
          <w:color w:val="000000"/>
          <w:sz w:val="24"/>
          <w:szCs w:val="24"/>
          <w:shd w:val="clear" w:color="auto" w:fill="FFFFFF"/>
        </w:rPr>
        <w:t xml:space="preserve"> of customer</w:t>
      </w:r>
      <w:r w:rsidR="00535230" w:rsidRPr="00987DAC">
        <w:rPr>
          <w:rFonts w:ascii="Times New Roman" w:hAnsi="Times New Roman"/>
          <w:color w:val="000000"/>
          <w:sz w:val="24"/>
          <w:szCs w:val="24"/>
          <w:shd w:val="clear" w:color="auto" w:fill="FFFFFF"/>
        </w:rPr>
        <w:t xml:space="preserve"> satisfaction in m-</w:t>
      </w:r>
      <w:r w:rsidR="00C01E3C" w:rsidRPr="00987DAC">
        <w:rPr>
          <w:rFonts w:ascii="Times New Roman" w:hAnsi="Times New Roman"/>
          <w:color w:val="000000"/>
          <w:sz w:val="24"/>
          <w:szCs w:val="24"/>
          <w:shd w:val="clear" w:color="auto" w:fill="FFFFFF"/>
        </w:rPr>
        <w:t>shopping</w:t>
      </w:r>
      <w:r w:rsidR="00930FEF" w:rsidRPr="00987DAC">
        <w:rPr>
          <w:rFonts w:ascii="Times New Roman" w:hAnsi="Times New Roman"/>
          <w:color w:val="000000"/>
          <w:sz w:val="24"/>
          <w:szCs w:val="24"/>
          <w:shd w:val="clear" w:color="auto" w:fill="FFFFFF"/>
        </w:rPr>
        <w:t xml:space="preserve">. </w:t>
      </w:r>
      <w:r w:rsidR="00030C54" w:rsidRPr="00987DAC">
        <w:rPr>
          <w:rFonts w:ascii="Times New Roman" w:hAnsi="Times New Roman"/>
          <w:color w:val="000000"/>
          <w:sz w:val="24"/>
          <w:szCs w:val="24"/>
          <w:shd w:val="clear" w:color="auto" w:fill="FFFFFF"/>
        </w:rPr>
        <w:t xml:space="preserve">An empirical study </w:t>
      </w:r>
      <w:r w:rsidR="007050C8" w:rsidRPr="00987DAC">
        <w:rPr>
          <w:rFonts w:ascii="Times New Roman" w:hAnsi="Times New Roman"/>
          <w:color w:val="000000"/>
          <w:sz w:val="24"/>
          <w:szCs w:val="24"/>
          <w:shd w:val="clear" w:color="auto" w:fill="FFFFFF"/>
        </w:rPr>
        <w:t xml:space="preserve">in Malaysia </w:t>
      </w:r>
      <w:r w:rsidR="00030C54" w:rsidRPr="00987DAC">
        <w:rPr>
          <w:rFonts w:ascii="Times New Roman" w:hAnsi="Times New Roman"/>
          <w:color w:val="000000"/>
          <w:sz w:val="24"/>
          <w:szCs w:val="24"/>
          <w:shd w:val="clear" w:color="auto" w:fill="FFFFFF"/>
        </w:rPr>
        <w:t xml:space="preserve">involving 150 </w:t>
      </w:r>
      <w:r w:rsidR="00340716" w:rsidRPr="00987DAC">
        <w:rPr>
          <w:rFonts w:ascii="Times New Roman" w:hAnsi="Times New Roman"/>
          <w:color w:val="000000"/>
          <w:sz w:val="24"/>
          <w:szCs w:val="24"/>
          <w:shd w:val="clear" w:color="auto" w:fill="FFFFFF"/>
        </w:rPr>
        <w:t xml:space="preserve">online </w:t>
      </w:r>
      <w:r w:rsidR="00030C54" w:rsidRPr="00987DAC">
        <w:rPr>
          <w:rFonts w:ascii="Times New Roman" w:hAnsi="Times New Roman"/>
          <w:color w:val="000000"/>
          <w:sz w:val="24"/>
          <w:szCs w:val="24"/>
          <w:shd w:val="clear" w:color="auto" w:fill="FFFFFF"/>
        </w:rPr>
        <w:t>shopp</w:t>
      </w:r>
      <w:r w:rsidR="007C249B" w:rsidRPr="00987DAC">
        <w:rPr>
          <w:rFonts w:ascii="Times New Roman" w:hAnsi="Times New Roman"/>
          <w:color w:val="000000"/>
          <w:sz w:val="24"/>
          <w:szCs w:val="24"/>
          <w:shd w:val="clear" w:color="auto" w:fill="FFFFFF"/>
        </w:rPr>
        <w:t xml:space="preserve">ers </w:t>
      </w:r>
      <w:r w:rsidR="00030C54" w:rsidRPr="00987DAC">
        <w:rPr>
          <w:rFonts w:ascii="Times New Roman" w:hAnsi="Times New Roman"/>
          <w:color w:val="000000"/>
          <w:sz w:val="24"/>
          <w:szCs w:val="24"/>
          <w:shd w:val="clear" w:color="auto" w:fill="FFFFFF"/>
        </w:rPr>
        <w:t>(via desktops or mobile) shows that hedonic motivation</w:t>
      </w:r>
      <w:r w:rsidR="007050C8" w:rsidRPr="00987DAC">
        <w:rPr>
          <w:rFonts w:ascii="Times New Roman" w:hAnsi="Times New Roman"/>
          <w:color w:val="000000"/>
          <w:sz w:val="24"/>
          <w:szCs w:val="24"/>
          <w:shd w:val="clear" w:color="auto" w:fill="FFFFFF"/>
        </w:rPr>
        <w:t xml:space="preserve"> drive</w:t>
      </w:r>
      <w:r w:rsidR="00D412ED" w:rsidRPr="00987DAC">
        <w:rPr>
          <w:rFonts w:ascii="Times New Roman" w:hAnsi="Times New Roman"/>
          <w:color w:val="000000"/>
          <w:sz w:val="24"/>
          <w:szCs w:val="24"/>
          <w:shd w:val="clear" w:color="auto" w:fill="FFFFFF"/>
        </w:rPr>
        <w:t>s</w:t>
      </w:r>
      <w:r w:rsidR="007050C8" w:rsidRPr="00987DAC">
        <w:rPr>
          <w:rFonts w:ascii="Times New Roman" w:hAnsi="Times New Roman"/>
          <w:color w:val="000000"/>
          <w:sz w:val="24"/>
          <w:szCs w:val="24"/>
          <w:shd w:val="clear" w:color="auto" w:fill="FFFFFF"/>
        </w:rPr>
        <w:t xml:space="preserve"> customer satisfaction</w:t>
      </w:r>
      <w:r w:rsidR="00E216C3" w:rsidRPr="00987DAC">
        <w:rPr>
          <w:rFonts w:ascii="Times New Roman" w:hAnsi="Times New Roman"/>
          <w:color w:val="000000"/>
          <w:sz w:val="24"/>
          <w:szCs w:val="24"/>
          <w:shd w:val="clear" w:color="auto" w:fill="FFFFFF"/>
        </w:rPr>
        <w:t xml:space="preserve"> [24]</w:t>
      </w:r>
      <w:r w:rsidR="00030C54" w:rsidRPr="00987DAC">
        <w:rPr>
          <w:rFonts w:ascii="Times New Roman" w:hAnsi="Times New Roman"/>
          <w:color w:val="000000"/>
          <w:sz w:val="24"/>
          <w:szCs w:val="24"/>
          <w:shd w:val="clear" w:color="auto" w:fill="FFFFFF"/>
        </w:rPr>
        <w:t xml:space="preserve">. </w:t>
      </w:r>
      <w:r w:rsidR="00685D16" w:rsidRPr="00987DAC">
        <w:rPr>
          <w:rFonts w:ascii="Times New Roman" w:hAnsi="Times New Roman"/>
          <w:color w:val="000000"/>
          <w:sz w:val="24"/>
          <w:szCs w:val="24"/>
          <w:shd w:val="clear" w:color="auto" w:fill="FFFFFF"/>
        </w:rPr>
        <w:t>Thus</w:t>
      </w:r>
      <w:r w:rsidR="00E51C54" w:rsidRPr="00987DAC">
        <w:rPr>
          <w:rFonts w:ascii="Times New Roman" w:hAnsi="Times New Roman"/>
          <w:color w:val="000000"/>
          <w:sz w:val="24"/>
          <w:szCs w:val="24"/>
          <w:shd w:val="clear" w:color="auto" w:fill="FFFFFF"/>
        </w:rPr>
        <w:t>:</w:t>
      </w:r>
    </w:p>
    <w:p w14:paraId="54DC3A46" w14:textId="5EA8065C" w:rsidR="00B24D67" w:rsidRPr="00987DAC" w:rsidRDefault="00153F1C" w:rsidP="00BB1C3B">
      <w:pPr>
        <w:tabs>
          <w:tab w:val="left" w:pos="567"/>
        </w:tabs>
        <w:spacing w:beforeLines="100" w:before="240" w:after="0" w:line="276" w:lineRule="auto"/>
        <w:ind w:leftChars="200" w:left="1007" w:hanging="567"/>
        <w:jc w:val="both"/>
        <w:rPr>
          <w:rFonts w:ascii="Times New Roman" w:hAnsi="Times New Roman"/>
          <w:i/>
          <w:color w:val="000000"/>
          <w:sz w:val="24"/>
          <w:szCs w:val="24"/>
          <w:lang w:val="en-GB" w:eastAsia="en-GB"/>
        </w:rPr>
      </w:pPr>
      <w:r w:rsidRPr="00987DAC">
        <w:rPr>
          <w:rFonts w:ascii="Times New Roman" w:hAnsi="Times New Roman"/>
          <w:b/>
          <w:i/>
          <w:color w:val="000000"/>
          <w:sz w:val="24"/>
          <w:szCs w:val="24"/>
          <w:lang w:val="en-GB" w:eastAsia="en-GB"/>
        </w:rPr>
        <w:lastRenderedPageBreak/>
        <w:t>H1b</w:t>
      </w:r>
      <w:r w:rsidRPr="00987DAC">
        <w:rPr>
          <w:rFonts w:ascii="Times New Roman" w:hAnsi="Times New Roman"/>
          <w:i/>
          <w:color w:val="000000"/>
          <w:sz w:val="24"/>
          <w:szCs w:val="24"/>
          <w:lang w:val="en-GB" w:eastAsia="en-GB"/>
        </w:rPr>
        <w:t>: Hedonic value has a positive influence on customer satisfaction towards m-</w:t>
      </w:r>
      <w:r w:rsidR="00BB1C3B" w:rsidRPr="00987DAC">
        <w:rPr>
          <w:rFonts w:ascii="Times New Roman" w:hAnsi="Times New Roman"/>
          <w:i/>
          <w:color w:val="000000"/>
          <w:sz w:val="24"/>
          <w:szCs w:val="24"/>
          <w:lang w:val="en-GB" w:eastAsia="en-GB"/>
        </w:rPr>
        <w:t>shopping.</w:t>
      </w:r>
    </w:p>
    <w:p w14:paraId="1FB47BA1" w14:textId="77777777" w:rsidR="007735A3" w:rsidRPr="00BB1C3B" w:rsidRDefault="006553C7" w:rsidP="00BB1C3B">
      <w:pPr>
        <w:spacing w:beforeLines="100" w:before="240" w:after="0" w:line="276" w:lineRule="auto"/>
        <w:jc w:val="both"/>
        <w:rPr>
          <w:rFonts w:ascii="Arial" w:hAnsi="Arial" w:cs="Arial"/>
          <w:b/>
          <w:bCs/>
          <w:color w:val="000000"/>
          <w:sz w:val="28"/>
          <w:szCs w:val="28"/>
          <w:lang w:val="en-GB" w:eastAsia="en-GB"/>
        </w:rPr>
      </w:pPr>
      <w:r w:rsidRPr="00BB1C3B">
        <w:rPr>
          <w:rFonts w:ascii="Arial" w:hAnsi="Arial" w:cs="Arial"/>
          <w:b/>
          <w:bCs/>
          <w:color w:val="000000"/>
          <w:sz w:val="28"/>
          <w:szCs w:val="28"/>
          <w:lang w:val="en-GB" w:eastAsia="en-GB"/>
        </w:rPr>
        <w:t>2</w:t>
      </w:r>
      <w:r w:rsidR="00D64BF3" w:rsidRPr="00BB1C3B">
        <w:rPr>
          <w:rFonts w:ascii="Arial" w:hAnsi="Arial" w:cs="Arial"/>
          <w:b/>
          <w:bCs/>
          <w:color w:val="000000"/>
          <w:sz w:val="28"/>
          <w:szCs w:val="28"/>
          <w:lang w:val="en-GB" w:eastAsia="en-GB"/>
        </w:rPr>
        <w:t>.</w:t>
      </w:r>
      <w:r w:rsidR="00482DB9" w:rsidRPr="00BB1C3B">
        <w:rPr>
          <w:rFonts w:ascii="Arial" w:hAnsi="Arial" w:cs="Arial"/>
          <w:b/>
          <w:bCs/>
          <w:color w:val="000000"/>
          <w:sz w:val="28"/>
          <w:szCs w:val="28"/>
          <w:lang w:val="en-GB" w:eastAsia="en-GB"/>
        </w:rPr>
        <w:t>4</w:t>
      </w:r>
      <w:r w:rsidR="00D64BF3" w:rsidRPr="00BB1C3B">
        <w:rPr>
          <w:rFonts w:ascii="Arial" w:hAnsi="Arial" w:cs="Arial"/>
          <w:b/>
          <w:bCs/>
          <w:color w:val="000000"/>
          <w:sz w:val="28"/>
          <w:szCs w:val="28"/>
          <w:lang w:val="en-GB" w:eastAsia="en-GB"/>
        </w:rPr>
        <w:t xml:space="preserve"> </w:t>
      </w:r>
      <w:r w:rsidR="00C131FC" w:rsidRPr="00BB1C3B">
        <w:rPr>
          <w:rFonts w:ascii="Arial" w:hAnsi="Arial" w:cs="Arial"/>
          <w:b/>
          <w:bCs/>
          <w:color w:val="000000"/>
          <w:sz w:val="28"/>
          <w:szCs w:val="28"/>
          <w:lang w:val="en-GB" w:eastAsia="en-GB"/>
        </w:rPr>
        <w:t>R</w:t>
      </w:r>
      <w:r w:rsidR="00B63D6D" w:rsidRPr="00BB1C3B">
        <w:rPr>
          <w:rFonts w:ascii="Arial" w:hAnsi="Arial" w:cs="Arial"/>
          <w:b/>
          <w:bCs/>
          <w:color w:val="000000"/>
          <w:sz w:val="28"/>
          <w:szCs w:val="28"/>
          <w:lang w:val="en-GB" w:eastAsia="en-GB"/>
        </w:rPr>
        <w:t>elational</w:t>
      </w:r>
      <w:r w:rsidR="007735A3" w:rsidRPr="00BB1C3B">
        <w:rPr>
          <w:rFonts w:ascii="Arial" w:hAnsi="Arial" w:cs="Arial"/>
          <w:b/>
          <w:bCs/>
          <w:color w:val="000000"/>
          <w:sz w:val="28"/>
          <w:szCs w:val="28"/>
          <w:lang w:val="en-GB" w:eastAsia="en-GB"/>
        </w:rPr>
        <w:t xml:space="preserve"> value</w:t>
      </w:r>
      <w:r w:rsidR="00FC7160" w:rsidRPr="00BB1C3B">
        <w:rPr>
          <w:rFonts w:ascii="Arial" w:hAnsi="Arial" w:cs="Arial"/>
          <w:b/>
          <w:bCs/>
          <w:color w:val="000000"/>
          <w:sz w:val="28"/>
          <w:szCs w:val="28"/>
          <w:lang w:val="en-GB" w:eastAsia="en-GB"/>
        </w:rPr>
        <w:t>s</w:t>
      </w:r>
      <w:r w:rsidR="000B46D8" w:rsidRPr="00BB1C3B">
        <w:rPr>
          <w:rFonts w:ascii="Arial" w:hAnsi="Arial" w:cs="Arial"/>
          <w:b/>
          <w:bCs/>
          <w:color w:val="000000"/>
          <w:sz w:val="28"/>
          <w:szCs w:val="28"/>
          <w:lang w:val="en-GB" w:eastAsia="en-GB"/>
        </w:rPr>
        <w:t xml:space="preserve"> </w:t>
      </w:r>
      <w:r w:rsidR="008454AC" w:rsidRPr="00BB1C3B">
        <w:rPr>
          <w:rFonts w:ascii="Arial" w:hAnsi="Arial" w:cs="Arial"/>
          <w:b/>
          <w:bCs/>
          <w:color w:val="000000"/>
          <w:sz w:val="28"/>
          <w:szCs w:val="28"/>
          <w:lang w:val="en-GB" w:eastAsia="en-GB"/>
        </w:rPr>
        <w:t>and</w:t>
      </w:r>
      <w:r w:rsidR="006F678C" w:rsidRPr="00BB1C3B">
        <w:rPr>
          <w:rFonts w:ascii="Arial" w:hAnsi="Arial" w:cs="Arial"/>
          <w:b/>
          <w:bCs/>
          <w:color w:val="000000"/>
          <w:sz w:val="28"/>
          <w:szCs w:val="28"/>
          <w:lang w:val="en-GB" w:eastAsia="en-GB"/>
        </w:rPr>
        <w:t xml:space="preserve"> customer satisfaction</w:t>
      </w:r>
      <w:r w:rsidR="00DD6A9C" w:rsidRPr="00BB1C3B">
        <w:rPr>
          <w:rFonts w:ascii="Arial" w:hAnsi="Arial" w:cs="Arial"/>
          <w:b/>
          <w:bCs/>
          <w:color w:val="000000"/>
          <w:sz w:val="28"/>
          <w:szCs w:val="28"/>
          <w:lang w:val="en-GB" w:eastAsia="en-GB"/>
        </w:rPr>
        <w:t xml:space="preserve"> towards m-shopping</w:t>
      </w:r>
    </w:p>
    <w:p w14:paraId="59117C43" w14:textId="44F52EE4" w:rsidR="00C524BE" w:rsidRPr="00BB1C3B" w:rsidRDefault="00FC7160" w:rsidP="003A0D7E">
      <w:pPr>
        <w:spacing w:after="0" w:line="276" w:lineRule="auto"/>
        <w:jc w:val="both"/>
        <w:rPr>
          <w:rFonts w:ascii="Times New Roman" w:eastAsia="DengXian" w:hAnsi="Times New Roman"/>
          <w:color w:val="000000"/>
          <w:sz w:val="24"/>
          <w:szCs w:val="24"/>
          <w:shd w:val="clear" w:color="auto" w:fill="FFFFFF"/>
        </w:rPr>
      </w:pPr>
      <w:r w:rsidRPr="00987DAC">
        <w:rPr>
          <w:rFonts w:ascii="Times New Roman" w:hAnsi="Times New Roman"/>
          <w:color w:val="000000"/>
          <w:sz w:val="24"/>
          <w:szCs w:val="24"/>
        </w:rPr>
        <w:t>In recent environmental research, relational values have emerged as a new group of values to explain ‘green’ behavior.</w:t>
      </w:r>
      <w:r w:rsidRPr="00987DAC">
        <w:rPr>
          <w:rFonts w:ascii="Times New Roman" w:hAnsi="Times New Roman"/>
          <w:color w:val="000000"/>
          <w:sz w:val="24"/>
          <w:szCs w:val="24"/>
          <w:shd w:val="clear" w:color="auto" w:fill="F7F7F7"/>
        </w:rPr>
        <w:t> </w:t>
      </w:r>
      <w:r w:rsidR="00113A32" w:rsidRPr="00987DAC">
        <w:rPr>
          <w:rFonts w:ascii="Times New Roman" w:hAnsi="Times New Roman"/>
          <w:color w:val="000000"/>
          <w:sz w:val="24"/>
          <w:szCs w:val="24"/>
          <w:shd w:val="clear" w:color="auto" w:fill="F7F7F7"/>
        </w:rPr>
        <w:t>Extant</w:t>
      </w:r>
      <w:r w:rsidR="002F47FC" w:rsidRPr="00987DAC">
        <w:rPr>
          <w:rFonts w:ascii="Times New Roman" w:hAnsi="Times New Roman"/>
          <w:color w:val="000000"/>
          <w:sz w:val="24"/>
          <w:szCs w:val="24"/>
          <w:shd w:val="clear" w:color="auto" w:fill="FFFFFF"/>
        </w:rPr>
        <w:t xml:space="preserve"> literature </w:t>
      </w:r>
      <w:r w:rsidR="00727E67" w:rsidRPr="00987DAC">
        <w:rPr>
          <w:rFonts w:ascii="Times New Roman" w:hAnsi="Times New Roman"/>
          <w:color w:val="000000"/>
          <w:sz w:val="24"/>
          <w:szCs w:val="24"/>
          <w:shd w:val="clear" w:color="auto" w:fill="FFFFFF"/>
        </w:rPr>
        <w:t>primarily</w:t>
      </w:r>
      <w:r w:rsidR="002F47FC" w:rsidRPr="00987DAC">
        <w:rPr>
          <w:rFonts w:ascii="Times New Roman" w:hAnsi="Times New Roman"/>
          <w:color w:val="000000"/>
          <w:sz w:val="24"/>
          <w:szCs w:val="24"/>
          <w:shd w:val="clear" w:color="auto" w:fill="FFFFFF"/>
        </w:rPr>
        <w:t xml:space="preserve"> neglect</w:t>
      </w:r>
      <w:r w:rsidR="006F1793" w:rsidRPr="00987DAC">
        <w:rPr>
          <w:rFonts w:ascii="Times New Roman" w:hAnsi="Times New Roman"/>
          <w:color w:val="000000"/>
          <w:sz w:val="24"/>
          <w:szCs w:val="24"/>
          <w:shd w:val="clear" w:color="auto" w:fill="FFFFFF"/>
        </w:rPr>
        <w:t>s</w:t>
      </w:r>
      <w:r w:rsidR="002F47FC" w:rsidRPr="00987DAC">
        <w:rPr>
          <w:rFonts w:ascii="Times New Roman" w:hAnsi="Times New Roman"/>
          <w:color w:val="000000"/>
          <w:sz w:val="24"/>
          <w:szCs w:val="24"/>
          <w:shd w:val="clear" w:color="auto" w:fill="FFFFFF"/>
        </w:rPr>
        <w:t xml:space="preserve"> </w:t>
      </w:r>
      <w:r w:rsidR="00013F87" w:rsidRPr="00987DAC">
        <w:rPr>
          <w:rFonts w:ascii="Times New Roman" w:hAnsi="Times New Roman"/>
          <w:color w:val="000000"/>
          <w:sz w:val="24"/>
          <w:szCs w:val="24"/>
          <w:shd w:val="clear" w:color="auto" w:fill="FFFFFF"/>
        </w:rPr>
        <w:t xml:space="preserve">relational </w:t>
      </w:r>
      <w:r w:rsidR="00113A32" w:rsidRPr="00987DAC">
        <w:rPr>
          <w:rFonts w:ascii="Times New Roman" w:hAnsi="Times New Roman"/>
          <w:color w:val="000000"/>
          <w:sz w:val="24"/>
          <w:szCs w:val="24"/>
          <w:shd w:val="clear" w:color="auto" w:fill="FFFFFF"/>
        </w:rPr>
        <w:t>v</w:t>
      </w:r>
      <w:r w:rsidR="00013F87" w:rsidRPr="00987DAC">
        <w:rPr>
          <w:rFonts w:ascii="Times New Roman" w:hAnsi="Times New Roman"/>
          <w:color w:val="000000"/>
          <w:sz w:val="24"/>
          <w:szCs w:val="24"/>
          <w:shd w:val="clear" w:color="auto" w:fill="FFFFFF"/>
        </w:rPr>
        <w:t>alue</w:t>
      </w:r>
      <w:r w:rsidRPr="00987DAC">
        <w:rPr>
          <w:rFonts w:ascii="Times New Roman" w:hAnsi="Times New Roman"/>
          <w:color w:val="000000"/>
          <w:sz w:val="24"/>
          <w:szCs w:val="24"/>
          <w:shd w:val="clear" w:color="auto" w:fill="FFFFFF"/>
        </w:rPr>
        <w:t>s</w:t>
      </w:r>
      <w:r w:rsidR="00BC5B77" w:rsidRPr="00987DAC">
        <w:rPr>
          <w:rFonts w:ascii="Times New Roman" w:hAnsi="Times New Roman"/>
          <w:color w:val="000000"/>
          <w:sz w:val="24"/>
          <w:szCs w:val="24"/>
          <w:shd w:val="clear" w:color="auto" w:fill="FFFFFF"/>
        </w:rPr>
        <w:t xml:space="preserve"> (</w:t>
      </w:r>
      <w:r w:rsidR="00113A32" w:rsidRPr="00987DAC">
        <w:rPr>
          <w:rFonts w:ascii="Times New Roman" w:hAnsi="Times New Roman"/>
          <w:color w:val="000000"/>
          <w:sz w:val="24"/>
          <w:szCs w:val="24"/>
          <w:shd w:val="clear" w:color="auto" w:fill="FFFFFF"/>
        </w:rPr>
        <w:t>which encompas</w:t>
      </w:r>
      <w:r w:rsidR="002E4A0A" w:rsidRPr="00987DAC">
        <w:rPr>
          <w:rFonts w:ascii="Times New Roman" w:hAnsi="Times New Roman"/>
          <w:color w:val="000000"/>
          <w:sz w:val="24"/>
          <w:szCs w:val="24"/>
          <w:shd w:val="clear" w:color="auto" w:fill="FFFFFF"/>
        </w:rPr>
        <w:t>s</w:t>
      </w:r>
      <w:r w:rsidR="00113A32" w:rsidRPr="00987DAC">
        <w:rPr>
          <w:rFonts w:ascii="Times New Roman" w:hAnsi="Times New Roman"/>
          <w:color w:val="000000"/>
          <w:sz w:val="24"/>
          <w:szCs w:val="24"/>
          <w:shd w:val="clear" w:color="auto" w:fill="FFFFFF"/>
        </w:rPr>
        <w:t xml:space="preserve"> eudaimoni</w:t>
      </w:r>
      <w:r w:rsidR="002E4A0A" w:rsidRPr="00987DAC">
        <w:rPr>
          <w:rFonts w:ascii="Times New Roman" w:hAnsi="Times New Roman"/>
          <w:color w:val="000000"/>
          <w:sz w:val="24"/>
          <w:szCs w:val="24"/>
          <w:shd w:val="clear" w:color="auto" w:fill="FFFFFF"/>
        </w:rPr>
        <w:t>c happiness</w:t>
      </w:r>
      <w:r w:rsidR="00BC5B77" w:rsidRPr="00987DAC">
        <w:rPr>
          <w:rFonts w:ascii="Times New Roman" w:hAnsi="Times New Roman"/>
          <w:color w:val="000000"/>
          <w:sz w:val="24"/>
          <w:szCs w:val="24"/>
          <w:shd w:val="clear" w:color="auto" w:fill="FFFFFF"/>
        </w:rPr>
        <w:t>)</w:t>
      </w:r>
      <w:r w:rsidR="002E4A0A" w:rsidRPr="00987DAC">
        <w:rPr>
          <w:rFonts w:ascii="Times New Roman" w:hAnsi="Times New Roman"/>
          <w:color w:val="000000"/>
          <w:sz w:val="24"/>
          <w:szCs w:val="24"/>
          <w:shd w:val="clear" w:color="auto" w:fill="FFFFFF"/>
        </w:rPr>
        <w:t xml:space="preserve"> as the motivating force</w:t>
      </w:r>
      <w:r w:rsidR="00113A32" w:rsidRPr="00987DAC">
        <w:rPr>
          <w:rFonts w:ascii="Times New Roman" w:hAnsi="Times New Roman"/>
          <w:color w:val="000000"/>
          <w:sz w:val="24"/>
          <w:szCs w:val="24"/>
          <w:shd w:val="clear" w:color="auto" w:fill="FFFFFF"/>
        </w:rPr>
        <w:t xml:space="preserve"> in m-shopping</w:t>
      </w:r>
      <w:r w:rsidR="002F47FC" w:rsidRPr="00987DAC">
        <w:rPr>
          <w:rFonts w:ascii="Times New Roman" w:hAnsi="Times New Roman"/>
          <w:color w:val="000000"/>
          <w:sz w:val="24"/>
          <w:szCs w:val="24"/>
          <w:shd w:val="clear" w:color="auto" w:fill="FFFFFF"/>
        </w:rPr>
        <w:t xml:space="preserve">. </w:t>
      </w:r>
      <w:r w:rsidR="00496DBB" w:rsidRPr="00987DAC">
        <w:rPr>
          <w:rFonts w:ascii="Times New Roman" w:hAnsi="Times New Roman"/>
          <w:color w:val="000000"/>
          <w:sz w:val="24"/>
          <w:szCs w:val="24"/>
          <w:shd w:val="clear" w:color="auto" w:fill="FFFFFF"/>
        </w:rPr>
        <w:t>E</w:t>
      </w:r>
      <w:r w:rsidR="00CA165E" w:rsidRPr="00987DAC">
        <w:rPr>
          <w:rFonts w:ascii="Times New Roman" w:hAnsi="Times New Roman"/>
          <w:color w:val="000000"/>
          <w:sz w:val="24"/>
          <w:szCs w:val="24"/>
          <w:shd w:val="clear" w:color="auto" w:fill="FFFFFF"/>
        </w:rPr>
        <w:t>udaimonic happiness or well-being endears aspects such as relatedness, purposeful-driven life, care</w:t>
      </w:r>
      <w:r w:rsidR="005177A1" w:rsidRPr="00987DAC">
        <w:rPr>
          <w:rFonts w:ascii="Times New Roman" w:hAnsi="Times New Roman"/>
          <w:color w:val="000000"/>
          <w:sz w:val="24"/>
          <w:szCs w:val="24"/>
          <w:shd w:val="clear" w:color="auto" w:fill="FFFFFF"/>
        </w:rPr>
        <w:t xml:space="preserve"> and </w:t>
      </w:r>
      <w:r w:rsidR="00CA165E" w:rsidRPr="00987DAC">
        <w:rPr>
          <w:rFonts w:ascii="Times New Roman" w:hAnsi="Times New Roman"/>
          <w:color w:val="000000"/>
          <w:sz w:val="24"/>
          <w:szCs w:val="24"/>
          <w:shd w:val="clear" w:color="auto" w:fill="FFFFFF"/>
        </w:rPr>
        <w:t xml:space="preserve">virtue, </w:t>
      </w:r>
      <w:r w:rsidR="003411D2" w:rsidRPr="00987DAC">
        <w:rPr>
          <w:rFonts w:ascii="Times New Roman" w:hAnsi="Times New Roman"/>
          <w:color w:val="000000"/>
          <w:sz w:val="24"/>
          <w:szCs w:val="24"/>
          <w:shd w:val="clear" w:color="auto" w:fill="FFFFFF"/>
        </w:rPr>
        <w:t xml:space="preserve">and </w:t>
      </w:r>
      <w:r w:rsidR="00CA165E" w:rsidRPr="00987DAC">
        <w:rPr>
          <w:rFonts w:ascii="Times New Roman" w:hAnsi="Times New Roman"/>
          <w:color w:val="000000"/>
          <w:sz w:val="24"/>
          <w:szCs w:val="24"/>
          <w:shd w:val="clear" w:color="auto" w:fill="FFFFFF"/>
        </w:rPr>
        <w:t xml:space="preserve">meaning </w:t>
      </w:r>
      <w:r w:rsidR="00173C1E" w:rsidRPr="00987DAC">
        <w:rPr>
          <w:rFonts w:ascii="Times New Roman" w:hAnsi="Times New Roman"/>
          <w:color w:val="000000"/>
          <w:sz w:val="24"/>
          <w:szCs w:val="24"/>
          <w:shd w:val="clear" w:color="auto" w:fill="FFFFFF"/>
        </w:rPr>
        <w:t>and</w:t>
      </w:r>
      <w:r w:rsidR="00CA165E" w:rsidRPr="00987DAC">
        <w:rPr>
          <w:rFonts w:ascii="Times New Roman" w:hAnsi="Times New Roman"/>
          <w:color w:val="000000"/>
          <w:sz w:val="24"/>
          <w:szCs w:val="24"/>
          <w:shd w:val="clear" w:color="auto" w:fill="FFFFFF"/>
        </w:rPr>
        <w:t xml:space="preserve"> flourishing</w:t>
      </w:r>
      <w:r w:rsidR="00496DBB" w:rsidRPr="00987DAC">
        <w:rPr>
          <w:rFonts w:ascii="Times New Roman" w:hAnsi="Times New Roman"/>
          <w:color w:val="000000"/>
          <w:sz w:val="24"/>
          <w:szCs w:val="24"/>
          <w:shd w:val="clear" w:color="auto" w:fill="FFFFFF"/>
        </w:rPr>
        <w:t xml:space="preserve"> [</w:t>
      </w:r>
      <w:r w:rsidR="0010512D" w:rsidRPr="00987DAC">
        <w:rPr>
          <w:rFonts w:ascii="Times New Roman" w:hAnsi="Times New Roman"/>
          <w:color w:val="000000"/>
          <w:sz w:val="24"/>
          <w:szCs w:val="24"/>
          <w:shd w:val="clear" w:color="auto" w:fill="FFFFFF"/>
        </w:rPr>
        <w:t>25</w:t>
      </w:r>
      <w:r w:rsidR="00496DBB" w:rsidRPr="00987DAC">
        <w:rPr>
          <w:rFonts w:ascii="Times New Roman" w:hAnsi="Times New Roman"/>
          <w:color w:val="000000"/>
          <w:sz w:val="24"/>
          <w:szCs w:val="24"/>
          <w:shd w:val="clear" w:color="auto" w:fill="FFFFFF"/>
        </w:rPr>
        <w:t>]</w:t>
      </w:r>
      <w:r w:rsidR="00CA165E" w:rsidRPr="00987DAC">
        <w:rPr>
          <w:rFonts w:ascii="Times New Roman" w:hAnsi="Times New Roman"/>
          <w:color w:val="000000"/>
          <w:sz w:val="24"/>
          <w:szCs w:val="24"/>
          <w:shd w:val="clear" w:color="auto" w:fill="FFFFFF"/>
        </w:rPr>
        <w:t xml:space="preserve">. </w:t>
      </w:r>
      <w:r w:rsidR="009746A8" w:rsidRPr="00987DAC">
        <w:rPr>
          <w:rFonts w:ascii="Times New Roman" w:hAnsi="Times New Roman"/>
          <w:color w:val="000000"/>
          <w:sz w:val="24"/>
          <w:szCs w:val="24"/>
          <w:shd w:val="clear" w:color="auto" w:fill="FFFFFF"/>
        </w:rPr>
        <w:t xml:space="preserve">To flourish is to find fulfillment in our lives, accomplish meaningful and worthwhile tasks, </w:t>
      </w:r>
      <w:r w:rsidR="003411D2" w:rsidRPr="00987DAC">
        <w:rPr>
          <w:rFonts w:ascii="Times New Roman" w:hAnsi="Times New Roman"/>
          <w:color w:val="000000"/>
          <w:sz w:val="24"/>
          <w:szCs w:val="24"/>
          <w:shd w:val="clear" w:color="auto" w:fill="FFFFFF"/>
        </w:rPr>
        <w:t xml:space="preserve">have </w:t>
      </w:r>
      <w:r w:rsidR="004F460C" w:rsidRPr="00987DAC">
        <w:rPr>
          <w:rFonts w:ascii="Times New Roman" w:hAnsi="Times New Roman"/>
          <w:color w:val="000000"/>
          <w:sz w:val="24"/>
          <w:szCs w:val="24"/>
          <w:shd w:val="clear" w:color="auto" w:fill="FFFFFF"/>
        </w:rPr>
        <w:t>healthy liv</w:t>
      </w:r>
      <w:r w:rsidR="003411D2" w:rsidRPr="00987DAC">
        <w:rPr>
          <w:rFonts w:ascii="Times New Roman" w:hAnsi="Times New Roman"/>
          <w:color w:val="000000"/>
          <w:sz w:val="24"/>
          <w:szCs w:val="24"/>
          <w:shd w:val="clear" w:color="auto" w:fill="FFFFFF"/>
        </w:rPr>
        <w:t>es,</w:t>
      </w:r>
      <w:r w:rsidR="004F460C" w:rsidRPr="00987DAC">
        <w:rPr>
          <w:rFonts w:ascii="Times New Roman" w:hAnsi="Times New Roman"/>
          <w:color w:val="000000"/>
          <w:sz w:val="24"/>
          <w:szCs w:val="24"/>
          <w:shd w:val="clear" w:color="auto" w:fill="FFFFFF"/>
        </w:rPr>
        <w:t xml:space="preserve"> </w:t>
      </w:r>
      <w:r w:rsidR="009746A8" w:rsidRPr="00987DAC">
        <w:rPr>
          <w:rFonts w:ascii="Times New Roman" w:hAnsi="Times New Roman"/>
          <w:color w:val="000000"/>
          <w:sz w:val="24"/>
          <w:szCs w:val="24"/>
          <w:shd w:val="clear" w:color="auto" w:fill="FFFFFF"/>
        </w:rPr>
        <w:t>and connect with others at a deeper level—in essence, l</w:t>
      </w:r>
      <w:r w:rsidR="004278C0" w:rsidRPr="00987DAC">
        <w:rPr>
          <w:rFonts w:ascii="Times New Roman" w:hAnsi="Times New Roman"/>
          <w:color w:val="000000"/>
          <w:sz w:val="24"/>
          <w:szCs w:val="24"/>
          <w:shd w:val="clear" w:color="auto" w:fill="FFFFFF"/>
        </w:rPr>
        <w:t xml:space="preserve">iving the </w:t>
      </w:r>
      <w:r w:rsidR="008A6E17" w:rsidRPr="00987DAC">
        <w:rPr>
          <w:rFonts w:ascii="Times New Roman" w:hAnsi="Times New Roman"/>
          <w:color w:val="000000"/>
          <w:sz w:val="24"/>
          <w:szCs w:val="24"/>
          <w:shd w:val="clear" w:color="auto" w:fill="FFFFFF"/>
        </w:rPr>
        <w:t>‘</w:t>
      </w:r>
      <w:r w:rsidR="004278C0" w:rsidRPr="00987DAC">
        <w:rPr>
          <w:rFonts w:ascii="Times New Roman" w:hAnsi="Times New Roman"/>
          <w:color w:val="000000"/>
          <w:sz w:val="24"/>
          <w:szCs w:val="24"/>
          <w:shd w:val="clear" w:color="auto" w:fill="FFFFFF"/>
        </w:rPr>
        <w:t>good life</w:t>
      </w:r>
      <w:r w:rsidR="008A6E17" w:rsidRPr="00987DAC">
        <w:rPr>
          <w:rFonts w:ascii="Times New Roman" w:hAnsi="Times New Roman"/>
          <w:color w:val="000000"/>
          <w:sz w:val="24"/>
          <w:szCs w:val="24"/>
          <w:shd w:val="clear" w:color="auto" w:fill="FFFFFF"/>
        </w:rPr>
        <w:t>’</w:t>
      </w:r>
      <w:r w:rsidR="00E26FAD" w:rsidRPr="00987DAC">
        <w:rPr>
          <w:rFonts w:ascii="Times New Roman" w:hAnsi="Times New Roman"/>
          <w:color w:val="000000"/>
          <w:sz w:val="24"/>
          <w:szCs w:val="24"/>
          <w:shd w:val="clear" w:color="auto" w:fill="FFFFFF"/>
        </w:rPr>
        <w:t xml:space="preserve"> </w:t>
      </w:r>
      <w:r w:rsidR="004A54F9" w:rsidRPr="00987DAC">
        <w:rPr>
          <w:rFonts w:ascii="Times New Roman" w:hAnsi="Times New Roman"/>
          <w:color w:val="000000"/>
          <w:sz w:val="24"/>
          <w:szCs w:val="24"/>
          <w:shd w:val="clear" w:color="auto" w:fill="FFFFFF"/>
        </w:rPr>
        <w:t>[</w:t>
      </w:r>
      <w:r w:rsidR="0010512D" w:rsidRPr="00987DAC">
        <w:rPr>
          <w:rFonts w:ascii="Times New Roman" w:hAnsi="Times New Roman"/>
          <w:color w:val="000000"/>
          <w:sz w:val="24"/>
          <w:szCs w:val="24"/>
          <w:shd w:val="clear" w:color="auto" w:fill="FFFFFF"/>
        </w:rPr>
        <w:t>26</w:t>
      </w:r>
      <w:r w:rsidR="004A54F9" w:rsidRPr="00987DAC">
        <w:rPr>
          <w:rFonts w:ascii="Times New Roman" w:hAnsi="Times New Roman"/>
          <w:color w:val="000000"/>
          <w:sz w:val="24"/>
          <w:szCs w:val="24"/>
          <w:shd w:val="clear" w:color="auto" w:fill="FFFFFF"/>
        </w:rPr>
        <w:t>]</w:t>
      </w:r>
      <w:r w:rsidR="00FF25CA" w:rsidRPr="00987DAC">
        <w:rPr>
          <w:rFonts w:ascii="Times New Roman" w:hAnsi="Times New Roman"/>
          <w:color w:val="000000"/>
          <w:sz w:val="24"/>
          <w:szCs w:val="24"/>
          <w:shd w:val="clear" w:color="auto" w:fill="FFFFFF"/>
        </w:rPr>
        <w:t xml:space="preserve">. </w:t>
      </w:r>
      <w:r w:rsidR="00496DBB" w:rsidRPr="00987DAC">
        <w:rPr>
          <w:rFonts w:ascii="Times New Roman" w:hAnsi="Times New Roman"/>
          <w:color w:val="000000"/>
          <w:sz w:val="24"/>
          <w:szCs w:val="24"/>
          <w:shd w:val="clear" w:color="auto" w:fill="FFFFFF"/>
        </w:rPr>
        <w:t>A</w:t>
      </w:r>
      <w:r w:rsidR="00A90B8C" w:rsidRPr="00987DAC">
        <w:rPr>
          <w:rFonts w:ascii="Times New Roman" w:hAnsi="Times New Roman"/>
          <w:color w:val="000000"/>
          <w:sz w:val="24"/>
          <w:szCs w:val="24"/>
          <w:shd w:val="clear" w:color="auto" w:fill="FFFFFF"/>
        </w:rPr>
        <w:t xml:space="preserve"> </w:t>
      </w:r>
      <w:r w:rsidR="00E161AB" w:rsidRPr="00987DAC">
        <w:rPr>
          <w:rFonts w:ascii="Times New Roman" w:hAnsi="Times New Roman"/>
          <w:color w:val="000000"/>
          <w:sz w:val="24"/>
          <w:szCs w:val="24"/>
          <w:shd w:val="clear" w:color="auto" w:fill="FFFFFF"/>
        </w:rPr>
        <w:t>‘</w:t>
      </w:r>
      <w:r w:rsidR="00A90B8C" w:rsidRPr="00987DAC">
        <w:rPr>
          <w:rFonts w:ascii="Times New Roman" w:hAnsi="Times New Roman"/>
          <w:color w:val="000000"/>
          <w:sz w:val="24"/>
          <w:szCs w:val="24"/>
          <w:shd w:val="clear" w:color="auto" w:fill="FFFFFF"/>
        </w:rPr>
        <w:t>good life</w:t>
      </w:r>
      <w:r w:rsidR="00E161AB" w:rsidRPr="00987DAC">
        <w:rPr>
          <w:rFonts w:ascii="Times New Roman" w:hAnsi="Times New Roman"/>
          <w:color w:val="000000"/>
          <w:sz w:val="24"/>
          <w:szCs w:val="24"/>
          <w:shd w:val="clear" w:color="auto" w:fill="FFFFFF"/>
        </w:rPr>
        <w:t>’</w:t>
      </w:r>
      <w:r w:rsidR="0027632E" w:rsidRPr="00987DAC">
        <w:rPr>
          <w:rFonts w:ascii="Times New Roman" w:hAnsi="Times New Roman"/>
          <w:color w:val="000000"/>
          <w:sz w:val="24"/>
          <w:szCs w:val="24"/>
          <w:shd w:val="clear" w:color="auto" w:fill="FFFFFF"/>
        </w:rPr>
        <w:t xml:space="preserve"> in a consumerist society means integrating material and experiential</w:t>
      </w:r>
      <w:r w:rsidR="006F1793" w:rsidRPr="00987DAC">
        <w:rPr>
          <w:rFonts w:ascii="Times New Roman" w:hAnsi="Times New Roman"/>
          <w:color w:val="000000"/>
          <w:sz w:val="24"/>
          <w:szCs w:val="24"/>
          <w:shd w:val="clear" w:color="auto" w:fill="FFFFFF"/>
        </w:rPr>
        <w:t xml:space="preserve"> consumption</w:t>
      </w:r>
      <w:r w:rsidR="003C3026" w:rsidRPr="00987DAC">
        <w:rPr>
          <w:rFonts w:ascii="Times New Roman" w:hAnsi="Times New Roman"/>
          <w:color w:val="000000"/>
          <w:sz w:val="24"/>
          <w:szCs w:val="24"/>
          <w:shd w:val="clear" w:color="auto" w:fill="FFFFFF"/>
        </w:rPr>
        <w:t xml:space="preserve"> </w:t>
      </w:r>
      <w:r w:rsidR="00A052D2" w:rsidRPr="00987DAC">
        <w:rPr>
          <w:rFonts w:ascii="Times New Roman" w:hAnsi="Times New Roman"/>
          <w:color w:val="000000"/>
          <w:sz w:val="24"/>
          <w:szCs w:val="24"/>
          <w:shd w:val="clear" w:color="auto" w:fill="FFFFFF"/>
        </w:rPr>
        <w:t xml:space="preserve">for consumer </w:t>
      </w:r>
      <w:r w:rsidR="003C3026" w:rsidRPr="00987DAC">
        <w:rPr>
          <w:rFonts w:ascii="Times New Roman" w:hAnsi="Times New Roman"/>
          <w:color w:val="000000"/>
          <w:sz w:val="24"/>
          <w:szCs w:val="24"/>
          <w:shd w:val="clear" w:color="auto" w:fill="FFFFFF"/>
        </w:rPr>
        <w:t xml:space="preserve">pleasure and </w:t>
      </w:r>
      <w:r w:rsidR="00CC32BF" w:rsidRPr="00987DAC">
        <w:rPr>
          <w:rFonts w:ascii="Times New Roman" w:hAnsi="Times New Roman"/>
          <w:color w:val="000000"/>
          <w:sz w:val="24"/>
          <w:szCs w:val="24"/>
          <w:shd w:val="clear" w:color="auto" w:fill="FFFFFF"/>
        </w:rPr>
        <w:t>meaning</w:t>
      </w:r>
      <w:r w:rsidR="00A052D2" w:rsidRPr="00987DAC">
        <w:rPr>
          <w:rFonts w:ascii="Times New Roman" w:hAnsi="Times New Roman"/>
          <w:color w:val="000000"/>
          <w:sz w:val="24"/>
          <w:szCs w:val="24"/>
          <w:shd w:val="clear" w:color="auto" w:fill="FFFFFF"/>
        </w:rPr>
        <w:t>ful consumption</w:t>
      </w:r>
      <w:r w:rsidR="00496DBB" w:rsidRPr="00987DAC">
        <w:rPr>
          <w:rFonts w:ascii="Times New Roman" w:hAnsi="Times New Roman"/>
          <w:color w:val="000000"/>
          <w:sz w:val="24"/>
          <w:szCs w:val="24"/>
          <w:shd w:val="clear" w:color="auto" w:fill="FFFFFF"/>
        </w:rPr>
        <w:t xml:space="preserve"> [</w:t>
      </w:r>
      <w:r w:rsidR="0010512D" w:rsidRPr="00987DAC">
        <w:rPr>
          <w:rFonts w:ascii="Times New Roman" w:hAnsi="Times New Roman"/>
          <w:color w:val="000000"/>
          <w:sz w:val="24"/>
          <w:szCs w:val="24"/>
          <w:shd w:val="clear" w:color="auto" w:fill="FFFFFF"/>
        </w:rPr>
        <w:t>25</w:t>
      </w:r>
      <w:r w:rsidR="00496DBB" w:rsidRPr="00987DAC">
        <w:rPr>
          <w:rFonts w:ascii="Times New Roman" w:hAnsi="Times New Roman"/>
          <w:color w:val="000000"/>
          <w:sz w:val="24"/>
          <w:szCs w:val="24"/>
          <w:shd w:val="clear" w:color="auto" w:fill="FFFFFF"/>
        </w:rPr>
        <w:t>]</w:t>
      </w:r>
      <w:r w:rsidR="00EB21B3" w:rsidRPr="00987DAC">
        <w:rPr>
          <w:rFonts w:ascii="Times New Roman" w:hAnsi="Times New Roman"/>
          <w:color w:val="000000"/>
          <w:sz w:val="24"/>
          <w:szCs w:val="24"/>
          <w:shd w:val="clear" w:color="auto" w:fill="FFFFFF"/>
        </w:rPr>
        <w:t xml:space="preserve">. </w:t>
      </w:r>
      <w:r w:rsidR="00FF25CA" w:rsidRPr="00987DAC">
        <w:rPr>
          <w:rFonts w:ascii="Times New Roman" w:hAnsi="Times New Roman"/>
          <w:color w:val="000000"/>
          <w:sz w:val="24"/>
          <w:szCs w:val="24"/>
          <w:shd w:val="clear" w:color="auto" w:fill="FFFFFF"/>
        </w:rPr>
        <w:t>Compare</w:t>
      </w:r>
      <w:r w:rsidR="006F1793" w:rsidRPr="00987DAC">
        <w:rPr>
          <w:rFonts w:ascii="Times New Roman" w:hAnsi="Times New Roman"/>
          <w:color w:val="000000"/>
          <w:sz w:val="24"/>
          <w:szCs w:val="24"/>
          <w:shd w:val="clear" w:color="auto" w:fill="FFFFFF"/>
        </w:rPr>
        <w:t>d to pleasure</w:t>
      </w:r>
      <w:r w:rsidR="003411D2" w:rsidRPr="00987DAC">
        <w:rPr>
          <w:rFonts w:ascii="Times New Roman" w:hAnsi="Times New Roman"/>
          <w:color w:val="000000"/>
          <w:sz w:val="24"/>
          <w:szCs w:val="24"/>
          <w:shd w:val="clear" w:color="auto" w:fill="FFFFFF"/>
        </w:rPr>
        <w:t>-</w:t>
      </w:r>
      <w:r w:rsidR="00FF25CA" w:rsidRPr="00987DAC">
        <w:rPr>
          <w:rFonts w:ascii="Times New Roman" w:hAnsi="Times New Roman"/>
          <w:color w:val="000000"/>
          <w:sz w:val="24"/>
          <w:szCs w:val="24"/>
          <w:shd w:val="clear" w:color="auto" w:fill="FFFFFF"/>
        </w:rPr>
        <w:t xml:space="preserve">focused consumption, consumers expect the benefits of meaningful consumption to pay off over a longer period </w:t>
      </w:r>
      <w:r w:rsidR="003B6BA7" w:rsidRPr="00987DAC">
        <w:rPr>
          <w:rFonts w:ascii="Times New Roman" w:hAnsi="Times New Roman"/>
          <w:color w:val="000000"/>
          <w:sz w:val="24"/>
          <w:szCs w:val="24"/>
          <w:shd w:val="clear" w:color="auto" w:fill="FFFFFF"/>
        </w:rPr>
        <w:t>[</w:t>
      </w:r>
      <w:r w:rsidR="0010512D" w:rsidRPr="00987DAC">
        <w:rPr>
          <w:rFonts w:ascii="Times New Roman" w:hAnsi="Times New Roman"/>
          <w:color w:val="000000"/>
          <w:sz w:val="24"/>
          <w:szCs w:val="24"/>
          <w:shd w:val="clear" w:color="auto" w:fill="FFFFFF"/>
        </w:rPr>
        <w:t>2</w:t>
      </w:r>
      <w:r w:rsidR="003B3CB8" w:rsidRPr="00987DAC">
        <w:rPr>
          <w:rFonts w:ascii="Times New Roman" w:hAnsi="Times New Roman"/>
          <w:color w:val="000000"/>
          <w:sz w:val="24"/>
          <w:szCs w:val="24"/>
          <w:shd w:val="clear" w:color="auto" w:fill="FFFFFF"/>
        </w:rPr>
        <w:t>7</w:t>
      </w:r>
      <w:r w:rsidR="003B6BA7" w:rsidRPr="00987DAC">
        <w:rPr>
          <w:rFonts w:ascii="Times New Roman" w:hAnsi="Times New Roman"/>
          <w:color w:val="000000"/>
          <w:sz w:val="24"/>
          <w:szCs w:val="24"/>
          <w:shd w:val="clear" w:color="auto" w:fill="FFFFFF"/>
        </w:rPr>
        <w:t>]</w:t>
      </w:r>
      <w:r w:rsidR="00FF25CA" w:rsidRPr="00987DAC">
        <w:rPr>
          <w:rFonts w:ascii="Times New Roman" w:hAnsi="Times New Roman"/>
          <w:color w:val="000000"/>
          <w:sz w:val="24"/>
          <w:szCs w:val="24"/>
          <w:shd w:val="clear" w:color="auto" w:fill="FFFFFF"/>
        </w:rPr>
        <w:t xml:space="preserve"> and fe</w:t>
      </w:r>
      <w:r w:rsidR="000E689B" w:rsidRPr="00987DAC">
        <w:rPr>
          <w:rFonts w:ascii="Times New Roman" w:hAnsi="Times New Roman"/>
          <w:color w:val="000000"/>
          <w:sz w:val="24"/>
          <w:szCs w:val="24"/>
          <w:shd w:val="clear" w:color="auto" w:fill="FFFFFF"/>
        </w:rPr>
        <w:t>el</w:t>
      </w:r>
      <w:r w:rsidR="00FF25CA" w:rsidRPr="00987DAC">
        <w:rPr>
          <w:rFonts w:ascii="Times New Roman" w:hAnsi="Times New Roman"/>
          <w:color w:val="000000"/>
          <w:sz w:val="24"/>
          <w:szCs w:val="24"/>
          <w:shd w:val="clear" w:color="auto" w:fill="FFFFFF"/>
        </w:rPr>
        <w:t xml:space="preserve"> more satisfied</w:t>
      </w:r>
      <w:r w:rsidR="003B6BA7" w:rsidRPr="00987DAC">
        <w:rPr>
          <w:rFonts w:ascii="Times New Roman" w:hAnsi="Times New Roman"/>
          <w:color w:val="000000"/>
          <w:sz w:val="24"/>
          <w:szCs w:val="24"/>
          <w:shd w:val="clear" w:color="auto" w:fill="FFFFFF"/>
        </w:rPr>
        <w:t xml:space="preserve"> [</w:t>
      </w:r>
      <w:r w:rsidR="0010512D" w:rsidRPr="00987DAC">
        <w:rPr>
          <w:rFonts w:ascii="Times New Roman" w:hAnsi="Times New Roman"/>
          <w:color w:val="000000"/>
          <w:sz w:val="24"/>
          <w:szCs w:val="24"/>
          <w:shd w:val="clear" w:color="auto" w:fill="FFFFFF"/>
        </w:rPr>
        <w:t>2</w:t>
      </w:r>
      <w:r w:rsidR="003B3CB8" w:rsidRPr="00987DAC">
        <w:rPr>
          <w:rFonts w:ascii="Times New Roman" w:hAnsi="Times New Roman"/>
          <w:color w:val="000000"/>
          <w:sz w:val="24"/>
          <w:szCs w:val="24"/>
          <w:shd w:val="clear" w:color="auto" w:fill="FFFFFF"/>
        </w:rPr>
        <w:t>8</w:t>
      </w:r>
      <w:r w:rsidR="003B6BA7" w:rsidRPr="00987DAC">
        <w:rPr>
          <w:rFonts w:ascii="Times New Roman" w:hAnsi="Times New Roman"/>
          <w:color w:val="000000"/>
          <w:sz w:val="24"/>
          <w:szCs w:val="24"/>
          <w:shd w:val="clear" w:color="auto" w:fill="FFFFFF"/>
        </w:rPr>
        <w:t>]</w:t>
      </w:r>
      <w:r w:rsidR="00FF25CA" w:rsidRPr="00987DAC">
        <w:rPr>
          <w:rFonts w:ascii="Times New Roman" w:hAnsi="Times New Roman"/>
          <w:color w:val="000000"/>
          <w:sz w:val="24"/>
          <w:szCs w:val="24"/>
          <w:shd w:val="clear" w:color="auto" w:fill="FFFFFF"/>
        </w:rPr>
        <w:t xml:space="preserve">. </w:t>
      </w:r>
      <w:r w:rsidR="00676EBE" w:rsidRPr="00987DAC">
        <w:rPr>
          <w:rFonts w:ascii="Times New Roman" w:hAnsi="Times New Roman"/>
          <w:color w:val="000000"/>
          <w:sz w:val="24"/>
          <w:szCs w:val="24"/>
          <w:shd w:val="clear" w:color="auto" w:fill="FFFFFF"/>
        </w:rPr>
        <w:t xml:space="preserve"> </w:t>
      </w:r>
      <w:r w:rsidR="00135B2C" w:rsidRPr="00987DAC">
        <w:rPr>
          <w:rFonts w:ascii="Times New Roman" w:hAnsi="Times New Roman"/>
          <w:color w:val="000000"/>
          <w:sz w:val="24"/>
          <w:szCs w:val="24"/>
          <w:shd w:val="clear" w:color="auto" w:fill="FFFFFF"/>
        </w:rPr>
        <w:t>R</w:t>
      </w:r>
      <w:r w:rsidR="00E82485" w:rsidRPr="00987DAC">
        <w:rPr>
          <w:rFonts w:ascii="Times New Roman" w:hAnsi="Times New Roman"/>
          <w:color w:val="000000"/>
          <w:sz w:val="24"/>
          <w:szCs w:val="24"/>
          <w:shd w:val="clear" w:color="auto" w:fill="FFFFFF"/>
        </w:rPr>
        <w:t>elational value</w:t>
      </w:r>
      <w:r w:rsidR="00E501B0" w:rsidRPr="00987DAC">
        <w:rPr>
          <w:rFonts w:ascii="Times New Roman" w:hAnsi="Times New Roman"/>
          <w:color w:val="000000"/>
          <w:sz w:val="24"/>
          <w:szCs w:val="24"/>
          <w:shd w:val="clear" w:color="auto" w:fill="FFFFFF"/>
        </w:rPr>
        <w:t>s</w:t>
      </w:r>
      <w:r w:rsidR="00E82485" w:rsidRPr="00987DAC">
        <w:rPr>
          <w:rFonts w:ascii="Times New Roman" w:hAnsi="Times New Roman"/>
          <w:color w:val="000000"/>
          <w:sz w:val="24"/>
          <w:szCs w:val="24"/>
          <w:shd w:val="clear" w:color="auto" w:fill="FFFFFF"/>
        </w:rPr>
        <w:t xml:space="preserve"> </w:t>
      </w:r>
      <w:r w:rsidR="00F518A4" w:rsidRPr="00987DAC">
        <w:rPr>
          <w:rFonts w:ascii="Times New Roman" w:hAnsi="Times New Roman"/>
          <w:color w:val="000000"/>
          <w:sz w:val="24"/>
          <w:szCs w:val="24"/>
          <w:shd w:val="clear" w:color="auto" w:fill="FFFFFF"/>
        </w:rPr>
        <w:t xml:space="preserve">are values associated with living a </w:t>
      </w:r>
      <w:r w:rsidR="00AE1F1F" w:rsidRPr="00987DAC">
        <w:rPr>
          <w:rFonts w:ascii="Times New Roman" w:hAnsi="Times New Roman"/>
          <w:color w:val="000000"/>
          <w:sz w:val="24"/>
          <w:szCs w:val="24"/>
          <w:shd w:val="clear" w:color="auto" w:fill="FFFFFF"/>
        </w:rPr>
        <w:t>‘</w:t>
      </w:r>
      <w:r w:rsidR="00F518A4" w:rsidRPr="00987DAC">
        <w:rPr>
          <w:rFonts w:ascii="Times New Roman" w:hAnsi="Times New Roman"/>
          <w:color w:val="000000"/>
          <w:sz w:val="24"/>
          <w:szCs w:val="24"/>
          <w:shd w:val="clear" w:color="auto" w:fill="FFFFFF"/>
        </w:rPr>
        <w:t>good life</w:t>
      </w:r>
      <w:r w:rsidR="00AE1F1F" w:rsidRPr="00987DAC">
        <w:rPr>
          <w:rFonts w:ascii="Times New Roman" w:hAnsi="Times New Roman"/>
          <w:color w:val="000000"/>
          <w:sz w:val="24"/>
          <w:szCs w:val="24"/>
          <w:shd w:val="clear" w:color="auto" w:fill="FFFFFF"/>
        </w:rPr>
        <w:t>’</w:t>
      </w:r>
      <w:r w:rsidR="00BC5B77" w:rsidRPr="00987DAC">
        <w:rPr>
          <w:rFonts w:ascii="Times New Roman" w:hAnsi="Times New Roman"/>
          <w:color w:val="000000"/>
          <w:sz w:val="24"/>
          <w:szCs w:val="24"/>
          <w:shd w:val="clear" w:color="auto" w:fill="FFFFFF"/>
        </w:rPr>
        <w:t>,</w:t>
      </w:r>
      <w:r w:rsidR="00F518A4" w:rsidRPr="00987DAC">
        <w:rPr>
          <w:rFonts w:ascii="Times New Roman" w:hAnsi="Times New Roman"/>
          <w:color w:val="000000"/>
          <w:sz w:val="24"/>
          <w:szCs w:val="24"/>
          <w:shd w:val="clear" w:color="auto" w:fill="FFFFFF"/>
        </w:rPr>
        <w:t xml:space="preserve"> as well as reflection about how </w:t>
      </w:r>
      <w:r w:rsidR="00BC5B77" w:rsidRPr="00987DAC">
        <w:rPr>
          <w:rFonts w:ascii="Times New Roman" w:hAnsi="Times New Roman"/>
          <w:color w:val="000000"/>
          <w:sz w:val="24"/>
          <w:szCs w:val="24"/>
          <w:shd w:val="clear" w:color="auto" w:fill="FFFFFF"/>
        </w:rPr>
        <w:t xml:space="preserve">personal </w:t>
      </w:r>
      <w:r w:rsidR="00F518A4" w:rsidRPr="00987DAC">
        <w:rPr>
          <w:rFonts w:ascii="Times New Roman" w:hAnsi="Times New Roman"/>
          <w:color w:val="000000"/>
          <w:sz w:val="24"/>
          <w:szCs w:val="24"/>
          <w:shd w:val="clear" w:color="auto" w:fill="FFFFFF"/>
        </w:rPr>
        <w:t>preferences and societal choices relate to notions of justice, reciprocity, care</w:t>
      </w:r>
      <w:r w:rsidR="003411D2" w:rsidRPr="00987DAC">
        <w:rPr>
          <w:rFonts w:ascii="Times New Roman" w:hAnsi="Times New Roman"/>
          <w:color w:val="000000"/>
          <w:sz w:val="24"/>
          <w:szCs w:val="24"/>
          <w:shd w:val="clear" w:color="auto" w:fill="FFFFFF"/>
        </w:rPr>
        <w:t>,</w:t>
      </w:r>
      <w:r w:rsidR="00F518A4" w:rsidRPr="00987DAC">
        <w:rPr>
          <w:rFonts w:ascii="Times New Roman" w:hAnsi="Times New Roman"/>
          <w:color w:val="000000"/>
          <w:sz w:val="24"/>
          <w:szCs w:val="24"/>
          <w:shd w:val="clear" w:color="auto" w:fill="FFFFFF"/>
        </w:rPr>
        <w:t xml:space="preserve"> and virtue; and responsibilities to human-nature relationships</w:t>
      </w:r>
      <w:r w:rsidR="00135B2C" w:rsidRPr="00987DAC">
        <w:rPr>
          <w:rFonts w:ascii="Times New Roman" w:hAnsi="Times New Roman"/>
          <w:color w:val="000000"/>
          <w:sz w:val="24"/>
          <w:szCs w:val="24"/>
          <w:shd w:val="clear" w:color="auto" w:fill="FFFFFF"/>
        </w:rPr>
        <w:t xml:space="preserve"> [</w:t>
      </w:r>
      <w:r w:rsidR="00BD0B28" w:rsidRPr="00987DAC">
        <w:rPr>
          <w:rFonts w:ascii="Times New Roman" w:hAnsi="Times New Roman"/>
          <w:color w:val="000000"/>
          <w:sz w:val="24"/>
          <w:szCs w:val="24"/>
          <w:shd w:val="clear" w:color="auto" w:fill="FFFFFF"/>
        </w:rPr>
        <w:t>2</w:t>
      </w:r>
      <w:r w:rsidR="00135B2C" w:rsidRPr="00987DAC">
        <w:rPr>
          <w:rFonts w:ascii="Times New Roman" w:hAnsi="Times New Roman"/>
          <w:color w:val="000000"/>
          <w:sz w:val="24"/>
          <w:szCs w:val="24"/>
          <w:shd w:val="clear" w:color="auto" w:fill="FFFFFF"/>
        </w:rPr>
        <w:t>]</w:t>
      </w:r>
      <w:r w:rsidR="00F518A4" w:rsidRPr="00987DAC">
        <w:rPr>
          <w:rFonts w:ascii="Times New Roman" w:hAnsi="Times New Roman"/>
          <w:color w:val="000000"/>
          <w:sz w:val="24"/>
          <w:szCs w:val="24"/>
          <w:lang w:eastAsia="en-GB"/>
        </w:rPr>
        <w:t xml:space="preserve">. </w:t>
      </w:r>
      <w:r w:rsidR="00D713D2" w:rsidRPr="00987DAC">
        <w:rPr>
          <w:rFonts w:ascii="Times New Roman" w:hAnsi="Times New Roman"/>
          <w:color w:val="000000"/>
          <w:sz w:val="24"/>
          <w:szCs w:val="24"/>
          <w:lang w:eastAsia="en-GB"/>
        </w:rPr>
        <w:t xml:space="preserve">It is also suggested that </w:t>
      </w:r>
      <w:r w:rsidR="00D713D2" w:rsidRPr="00987DAC">
        <w:rPr>
          <w:rFonts w:ascii="Times New Roman" w:hAnsi="Times New Roman"/>
          <w:color w:val="000000"/>
          <w:sz w:val="24"/>
          <w:szCs w:val="24"/>
          <w:shd w:val="clear" w:color="auto" w:fill="FFFFFF"/>
        </w:rPr>
        <w:t>r</w:t>
      </w:r>
      <w:r w:rsidR="0067741D" w:rsidRPr="00987DAC">
        <w:rPr>
          <w:rFonts w:ascii="Times New Roman" w:hAnsi="Times New Roman"/>
          <w:color w:val="000000"/>
          <w:sz w:val="24"/>
          <w:szCs w:val="24"/>
          <w:shd w:val="clear" w:color="auto" w:fill="FFFFFF"/>
        </w:rPr>
        <w:t xml:space="preserve">elational values link people and ecosystems via tangible and intangible </w:t>
      </w:r>
      <w:r w:rsidR="005A1B87" w:rsidRPr="00987DAC">
        <w:rPr>
          <w:rFonts w:ascii="Times New Roman" w:hAnsi="Times New Roman"/>
          <w:color w:val="000000"/>
          <w:sz w:val="24"/>
          <w:szCs w:val="24"/>
          <w:shd w:val="clear" w:color="auto" w:fill="FFFFFF"/>
        </w:rPr>
        <w:t>connection</w:t>
      </w:r>
      <w:r w:rsidR="0067741D" w:rsidRPr="00987DAC">
        <w:rPr>
          <w:rFonts w:ascii="Times New Roman" w:hAnsi="Times New Roman"/>
          <w:color w:val="000000"/>
          <w:sz w:val="24"/>
          <w:szCs w:val="24"/>
          <w:shd w:val="clear" w:color="auto" w:fill="FFFFFF"/>
        </w:rPr>
        <w:t>s to nature</w:t>
      </w:r>
      <w:r w:rsidR="000A0E54" w:rsidRPr="00987DAC">
        <w:rPr>
          <w:rFonts w:ascii="Times New Roman" w:hAnsi="Times New Roman"/>
          <w:color w:val="000000"/>
          <w:sz w:val="24"/>
          <w:szCs w:val="24"/>
          <w:shd w:val="clear" w:color="auto" w:fill="FFFFFF"/>
        </w:rPr>
        <w:t>,</w:t>
      </w:r>
      <w:r w:rsidR="0067741D" w:rsidRPr="00987DAC">
        <w:rPr>
          <w:rFonts w:ascii="Times New Roman" w:hAnsi="Times New Roman"/>
          <w:color w:val="000000"/>
          <w:sz w:val="24"/>
          <w:szCs w:val="24"/>
          <w:shd w:val="clear" w:color="auto" w:fill="FFFFFF"/>
        </w:rPr>
        <w:t xml:space="preserve"> as well as the principles, virtues</w:t>
      </w:r>
      <w:r w:rsidR="003411D2" w:rsidRPr="00987DAC">
        <w:rPr>
          <w:rFonts w:ascii="Times New Roman" w:hAnsi="Times New Roman"/>
          <w:color w:val="000000"/>
          <w:sz w:val="24"/>
          <w:szCs w:val="24"/>
          <w:shd w:val="clear" w:color="auto" w:fill="FFFFFF"/>
        </w:rPr>
        <w:t>,</w:t>
      </w:r>
      <w:r w:rsidR="0067741D" w:rsidRPr="00987DAC">
        <w:rPr>
          <w:rFonts w:ascii="Times New Roman" w:hAnsi="Times New Roman"/>
          <w:color w:val="000000"/>
          <w:sz w:val="24"/>
          <w:szCs w:val="24"/>
          <w:shd w:val="clear" w:color="auto" w:fill="FFFFFF"/>
        </w:rPr>
        <w:t xml:space="preserve"> and notions of a good life that may accompany these</w:t>
      </w:r>
      <w:r w:rsidR="00D713D2" w:rsidRPr="00987DAC">
        <w:rPr>
          <w:rFonts w:ascii="Times New Roman" w:hAnsi="Times New Roman"/>
          <w:color w:val="000000"/>
          <w:sz w:val="24"/>
          <w:szCs w:val="24"/>
          <w:shd w:val="clear" w:color="auto" w:fill="FFFFFF"/>
        </w:rPr>
        <w:t xml:space="preserve"> [</w:t>
      </w:r>
      <w:r w:rsidR="007408C3" w:rsidRPr="00987DAC">
        <w:rPr>
          <w:rFonts w:ascii="Times New Roman" w:hAnsi="Times New Roman"/>
          <w:color w:val="000000"/>
          <w:sz w:val="24"/>
          <w:szCs w:val="24"/>
          <w:shd w:val="clear" w:color="auto" w:fill="FFFFFF"/>
        </w:rPr>
        <w:t>29</w:t>
      </w:r>
      <w:r w:rsidR="00D713D2" w:rsidRPr="00987DAC">
        <w:rPr>
          <w:rFonts w:ascii="Times New Roman" w:hAnsi="Times New Roman"/>
          <w:color w:val="000000"/>
          <w:sz w:val="24"/>
          <w:szCs w:val="24"/>
          <w:shd w:val="clear" w:color="auto" w:fill="FFFFFF"/>
        </w:rPr>
        <w:t>]</w:t>
      </w:r>
      <w:r w:rsidR="0067741D" w:rsidRPr="00987DAC">
        <w:rPr>
          <w:rFonts w:ascii="Times New Roman" w:hAnsi="Times New Roman"/>
          <w:color w:val="000000"/>
          <w:sz w:val="24"/>
          <w:szCs w:val="24"/>
          <w:shd w:val="clear" w:color="auto" w:fill="FFFFFF"/>
        </w:rPr>
        <w:t>.</w:t>
      </w:r>
      <w:r w:rsidR="006B23FE" w:rsidRPr="00987DAC">
        <w:rPr>
          <w:rFonts w:ascii="Times New Roman" w:hAnsi="Times New Roman"/>
          <w:color w:val="000000"/>
          <w:sz w:val="24"/>
          <w:szCs w:val="24"/>
          <w:shd w:val="clear" w:color="auto" w:fill="FFFFFF"/>
        </w:rPr>
        <w:t xml:space="preserve"> </w:t>
      </w:r>
      <w:r w:rsidR="00AD723D" w:rsidRPr="00987DAC">
        <w:rPr>
          <w:rFonts w:ascii="Times New Roman" w:hAnsi="Times New Roman"/>
          <w:color w:val="000000"/>
          <w:sz w:val="24"/>
          <w:szCs w:val="24"/>
        </w:rPr>
        <w:t xml:space="preserve">Consumers are increasingly factoring eco-friendly products into their </w:t>
      </w:r>
      <w:r w:rsidR="00901170" w:rsidRPr="00987DAC">
        <w:rPr>
          <w:rFonts w:ascii="Times New Roman" w:hAnsi="Times New Roman"/>
          <w:color w:val="000000"/>
          <w:sz w:val="24"/>
          <w:szCs w:val="24"/>
        </w:rPr>
        <w:t>consumption</w:t>
      </w:r>
      <w:r w:rsidR="00AD723D" w:rsidRPr="00987DAC">
        <w:rPr>
          <w:rFonts w:ascii="Times New Roman" w:hAnsi="Times New Roman"/>
          <w:color w:val="000000"/>
          <w:sz w:val="24"/>
          <w:szCs w:val="24"/>
        </w:rPr>
        <w:t>, and are willing to change their consumption habits to reduce their adverse environmental impact</w:t>
      </w:r>
      <w:r w:rsidR="00605365" w:rsidRPr="00987DAC">
        <w:rPr>
          <w:rFonts w:ascii="Times New Roman" w:hAnsi="Times New Roman"/>
          <w:color w:val="000000"/>
          <w:sz w:val="24"/>
          <w:szCs w:val="24"/>
        </w:rPr>
        <w:t xml:space="preserve"> [1]</w:t>
      </w:r>
      <w:r w:rsidR="00AD723D" w:rsidRPr="00987DAC">
        <w:rPr>
          <w:rFonts w:ascii="Times New Roman" w:hAnsi="Times New Roman"/>
          <w:color w:val="000000"/>
          <w:sz w:val="24"/>
          <w:szCs w:val="24"/>
        </w:rPr>
        <w:t>.</w:t>
      </w:r>
      <w:r w:rsidR="00AD723D" w:rsidRPr="00987DAC">
        <w:rPr>
          <w:rFonts w:ascii="Times New Roman" w:hAnsi="Times New Roman"/>
          <w:color w:val="000000"/>
          <w:sz w:val="24"/>
          <w:szCs w:val="24"/>
          <w:shd w:val="clear" w:color="auto" w:fill="FFFFFF"/>
        </w:rPr>
        <w:t xml:space="preserve"> </w:t>
      </w:r>
    </w:p>
    <w:p w14:paraId="0ED8F3A1" w14:textId="77777777" w:rsidR="00E05402" w:rsidRPr="00987DAC" w:rsidRDefault="008F4E38" w:rsidP="008F650E">
      <w:pPr>
        <w:spacing w:beforeLines="50" w:before="120" w:after="0" w:line="276" w:lineRule="auto"/>
        <w:jc w:val="both"/>
        <w:rPr>
          <w:rFonts w:ascii="Times New Roman" w:hAnsi="Times New Roman"/>
          <w:color w:val="000000"/>
          <w:sz w:val="24"/>
          <w:szCs w:val="24"/>
          <w:shd w:val="clear" w:color="auto" w:fill="FFFFFF"/>
        </w:rPr>
      </w:pPr>
      <w:r w:rsidRPr="00987DAC">
        <w:rPr>
          <w:rFonts w:ascii="Times New Roman" w:hAnsi="Times New Roman"/>
          <w:color w:val="000000"/>
          <w:sz w:val="24"/>
          <w:szCs w:val="24"/>
          <w:shd w:val="clear" w:color="auto" w:fill="FFFFFF"/>
        </w:rPr>
        <w:t xml:space="preserve">Motivated </w:t>
      </w:r>
      <w:r w:rsidR="003411D2" w:rsidRPr="00987DAC">
        <w:rPr>
          <w:rFonts w:ascii="Times New Roman" w:hAnsi="Times New Roman"/>
          <w:color w:val="000000"/>
          <w:sz w:val="24"/>
          <w:szCs w:val="24"/>
          <w:shd w:val="clear" w:color="auto" w:fill="FFFFFF"/>
        </w:rPr>
        <w:t>by</w:t>
      </w:r>
      <w:r w:rsidRPr="00987DAC">
        <w:rPr>
          <w:rFonts w:ascii="Times New Roman" w:hAnsi="Times New Roman"/>
          <w:color w:val="000000"/>
          <w:sz w:val="24"/>
          <w:szCs w:val="24"/>
          <w:shd w:val="clear" w:color="auto" w:fill="FFFFFF"/>
        </w:rPr>
        <w:t xml:space="preserve"> </w:t>
      </w:r>
      <w:r w:rsidR="003411D2" w:rsidRPr="00987DAC">
        <w:rPr>
          <w:rFonts w:ascii="Times New Roman" w:hAnsi="Times New Roman"/>
          <w:color w:val="000000"/>
          <w:sz w:val="24"/>
          <w:szCs w:val="24"/>
          <w:shd w:val="clear" w:color="auto" w:fill="FFFFFF"/>
        </w:rPr>
        <w:t xml:space="preserve">the </w:t>
      </w:r>
      <w:r w:rsidRPr="00987DAC">
        <w:rPr>
          <w:rFonts w:ascii="Times New Roman" w:hAnsi="Times New Roman"/>
          <w:color w:val="000000"/>
          <w:sz w:val="24"/>
          <w:szCs w:val="24"/>
          <w:shd w:val="clear" w:color="auto" w:fill="FFFFFF"/>
        </w:rPr>
        <w:t>above</w:t>
      </w:r>
      <w:r w:rsidR="00CF670E" w:rsidRPr="00987DAC">
        <w:rPr>
          <w:rFonts w:ascii="Times New Roman" w:hAnsi="Times New Roman"/>
          <w:color w:val="000000"/>
          <w:sz w:val="24"/>
          <w:szCs w:val="24"/>
          <w:shd w:val="clear" w:color="auto" w:fill="FFFFFF"/>
        </w:rPr>
        <w:t>, this study undertake</w:t>
      </w:r>
      <w:r w:rsidRPr="00987DAC">
        <w:rPr>
          <w:rFonts w:ascii="Times New Roman" w:hAnsi="Times New Roman"/>
          <w:color w:val="000000"/>
          <w:sz w:val="24"/>
          <w:szCs w:val="24"/>
          <w:shd w:val="clear" w:color="auto" w:fill="FFFFFF"/>
        </w:rPr>
        <w:t>s</w:t>
      </w:r>
      <w:r w:rsidR="00CF670E" w:rsidRPr="00987DAC">
        <w:rPr>
          <w:rFonts w:ascii="Times New Roman" w:hAnsi="Times New Roman"/>
          <w:color w:val="000000"/>
          <w:sz w:val="24"/>
          <w:szCs w:val="24"/>
          <w:shd w:val="clear" w:color="auto" w:fill="FFFFFF"/>
        </w:rPr>
        <w:t xml:space="preserve"> relational value</w:t>
      </w:r>
      <w:r w:rsidR="00E501B0" w:rsidRPr="00987DAC">
        <w:rPr>
          <w:rFonts w:ascii="Times New Roman" w:hAnsi="Times New Roman"/>
          <w:color w:val="000000"/>
          <w:sz w:val="24"/>
          <w:szCs w:val="24"/>
          <w:shd w:val="clear" w:color="auto" w:fill="FFFFFF"/>
        </w:rPr>
        <w:t>s</w:t>
      </w:r>
      <w:r w:rsidR="00CF670E" w:rsidRPr="00987DAC">
        <w:rPr>
          <w:rFonts w:ascii="Times New Roman" w:hAnsi="Times New Roman"/>
          <w:color w:val="000000"/>
          <w:sz w:val="24"/>
          <w:szCs w:val="24"/>
          <w:shd w:val="clear" w:color="auto" w:fill="FFFFFF"/>
        </w:rPr>
        <w:t xml:space="preserve"> as </w:t>
      </w:r>
      <w:r w:rsidR="003411D2" w:rsidRPr="00987DAC">
        <w:rPr>
          <w:rFonts w:ascii="Times New Roman" w:hAnsi="Times New Roman"/>
          <w:color w:val="000000"/>
          <w:sz w:val="24"/>
          <w:szCs w:val="24"/>
          <w:shd w:val="clear" w:color="auto" w:fill="FFFFFF"/>
        </w:rPr>
        <w:t xml:space="preserve">the </w:t>
      </w:r>
      <w:r w:rsidR="00E576AC" w:rsidRPr="00987DAC">
        <w:rPr>
          <w:rFonts w:ascii="Times New Roman" w:hAnsi="Times New Roman"/>
          <w:color w:val="000000"/>
          <w:sz w:val="24"/>
          <w:szCs w:val="24"/>
          <w:shd w:val="clear" w:color="auto" w:fill="FFFFFF"/>
        </w:rPr>
        <w:t>preferential choice</w:t>
      </w:r>
      <w:r w:rsidR="00CF670E" w:rsidRPr="00987DAC">
        <w:rPr>
          <w:rFonts w:ascii="Times New Roman" w:hAnsi="Times New Roman"/>
          <w:color w:val="000000"/>
          <w:sz w:val="24"/>
          <w:szCs w:val="24"/>
          <w:shd w:val="clear" w:color="auto" w:fill="FFFFFF"/>
        </w:rPr>
        <w:t xml:space="preserve"> </w:t>
      </w:r>
      <w:r w:rsidR="00E576AC" w:rsidRPr="00987DAC">
        <w:rPr>
          <w:rFonts w:ascii="Times New Roman" w:hAnsi="Times New Roman"/>
          <w:color w:val="000000"/>
          <w:sz w:val="24"/>
          <w:szCs w:val="24"/>
          <w:shd w:val="clear" w:color="auto" w:fill="FFFFFF"/>
        </w:rPr>
        <w:t>of</w:t>
      </w:r>
      <w:r w:rsidR="00CF670E" w:rsidRPr="00987DAC">
        <w:rPr>
          <w:rFonts w:ascii="Times New Roman" w:hAnsi="Times New Roman"/>
          <w:color w:val="000000"/>
          <w:sz w:val="24"/>
          <w:szCs w:val="24"/>
          <w:shd w:val="clear" w:color="auto" w:fill="FFFFFF"/>
        </w:rPr>
        <w:t xml:space="preserve"> meaningful consumption </w:t>
      </w:r>
      <w:r w:rsidR="00E576AC" w:rsidRPr="00987DAC">
        <w:rPr>
          <w:rFonts w:ascii="Times New Roman" w:hAnsi="Times New Roman"/>
          <w:color w:val="000000"/>
          <w:sz w:val="24"/>
          <w:szCs w:val="24"/>
          <w:shd w:val="clear" w:color="auto" w:fill="FFFFFF"/>
        </w:rPr>
        <w:t>characteri</w:t>
      </w:r>
      <w:r w:rsidR="00032B34" w:rsidRPr="00987DAC">
        <w:rPr>
          <w:rFonts w:ascii="Times New Roman" w:hAnsi="Times New Roman"/>
          <w:color w:val="000000"/>
          <w:sz w:val="24"/>
          <w:szCs w:val="24"/>
          <w:shd w:val="clear" w:color="auto" w:fill="FFFFFF"/>
        </w:rPr>
        <w:t>zed</w:t>
      </w:r>
      <w:r w:rsidR="00D62CF7" w:rsidRPr="00987DAC">
        <w:rPr>
          <w:rFonts w:ascii="Times New Roman" w:hAnsi="Times New Roman"/>
          <w:color w:val="000000"/>
          <w:sz w:val="24"/>
          <w:szCs w:val="24"/>
          <w:shd w:val="clear" w:color="auto" w:fill="FFFFFF"/>
        </w:rPr>
        <w:t xml:space="preserve"> </w:t>
      </w:r>
      <w:r w:rsidR="00032B34" w:rsidRPr="00987DAC">
        <w:rPr>
          <w:rFonts w:ascii="Times New Roman" w:hAnsi="Times New Roman"/>
          <w:color w:val="000000"/>
          <w:sz w:val="24"/>
          <w:szCs w:val="24"/>
          <w:shd w:val="clear" w:color="auto" w:fill="FFFFFF"/>
        </w:rPr>
        <w:t>by</w:t>
      </w:r>
      <w:r w:rsidR="00E576AC" w:rsidRPr="00987DAC">
        <w:rPr>
          <w:rFonts w:ascii="Times New Roman" w:hAnsi="Times New Roman"/>
          <w:color w:val="000000"/>
          <w:sz w:val="24"/>
          <w:szCs w:val="24"/>
          <w:shd w:val="clear" w:color="auto" w:fill="FFFFFF"/>
        </w:rPr>
        <w:t xml:space="preserve"> </w:t>
      </w:r>
      <w:r w:rsidR="003271E8" w:rsidRPr="00987DAC">
        <w:rPr>
          <w:rFonts w:ascii="Times New Roman" w:hAnsi="Times New Roman"/>
          <w:color w:val="000000"/>
          <w:sz w:val="24"/>
          <w:szCs w:val="24"/>
          <w:shd w:val="clear" w:color="auto" w:fill="FFFFFF"/>
        </w:rPr>
        <w:t>virtues</w:t>
      </w:r>
      <w:r w:rsidR="00790AC8" w:rsidRPr="00987DAC">
        <w:rPr>
          <w:rFonts w:ascii="Times New Roman" w:hAnsi="Times New Roman"/>
          <w:color w:val="000000"/>
          <w:sz w:val="24"/>
          <w:szCs w:val="24"/>
          <w:shd w:val="clear" w:color="auto" w:fill="FFFFFF"/>
        </w:rPr>
        <w:t xml:space="preserve"> (moral)</w:t>
      </w:r>
      <w:r w:rsidR="00D62CF7" w:rsidRPr="00987DAC">
        <w:rPr>
          <w:rFonts w:ascii="Times New Roman" w:hAnsi="Times New Roman"/>
          <w:color w:val="000000"/>
          <w:sz w:val="24"/>
          <w:szCs w:val="24"/>
          <w:shd w:val="clear" w:color="auto" w:fill="FFFFFF"/>
        </w:rPr>
        <w:t xml:space="preserve">, </w:t>
      </w:r>
      <w:r w:rsidR="0039112D" w:rsidRPr="00987DAC">
        <w:rPr>
          <w:rFonts w:ascii="Times New Roman" w:hAnsi="Times New Roman"/>
          <w:color w:val="000000"/>
          <w:sz w:val="24"/>
          <w:szCs w:val="24"/>
          <w:shd w:val="clear" w:color="auto" w:fill="FFFFFF"/>
        </w:rPr>
        <w:t>well-being (state of being comfortable, healthy</w:t>
      </w:r>
      <w:r w:rsidR="003411D2" w:rsidRPr="00987DAC">
        <w:rPr>
          <w:rFonts w:ascii="Times New Roman" w:hAnsi="Times New Roman"/>
          <w:color w:val="000000"/>
          <w:sz w:val="24"/>
          <w:szCs w:val="24"/>
          <w:shd w:val="clear" w:color="auto" w:fill="FFFFFF"/>
        </w:rPr>
        <w:t>,</w:t>
      </w:r>
      <w:r w:rsidR="0039112D" w:rsidRPr="00987DAC">
        <w:rPr>
          <w:rFonts w:ascii="Times New Roman" w:hAnsi="Times New Roman"/>
          <w:color w:val="000000"/>
          <w:sz w:val="24"/>
          <w:szCs w:val="24"/>
          <w:shd w:val="clear" w:color="auto" w:fill="FFFFFF"/>
        </w:rPr>
        <w:t xml:space="preserve"> and happ</w:t>
      </w:r>
      <w:r w:rsidR="003411D2" w:rsidRPr="00987DAC">
        <w:rPr>
          <w:rFonts w:ascii="Times New Roman" w:hAnsi="Times New Roman"/>
          <w:color w:val="000000"/>
          <w:sz w:val="24"/>
          <w:szCs w:val="24"/>
          <w:shd w:val="clear" w:color="auto" w:fill="FFFFFF"/>
        </w:rPr>
        <w:t>y</w:t>
      </w:r>
      <w:r w:rsidR="0039112D" w:rsidRPr="00987DAC">
        <w:rPr>
          <w:rFonts w:ascii="Times New Roman" w:hAnsi="Times New Roman"/>
          <w:color w:val="000000"/>
          <w:sz w:val="24"/>
          <w:szCs w:val="24"/>
          <w:shd w:val="clear" w:color="auto" w:fill="FFFFFF"/>
        </w:rPr>
        <w:t>)</w:t>
      </w:r>
      <w:r w:rsidR="003411D2" w:rsidRPr="00987DAC">
        <w:rPr>
          <w:rFonts w:ascii="Times New Roman" w:hAnsi="Times New Roman"/>
          <w:color w:val="000000"/>
          <w:sz w:val="24"/>
          <w:szCs w:val="24"/>
          <w:shd w:val="clear" w:color="auto" w:fill="FFFFFF"/>
        </w:rPr>
        <w:t>,</w:t>
      </w:r>
      <w:r w:rsidR="00D62CF7" w:rsidRPr="00987DAC">
        <w:rPr>
          <w:rFonts w:ascii="Times New Roman" w:hAnsi="Times New Roman"/>
          <w:color w:val="000000"/>
          <w:sz w:val="24"/>
          <w:szCs w:val="24"/>
          <w:shd w:val="clear" w:color="auto" w:fill="FFFFFF"/>
        </w:rPr>
        <w:t xml:space="preserve"> </w:t>
      </w:r>
      <w:r w:rsidR="0039112D" w:rsidRPr="00987DAC">
        <w:rPr>
          <w:rFonts w:ascii="Times New Roman" w:hAnsi="Times New Roman"/>
          <w:color w:val="000000"/>
          <w:sz w:val="24"/>
          <w:szCs w:val="24"/>
          <w:shd w:val="clear" w:color="auto" w:fill="FFFFFF"/>
        </w:rPr>
        <w:t xml:space="preserve">and </w:t>
      </w:r>
      <w:r w:rsidR="00E576AC" w:rsidRPr="00987DAC">
        <w:rPr>
          <w:rFonts w:ascii="Times New Roman" w:hAnsi="Times New Roman"/>
          <w:color w:val="000000"/>
          <w:sz w:val="24"/>
          <w:szCs w:val="24"/>
          <w:shd w:val="clear" w:color="auto" w:fill="FFFFFF"/>
        </w:rPr>
        <w:t>self-responsibility to the environment</w:t>
      </w:r>
      <w:r w:rsidR="00CF670E" w:rsidRPr="00987DAC">
        <w:rPr>
          <w:rFonts w:ascii="Times New Roman" w:hAnsi="Times New Roman"/>
          <w:color w:val="000000"/>
          <w:sz w:val="24"/>
          <w:szCs w:val="24"/>
          <w:shd w:val="clear" w:color="auto" w:fill="FFFFFF"/>
        </w:rPr>
        <w:t>.</w:t>
      </w:r>
      <w:r w:rsidR="00086180" w:rsidRPr="00987DAC">
        <w:rPr>
          <w:rFonts w:ascii="Times New Roman" w:hAnsi="Times New Roman"/>
          <w:color w:val="000000"/>
          <w:sz w:val="24"/>
          <w:szCs w:val="24"/>
          <w:shd w:val="clear" w:color="auto" w:fill="FFFFFF"/>
        </w:rPr>
        <w:t xml:space="preserve"> </w:t>
      </w:r>
      <w:r w:rsidR="001B5C6C" w:rsidRPr="00987DAC">
        <w:rPr>
          <w:rFonts w:ascii="Times New Roman" w:hAnsi="Times New Roman"/>
          <w:color w:val="000000"/>
          <w:sz w:val="24"/>
          <w:szCs w:val="24"/>
          <w:shd w:val="clear" w:color="auto" w:fill="FFFFFF"/>
        </w:rPr>
        <w:t xml:space="preserve">The </w:t>
      </w:r>
      <w:r w:rsidR="00BD6661" w:rsidRPr="00987DAC">
        <w:rPr>
          <w:rFonts w:ascii="Times New Roman" w:hAnsi="Times New Roman"/>
          <w:color w:val="000000"/>
          <w:sz w:val="24"/>
          <w:szCs w:val="24"/>
          <w:shd w:val="clear" w:color="auto" w:fill="FFFFFF"/>
        </w:rPr>
        <w:t>latter</w:t>
      </w:r>
      <w:r w:rsidR="001B5C6C" w:rsidRPr="00987DAC">
        <w:rPr>
          <w:rFonts w:ascii="Times New Roman" w:hAnsi="Times New Roman"/>
          <w:color w:val="000000"/>
          <w:sz w:val="24"/>
          <w:szCs w:val="24"/>
          <w:shd w:val="clear" w:color="auto" w:fill="FFFFFF"/>
        </w:rPr>
        <w:t xml:space="preserve"> is relevant given the intractability of present and future human societ</w:t>
      </w:r>
      <w:r w:rsidR="000A0E54" w:rsidRPr="00987DAC">
        <w:rPr>
          <w:rFonts w:ascii="Times New Roman" w:hAnsi="Times New Roman"/>
          <w:color w:val="000000"/>
          <w:sz w:val="24"/>
          <w:szCs w:val="24"/>
          <w:shd w:val="clear" w:color="auto" w:fill="FFFFFF"/>
        </w:rPr>
        <w:t>ies with</w:t>
      </w:r>
      <w:r w:rsidR="001B5C6C" w:rsidRPr="00987DAC">
        <w:rPr>
          <w:rFonts w:ascii="Times New Roman" w:hAnsi="Times New Roman"/>
          <w:color w:val="000000"/>
          <w:sz w:val="24"/>
          <w:szCs w:val="24"/>
          <w:shd w:val="clear" w:color="auto" w:fill="FFFFFF"/>
        </w:rPr>
        <w:t xml:space="preserve"> the natural systems. </w:t>
      </w:r>
      <w:r w:rsidR="00EC2235" w:rsidRPr="00987DAC">
        <w:rPr>
          <w:rFonts w:ascii="Times New Roman" w:hAnsi="Times New Roman"/>
          <w:color w:val="000000"/>
          <w:sz w:val="24"/>
          <w:szCs w:val="24"/>
          <w:shd w:val="clear" w:color="auto" w:fill="FFFFFF"/>
        </w:rPr>
        <w:t>Meaningful consumption</w:t>
      </w:r>
      <w:r w:rsidR="00086180" w:rsidRPr="00987DAC">
        <w:rPr>
          <w:rFonts w:ascii="Times New Roman" w:hAnsi="Times New Roman"/>
          <w:color w:val="000000"/>
          <w:sz w:val="24"/>
          <w:szCs w:val="24"/>
          <w:shd w:val="clear" w:color="auto" w:fill="FFFFFF"/>
        </w:rPr>
        <w:t xml:space="preserve"> </w:t>
      </w:r>
      <w:r w:rsidR="00EE6AEF" w:rsidRPr="00987DAC">
        <w:rPr>
          <w:rFonts w:ascii="Times New Roman" w:hAnsi="Times New Roman"/>
          <w:color w:val="000000"/>
          <w:sz w:val="24"/>
          <w:szCs w:val="24"/>
          <w:shd w:val="clear" w:color="auto" w:fill="FFFFFF"/>
        </w:rPr>
        <w:t xml:space="preserve">means that the consumer </w:t>
      </w:r>
      <w:r w:rsidR="003411D2" w:rsidRPr="00987DAC">
        <w:rPr>
          <w:rFonts w:ascii="Times New Roman" w:hAnsi="Times New Roman"/>
          <w:color w:val="000000"/>
          <w:sz w:val="24"/>
          <w:szCs w:val="24"/>
          <w:shd w:val="clear" w:color="auto" w:fill="FFFFFF"/>
        </w:rPr>
        <w:t>is</w:t>
      </w:r>
      <w:r w:rsidR="00EE6AEF" w:rsidRPr="00987DAC">
        <w:rPr>
          <w:rFonts w:ascii="Times New Roman" w:hAnsi="Times New Roman"/>
          <w:color w:val="000000"/>
          <w:sz w:val="24"/>
          <w:szCs w:val="24"/>
          <w:shd w:val="clear" w:color="auto" w:fill="FFFFFF"/>
        </w:rPr>
        <w:t xml:space="preserve"> comfortable, committed</w:t>
      </w:r>
      <w:r w:rsidR="003411D2" w:rsidRPr="00987DAC">
        <w:rPr>
          <w:rFonts w:ascii="Times New Roman" w:hAnsi="Times New Roman"/>
          <w:color w:val="000000"/>
          <w:sz w:val="24"/>
          <w:szCs w:val="24"/>
          <w:shd w:val="clear" w:color="auto" w:fill="FFFFFF"/>
        </w:rPr>
        <w:t>,</w:t>
      </w:r>
      <w:r w:rsidR="00EE6AEF" w:rsidRPr="00987DAC">
        <w:rPr>
          <w:rFonts w:ascii="Times New Roman" w:hAnsi="Times New Roman"/>
          <w:color w:val="000000"/>
          <w:sz w:val="24"/>
          <w:szCs w:val="24"/>
          <w:shd w:val="clear" w:color="auto" w:fill="FFFFFF"/>
        </w:rPr>
        <w:t xml:space="preserve"> and happy to buy</w:t>
      </w:r>
      <w:r w:rsidRPr="00987DAC">
        <w:rPr>
          <w:rFonts w:ascii="Times New Roman" w:hAnsi="Times New Roman"/>
          <w:color w:val="000000"/>
          <w:sz w:val="24"/>
          <w:szCs w:val="24"/>
          <w:shd w:val="clear" w:color="auto" w:fill="FFFFFF"/>
        </w:rPr>
        <w:t xml:space="preserve"> </w:t>
      </w:r>
      <w:r w:rsidR="00086180" w:rsidRPr="00987DAC">
        <w:rPr>
          <w:rFonts w:ascii="Times New Roman" w:hAnsi="Times New Roman"/>
          <w:color w:val="000000"/>
          <w:sz w:val="24"/>
          <w:szCs w:val="24"/>
          <w:shd w:val="clear" w:color="auto" w:fill="FFFFFF"/>
        </w:rPr>
        <w:t>from</w:t>
      </w:r>
      <w:r w:rsidR="00EE6AEF" w:rsidRPr="00987DAC">
        <w:rPr>
          <w:rFonts w:ascii="Times New Roman" w:hAnsi="Times New Roman"/>
          <w:color w:val="000000"/>
          <w:sz w:val="24"/>
          <w:szCs w:val="24"/>
          <w:shd w:val="clear" w:color="auto" w:fill="FFFFFF"/>
        </w:rPr>
        <w:t>:</w:t>
      </w:r>
      <w:r w:rsidR="00086180" w:rsidRPr="00987DAC">
        <w:rPr>
          <w:rFonts w:ascii="Times New Roman" w:hAnsi="Times New Roman"/>
          <w:color w:val="000000"/>
          <w:sz w:val="24"/>
          <w:szCs w:val="24"/>
          <w:shd w:val="clear" w:color="auto" w:fill="FFFFFF"/>
        </w:rPr>
        <w:t xml:space="preserve"> sources that donate </w:t>
      </w:r>
      <w:r w:rsidR="003411D2" w:rsidRPr="00987DAC">
        <w:rPr>
          <w:rFonts w:ascii="Times New Roman" w:hAnsi="Times New Roman"/>
          <w:color w:val="000000"/>
          <w:sz w:val="24"/>
          <w:szCs w:val="24"/>
          <w:shd w:val="clear" w:color="auto" w:fill="FFFFFF"/>
        </w:rPr>
        <w:t>their</w:t>
      </w:r>
      <w:r w:rsidR="00086180" w:rsidRPr="00987DAC">
        <w:rPr>
          <w:rFonts w:ascii="Times New Roman" w:hAnsi="Times New Roman"/>
          <w:color w:val="000000"/>
          <w:sz w:val="24"/>
          <w:szCs w:val="24"/>
          <w:shd w:val="clear" w:color="auto" w:fill="FFFFFF"/>
        </w:rPr>
        <w:t xml:space="preserve"> profits for philanthropic purposes/</w:t>
      </w:r>
      <w:r w:rsidR="00EE6AEF" w:rsidRPr="00987DAC">
        <w:rPr>
          <w:rFonts w:ascii="Times New Roman" w:hAnsi="Times New Roman"/>
          <w:color w:val="000000"/>
          <w:sz w:val="24"/>
          <w:szCs w:val="24"/>
          <w:shd w:val="clear" w:color="auto" w:fill="FFFFFF"/>
        </w:rPr>
        <w:t xml:space="preserve">promote the </w:t>
      </w:r>
      <w:r w:rsidR="00086180" w:rsidRPr="00987DAC">
        <w:rPr>
          <w:rFonts w:ascii="Times New Roman" w:hAnsi="Times New Roman"/>
          <w:color w:val="000000"/>
          <w:sz w:val="24"/>
          <w:szCs w:val="24"/>
          <w:shd w:val="clear" w:color="auto" w:fill="FFFFFF"/>
        </w:rPr>
        <w:t>welfare of others</w:t>
      </w:r>
      <w:r w:rsidRPr="00987DAC">
        <w:rPr>
          <w:rFonts w:ascii="Times New Roman" w:hAnsi="Times New Roman"/>
          <w:color w:val="000000"/>
          <w:sz w:val="24"/>
          <w:szCs w:val="24"/>
          <w:shd w:val="clear" w:color="auto" w:fill="FFFFFF"/>
        </w:rPr>
        <w:t xml:space="preserve">; sources that </w:t>
      </w:r>
      <w:r w:rsidR="00901170" w:rsidRPr="00987DAC">
        <w:rPr>
          <w:rFonts w:ascii="Times New Roman" w:hAnsi="Times New Roman"/>
          <w:color w:val="000000"/>
          <w:sz w:val="24"/>
          <w:szCs w:val="24"/>
          <w:shd w:val="clear" w:color="auto" w:fill="FFFFFF"/>
        </w:rPr>
        <w:t>produce</w:t>
      </w:r>
      <w:r w:rsidR="00086180" w:rsidRPr="00987DAC">
        <w:rPr>
          <w:rFonts w:ascii="Times New Roman" w:hAnsi="Times New Roman"/>
          <w:color w:val="000000"/>
          <w:sz w:val="24"/>
          <w:szCs w:val="24"/>
          <w:shd w:val="clear" w:color="auto" w:fill="FFFFFF"/>
        </w:rPr>
        <w:t xml:space="preserve"> without violati</w:t>
      </w:r>
      <w:r w:rsidR="000A0E54" w:rsidRPr="00987DAC">
        <w:rPr>
          <w:rFonts w:ascii="Times New Roman" w:hAnsi="Times New Roman"/>
          <w:color w:val="000000"/>
          <w:sz w:val="24"/>
          <w:szCs w:val="24"/>
          <w:shd w:val="clear" w:color="auto" w:fill="FFFFFF"/>
        </w:rPr>
        <w:t>ng</w:t>
      </w:r>
      <w:r w:rsidR="00086180" w:rsidRPr="00987DAC">
        <w:rPr>
          <w:rFonts w:ascii="Times New Roman" w:hAnsi="Times New Roman"/>
          <w:color w:val="000000"/>
          <w:sz w:val="24"/>
          <w:szCs w:val="24"/>
          <w:shd w:val="clear" w:color="auto" w:fill="FFFFFF"/>
        </w:rPr>
        <w:t xml:space="preserve"> </w:t>
      </w:r>
      <w:r w:rsidRPr="00987DAC">
        <w:rPr>
          <w:rFonts w:ascii="Times New Roman" w:hAnsi="Times New Roman"/>
          <w:color w:val="000000"/>
          <w:sz w:val="24"/>
          <w:szCs w:val="24"/>
          <w:shd w:val="clear" w:color="auto" w:fill="FFFFFF"/>
        </w:rPr>
        <w:t>animal right</w:t>
      </w:r>
      <w:r w:rsidR="003411D2" w:rsidRPr="00987DAC">
        <w:rPr>
          <w:rFonts w:ascii="Times New Roman" w:hAnsi="Times New Roman"/>
          <w:color w:val="000000"/>
          <w:sz w:val="24"/>
          <w:szCs w:val="24"/>
          <w:shd w:val="clear" w:color="auto" w:fill="FFFFFF"/>
        </w:rPr>
        <w:t>s</w:t>
      </w:r>
      <w:r w:rsidRPr="00987DAC">
        <w:rPr>
          <w:rFonts w:ascii="Times New Roman" w:hAnsi="Times New Roman"/>
          <w:color w:val="000000"/>
          <w:sz w:val="24"/>
          <w:szCs w:val="24"/>
          <w:shd w:val="clear" w:color="auto" w:fill="FFFFFF"/>
        </w:rPr>
        <w:t>/</w:t>
      </w:r>
      <w:r w:rsidR="00086180" w:rsidRPr="00987DAC">
        <w:rPr>
          <w:rFonts w:ascii="Times New Roman" w:hAnsi="Times New Roman"/>
          <w:color w:val="000000"/>
          <w:sz w:val="24"/>
          <w:szCs w:val="24"/>
          <w:shd w:val="clear" w:color="auto" w:fill="FFFFFF"/>
        </w:rPr>
        <w:t>human rights (forced labor, child labor)</w:t>
      </w:r>
      <w:r w:rsidRPr="00987DAC">
        <w:rPr>
          <w:rFonts w:ascii="Times New Roman" w:hAnsi="Times New Roman"/>
          <w:color w:val="000000"/>
          <w:sz w:val="24"/>
          <w:szCs w:val="24"/>
          <w:shd w:val="clear" w:color="auto" w:fill="FFFFFF"/>
        </w:rPr>
        <w:t>;</w:t>
      </w:r>
      <w:r w:rsidR="00086180" w:rsidRPr="00987DAC">
        <w:rPr>
          <w:rFonts w:ascii="Times New Roman" w:hAnsi="Times New Roman"/>
          <w:color w:val="000000"/>
          <w:sz w:val="24"/>
          <w:szCs w:val="24"/>
          <w:shd w:val="clear" w:color="auto" w:fill="FFFFFF"/>
        </w:rPr>
        <w:t xml:space="preserve"> or sources that are conscious </w:t>
      </w:r>
      <w:r w:rsidR="000A0E54" w:rsidRPr="00987DAC">
        <w:rPr>
          <w:rFonts w:ascii="Times New Roman" w:hAnsi="Times New Roman"/>
          <w:color w:val="000000"/>
          <w:sz w:val="24"/>
          <w:szCs w:val="24"/>
          <w:shd w:val="clear" w:color="auto" w:fill="FFFFFF"/>
        </w:rPr>
        <w:t>of</w:t>
      </w:r>
      <w:r w:rsidR="00086180" w:rsidRPr="00987DAC">
        <w:rPr>
          <w:rFonts w:ascii="Times New Roman" w:hAnsi="Times New Roman"/>
          <w:color w:val="000000"/>
          <w:sz w:val="24"/>
          <w:szCs w:val="24"/>
          <w:shd w:val="clear" w:color="auto" w:fill="FFFFFF"/>
        </w:rPr>
        <w:t xml:space="preserve"> general public health safety. </w:t>
      </w:r>
      <w:r w:rsidR="00FD07AD" w:rsidRPr="00987DAC">
        <w:rPr>
          <w:rFonts w:ascii="Times New Roman" w:hAnsi="Times New Roman"/>
          <w:color w:val="000000"/>
          <w:sz w:val="24"/>
          <w:szCs w:val="24"/>
          <w:shd w:val="clear" w:color="auto" w:fill="FFFFFF"/>
        </w:rPr>
        <w:t>Relational value</w:t>
      </w:r>
      <w:r w:rsidR="00AA5886" w:rsidRPr="00987DAC">
        <w:rPr>
          <w:rFonts w:ascii="Times New Roman" w:hAnsi="Times New Roman"/>
          <w:color w:val="000000"/>
          <w:sz w:val="24"/>
          <w:szCs w:val="24"/>
          <w:shd w:val="clear" w:color="auto" w:fill="FFFFFF"/>
        </w:rPr>
        <w:t>s</w:t>
      </w:r>
      <w:r w:rsidR="00FD07AD" w:rsidRPr="00987DAC">
        <w:rPr>
          <w:rFonts w:ascii="Times New Roman" w:hAnsi="Times New Roman"/>
          <w:color w:val="000000"/>
          <w:sz w:val="24"/>
          <w:szCs w:val="24"/>
          <w:shd w:val="clear" w:color="auto" w:fill="FFFFFF"/>
        </w:rPr>
        <w:t xml:space="preserve"> may also</w:t>
      </w:r>
      <w:r w:rsidR="00086180" w:rsidRPr="00987DAC">
        <w:rPr>
          <w:rFonts w:ascii="Times New Roman" w:hAnsi="Times New Roman"/>
          <w:color w:val="000000"/>
          <w:sz w:val="24"/>
          <w:szCs w:val="24"/>
          <w:shd w:val="clear" w:color="auto" w:fill="FFFFFF"/>
        </w:rPr>
        <w:t xml:space="preserve"> </w:t>
      </w:r>
      <w:r w:rsidR="001B5C6C" w:rsidRPr="00987DAC">
        <w:rPr>
          <w:rFonts w:ascii="Times New Roman" w:hAnsi="Times New Roman"/>
          <w:color w:val="000000"/>
          <w:sz w:val="24"/>
          <w:szCs w:val="24"/>
          <w:shd w:val="clear" w:color="auto" w:fill="FFFFFF"/>
        </w:rPr>
        <w:t>involve</w:t>
      </w:r>
      <w:r w:rsidR="00086180" w:rsidRPr="00987DAC">
        <w:rPr>
          <w:rFonts w:ascii="Times New Roman" w:hAnsi="Times New Roman"/>
          <w:color w:val="000000"/>
          <w:sz w:val="24"/>
          <w:szCs w:val="24"/>
          <w:shd w:val="clear" w:color="auto" w:fill="FFFFFF"/>
        </w:rPr>
        <w:t xml:space="preserve"> </w:t>
      </w:r>
      <w:r w:rsidR="00FD07AD" w:rsidRPr="00987DAC">
        <w:rPr>
          <w:rFonts w:ascii="Times New Roman" w:hAnsi="Times New Roman"/>
          <w:color w:val="000000"/>
          <w:sz w:val="24"/>
          <w:szCs w:val="24"/>
          <w:shd w:val="clear" w:color="auto" w:fill="FFFFFF"/>
        </w:rPr>
        <w:t>preferential choices of</w:t>
      </w:r>
      <w:r w:rsidR="00636421" w:rsidRPr="00987DAC">
        <w:rPr>
          <w:rFonts w:ascii="Times New Roman" w:hAnsi="Times New Roman"/>
          <w:color w:val="000000"/>
          <w:sz w:val="24"/>
          <w:szCs w:val="24"/>
          <w:shd w:val="clear" w:color="auto" w:fill="FFFFFF"/>
        </w:rPr>
        <w:t xml:space="preserve"> </w:t>
      </w:r>
      <w:r w:rsidR="001B5C6C" w:rsidRPr="00987DAC">
        <w:rPr>
          <w:rFonts w:ascii="Times New Roman" w:hAnsi="Times New Roman"/>
          <w:color w:val="000000"/>
          <w:sz w:val="24"/>
          <w:szCs w:val="24"/>
          <w:shd w:val="clear" w:color="auto" w:fill="FFFFFF"/>
        </w:rPr>
        <w:t>environmental</w:t>
      </w:r>
      <w:r w:rsidR="003411D2" w:rsidRPr="00987DAC">
        <w:rPr>
          <w:rFonts w:ascii="Times New Roman" w:hAnsi="Times New Roman"/>
          <w:color w:val="000000"/>
          <w:sz w:val="24"/>
          <w:szCs w:val="24"/>
          <w:shd w:val="clear" w:color="auto" w:fill="FFFFFF"/>
        </w:rPr>
        <w:t>ly</w:t>
      </w:r>
      <w:r w:rsidR="001B5C6C" w:rsidRPr="00987DAC">
        <w:rPr>
          <w:rFonts w:ascii="Times New Roman" w:hAnsi="Times New Roman"/>
          <w:color w:val="000000"/>
          <w:sz w:val="24"/>
          <w:szCs w:val="24"/>
          <w:shd w:val="clear" w:color="auto" w:fill="FFFFFF"/>
        </w:rPr>
        <w:t xml:space="preserve"> friendly products (biod</w:t>
      </w:r>
      <w:r w:rsidR="00901170" w:rsidRPr="00987DAC">
        <w:rPr>
          <w:rFonts w:ascii="Times New Roman" w:hAnsi="Times New Roman"/>
          <w:color w:val="000000"/>
          <w:sz w:val="24"/>
          <w:szCs w:val="24"/>
          <w:shd w:val="clear" w:color="auto" w:fill="FFFFFF"/>
        </w:rPr>
        <w:t>e</w:t>
      </w:r>
      <w:r w:rsidR="000A0E54" w:rsidRPr="00987DAC">
        <w:rPr>
          <w:rFonts w:ascii="Times New Roman" w:hAnsi="Times New Roman"/>
          <w:color w:val="000000"/>
          <w:sz w:val="24"/>
          <w:szCs w:val="24"/>
          <w:shd w:val="clear" w:color="auto" w:fill="FFFFFF"/>
        </w:rPr>
        <w:t>gradable/organic products) or</w:t>
      </w:r>
      <w:r w:rsidR="001B5C6C" w:rsidRPr="00987DAC">
        <w:rPr>
          <w:rFonts w:ascii="Times New Roman" w:hAnsi="Times New Roman"/>
          <w:color w:val="000000"/>
          <w:sz w:val="24"/>
          <w:szCs w:val="24"/>
          <w:shd w:val="clear" w:color="auto" w:fill="FFFFFF"/>
        </w:rPr>
        <w:t xml:space="preserve"> healthy</w:t>
      </w:r>
      <w:r w:rsidR="003411D2" w:rsidRPr="00987DAC">
        <w:rPr>
          <w:rFonts w:ascii="Times New Roman" w:hAnsi="Times New Roman"/>
          <w:color w:val="000000"/>
          <w:sz w:val="24"/>
          <w:szCs w:val="24"/>
          <w:shd w:val="clear" w:color="auto" w:fill="FFFFFF"/>
        </w:rPr>
        <w:t xml:space="preserve"> </w:t>
      </w:r>
      <w:r w:rsidR="001B5C6C" w:rsidRPr="00987DAC">
        <w:rPr>
          <w:rFonts w:ascii="Times New Roman" w:hAnsi="Times New Roman"/>
          <w:color w:val="000000"/>
          <w:sz w:val="24"/>
          <w:szCs w:val="24"/>
          <w:shd w:val="clear" w:color="auto" w:fill="FFFFFF"/>
        </w:rPr>
        <w:t>living (physical, mental</w:t>
      </w:r>
      <w:r w:rsidR="003411D2" w:rsidRPr="00987DAC">
        <w:rPr>
          <w:rFonts w:ascii="Times New Roman" w:hAnsi="Times New Roman"/>
          <w:color w:val="000000"/>
          <w:sz w:val="24"/>
          <w:szCs w:val="24"/>
          <w:shd w:val="clear" w:color="auto" w:fill="FFFFFF"/>
        </w:rPr>
        <w:t>,</w:t>
      </w:r>
      <w:r w:rsidR="001B5C6C" w:rsidRPr="00987DAC">
        <w:rPr>
          <w:rFonts w:ascii="Times New Roman" w:hAnsi="Times New Roman"/>
          <w:color w:val="000000"/>
          <w:sz w:val="24"/>
          <w:szCs w:val="24"/>
          <w:shd w:val="clear" w:color="auto" w:fill="FFFFFF"/>
        </w:rPr>
        <w:t xml:space="preserve"> and emotional health)</w:t>
      </w:r>
      <w:r w:rsidR="00086180" w:rsidRPr="00987DAC">
        <w:rPr>
          <w:rFonts w:ascii="Times New Roman" w:hAnsi="Times New Roman"/>
          <w:color w:val="000000"/>
          <w:sz w:val="24"/>
          <w:szCs w:val="24"/>
          <w:shd w:val="clear" w:color="auto" w:fill="FFFFFF"/>
        </w:rPr>
        <w:t>.</w:t>
      </w:r>
      <w:r w:rsidR="00603399" w:rsidRPr="00987DAC">
        <w:rPr>
          <w:rFonts w:ascii="Times New Roman" w:hAnsi="Times New Roman"/>
          <w:color w:val="000000"/>
          <w:sz w:val="24"/>
          <w:szCs w:val="24"/>
          <w:shd w:val="clear" w:color="auto" w:fill="FFFFFF"/>
        </w:rPr>
        <w:t xml:space="preserve"> </w:t>
      </w:r>
      <w:r w:rsidR="00840732" w:rsidRPr="00987DAC">
        <w:rPr>
          <w:rFonts w:ascii="Times New Roman" w:hAnsi="Times New Roman"/>
          <w:color w:val="000000"/>
          <w:sz w:val="24"/>
          <w:szCs w:val="24"/>
          <w:shd w:val="clear" w:color="auto" w:fill="FFFFFF"/>
        </w:rPr>
        <w:t>Thus, this study propose</w:t>
      </w:r>
      <w:r w:rsidR="005C52D2" w:rsidRPr="00987DAC">
        <w:rPr>
          <w:rFonts w:ascii="Times New Roman" w:hAnsi="Times New Roman"/>
          <w:color w:val="000000"/>
          <w:sz w:val="24"/>
          <w:szCs w:val="24"/>
          <w:shd w:val="clear" w:color="auto" w:fill="FFFFFF"/>
        </w:rPr>
        <w:t>s</w:t>
      </w:r>
      <w:r w:rsidR="001230BC" w:rsidRPr="00987DAC">
        <w:rPr>
          <w:rFonts w:ascii="Times New Roman" w:hAnsi="Times New Roman"/>
          <w:color w:val="000000"/>
          <w:sz w:val="24"/>
          <w:szCs w:val="24"/>
          <w:shd w:val="clear" w:color="auto" w:fill="FFFFFF"/>
        </w:rPr>
        <w:t>:</w:t>
      </w:r>
    </w:p>
    <w:p w14:paraId="10741DF7" w14:textId="160021D6" w:rsidR="0011648B" w:rsidRPr="00987DAC" w:rsidRDefault="00CE09A9" w:rsidP="00BB1C3B">
      <w:pPr>
        <w:tabs>
          <w:tab w:val="left" w:pos="567"/>
        </w:tabs>
        <w:spacing w:beforeLines="100" w:before="240" w:after="0" w:line="276" w:lineRule="auto"/>
        <w:ind w:leftChars="200" w:left="1007" w:hanging="567"/>
        <w:jc w:val="both"/>
        <w:rPr>
          <w:rFonts w:ascii="Times New Roman" w:hAnsi="Times New Roman"/>
          <w:i/>
          <w:color w:val="000000"/>
          <w:sz w:val="24"/>
          <w:szCs w:val="24"/>
          <w:lang w:val="en-GB" w:eastAsia="en-GB"/>
        </w:rPr>
      </w:pPr>
      <w:r w:rsidRPr="00987DAC">
        <w:rPr>
          <w:rFonts w:ascii="Times New Roman" w:hAnsi="Times New Roman"/>
          <w:b/>
          <w:i/>
          <w:color w:val="000000"/>
          <w:sz w:val="24"/>
          <w:szCs w:val="24"/>
          <w:lang w:val="en-GB" w:eastAsia="en-GB"/>
        </w:rPr>
        <w:t>H1c</w:t>
      </w:r>
      <w:r w:rsidRPr="00987DAC">
        <w:rPr>
          <w:rFonts w:ascii="Times New Roman" w:hAnsi="Times New Roman"/>
          <w:i/>
          <w:color w:val="000000"/>
          <w:sz w:val="24"/>
          <w:szCs w:val="24"/>
          <w:lang w:val="en-GB" w:eastAsia="en-GB"/>
        </w:rPr>
        <w:t xml:space="preserve">: </w:t>
      </w:r>
      <w:r w:rsidR="00337BB1" w:rsidRPr="00987DAC">
        <w:rPr>
          <w:rFonts w:ascii="Times New Roman" w:hAnsi="Times New Roman"/>
          <w:i/>
          <w:color w:val="000000"/>
          <w:sz w:val="24"/>
          <w:szCs w:val="24"/>
          <w:lang w:val="en-GB" w:eastAsia="en-GB"/>
        </w:rPr>
        <w:t>R</w:t>
      </w:r>
      <w:r w:rsidRPr="00987DAC">
        <w:rPr>
          <w:rFonts w:ascii="Times New Roman" w:hAnsi="Times New Roman"/>
          <w:i/>
          <w:color w:val="000000"/>
          <w:sz w:val="24"/>
          <w:szCs w:val="24"/>
          <w:lang w:val="en-GB" w:eastAsia="en-GB"/>
        </w:rPr>
        <w:t>elation</w:t>
      </w:r>
      <w:r w:rsidR="00704535" w:rsidRPr="00987DAC">
        <w:rPr>
          <w:rFonts w:ascii="Times New Roman" w:hAnsi="Times New Roman"/>
          <w:i/>
          <w:color w:val="000000"/>
          <w:sz w:val="24"/>
          <w:szCs w:val="24"/>
          <w:lang w:val="en-GB" w:eastAsia="en-GB"/>
        </w:rPr>
        <w:t>al</w:t>
      </w:r>
      <w:r w:rsidRPr="00987DAC">
        <w:rPr>
          <w:rFonts w:ascii="Times New Roman" w:hAnsi="Times New Roman"/>
          <w:i/>
          <w:color w:val="000000"/>
          <w:sz w:val="24"/>
          <w:szCs w:val="24"/>
          <w:lang w:val="en-GB" w:eastAsia="en-GB"/>
        </w:rPr>
        <w:t xml:space="preserve"> value</w:t>
      </w:r>
      <w:r w:rsidR="003E39AF" w:rsidRPr="00987DAC">
        <w:rPr>
          <w:rFonts w:ascii="Times New Roman" w:hAnsi="Times New Roman"/>
          <w:i/>
          <w:color w:val="000000"/>
          <w:sz w:val="24"/>
          <w:szCs w:val="24"/>
          <w:lang w:val="en-GB" w:eastAsia="en-GB"/>
        </w:rPr>
        <w:t>s</w:t>
      </w:r>
      <w:r w:rsidRPr="00987DAC">
        <w:rPr>
          <w:rFonts w:ascii="Times New Roman" w:hAnsi="Times New Roman"/>
          <w:i/>
          <w:color w:val="000000"/>
          <w:sz w:val="24"/>
          <w:szCs w:val="24"/>
          <w:lang w:val="en-GB" w:eastAsia="en-GB"/>
        </w:rPr>
        <w:t xml:space="preserve"> ha</w:t>
      </w:r>
      <w:r w:rsidR="003411D2" w:rsidRPr="00987DAC">
        <w:rPr>
          <w:rFonts w:ascii="Times New Roman" w:hAnsi="Times New Roman"/>
          <w:i/>
          <w:color w:val="000000"/>
          <w:sz w:val="24"/>
          <w:szCs w:val="24"/>
          <w:lang w:val="en-GB" w:eastAsia="en-GB"/>
        </w:rPr>
        <w:t>ve</w:t>
      </w:r>
      <w:r w:rsidRPr="00987DAC">
        <w:rPr>
          <w:rFonts w:ascii="Times New Roman" w:hAnsi="Times New Roman"/>
          <w:i/>
          <w:color w:val="000000"/>
          <w:sz w:val="24"/>
          <w:szCs w:val="24"/>
          <w:lang w:val="en-GB" w:eastAsia="en-GB"/>
        </w:rPr>
        <w:t xml:space="preserve"> a positive influence on customer </w:t>
      </w:r>
      <w:r w:rsidR="00F83C86" w:rsidRPr="00987DAC">
        <w:rPr>
          <w:rFonts w:ascii="Times New Roman" w:hAnsi="Times New Roman"/>
          <w:i/>
          <w:color w:val="000000"/>
          <w:sz w:val="24"/>
          <w:szCs w:val="24"/>
          <w:lang w:val="en-GB" w:eastAsia="en-GB"/>
        </w:rPr>
        <w:t>satisfaction towards m-</w:t>
      </w:r>
      <w:r w:rsidR="00BB1C3B" w:rsidRPr="00987DAC">
        <w:rPr>
          <w:rFonts w:ascii="Times New Roman" w:hAnsi="Times New Roman"/>
          <w:i/>
          <w:color w:val="000000"/>
          <w:sz w:val="24"/>
          <w:szCs w:val="24"/>
          <w:lang w:val="en-GB" w:eastAsia="en-GB"/>
        </w:rPr>
        <w:t>shopping.</w:t>
      </w:r>
    </w:p>
    <w:p w14:paraId="51AE45D3" w14:textId="77777777" w:rsidR="0021766E" w:rsidRPr="00BB1C3B" w:rsidRDefault="006553C7" w:rsidP="00BB1C3B">
      <w:pPr>
        <w:spacing w:beforeLines="100" w:before="240" w:after="0" w:line="276" w:lineRule="auto"/>
        <w:jc w:val="both"/>
        <w:rPr>
          <w:rFonts w:ascii="Arial" w:hAnsi="Arial" w:cs="Arial"/>
          <w:b/>
          <w:bCs/>
          <w:color w:val="000000"/>
          <w:sz w:val="28"/>
          <w:szCs w:val="28"/>
        </w:rPr>
      </w:pPr>
      <w:r w:rsidRPr="00BB1C3B">
        <w:rPr>
          <w:rFonts w:ascii="Arial" w:hAnsi="Arial" w:cs="Arial"/>
          <w:b/>
          <w:bCs/>
          <w:color w:val="000000"/>
          <w:sz w:val="28"/>
          <w:szCs w:val="28"/>
        </w:rPr>
        <w:t>2</w:t>
      </w:r>
      <w:r w:rsidR="00C450DA" w:rsidRPr="00BB1C3B">
        <w:rPr>
          <w:rFonts w:ascii="Arial" w:hAnsi="Arial" w:cs="Arial"/>
          <w:b/>
          <w:bCs/>
          <w:color w:val="000000"/>
          <w:sz w:val="28"/>
          <w:szCs w:val="28"/>
        </w:rPr>
        <w:t>.</w:t>
      </w:r>
      <w:r w:rsidR="00482DB9" w:rsidRPr="00BB1C3B">
        <w:rPr>
          <w:rFonts w:ascii="Arial" w:hAnsi="Arial" w:cs="Arial"/>
          <w:b/>
          <w:bCs/>
          <w:color w:val="000000"/>
          <w:sz w:val="28"/>
          <w:szCs w:val="28"/>
        </w:rPr>
        <w:t>5</w:t>
      </w:r>
      <w:r w:rsidR="00D64BF3" w:rsidRPr="00BB1C3B">
        <w:rPr>
          <w:rFonts w:ascii="Arial" w:hAnsi="Arial" w:cs="Arial"/>
          <w:b/>
          <w:bCs/>
          <w:color w:val="000000"/>
          <w:sz w:val="28"/>
          <w:szCs w:val="28"/>
        </w:rPr>
        <w:t xml:space="preserve"> </w:t>
      </w:r>
      <w:r w:rsidR="0021766E" w:rsidRPr="00BB1C3B">
        <w:rPr>
          <w:rFonts w:ascii="Arial" w:hAnsi="Arial" w:cs="Arial"/>
          <w:b/>
          <w:bCs/>
          <w:color w:val="000000"/>
          <w:sz w:val="28"/>
          <w:szCs w:val="28"/>
        </w:rPr>
        <w:t>M-shopping continuance</w:t>
      </w:r>
    </w:p>
    <w:p w14:paraId="5C381D49" w14:textId="6E640E23" w:rsidR="00F218F0" w:rsidRPr="00BB1C3B" w:rsidRDefault="00404806" w:rsidP="00BB1C3B">
      <w:pPr>
        <w:spacing w:after="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rPr>
        <w:t>As per</w:t>
      </w:r>
      <w:r w:rsidR="005F6AA2" w:rsidRPr="00987DAC">
        <w:rPr>
          <w:rFonts w:ascii="Times New Roman" w:hAnsi="Times New Roman"/>
          <w:color w:val="000000"/>
          <w:sz w:val="24"/>
          <w:szCs w:val="24"/>
        </w:rPr>
        <w:t xml:space="preserve"> </w:t>
      </w:r>
      <w:r w:rsidR="00D56879" w:rsidRPr="00987DAC">
        <w:rPr>
          <w:rFonts w:ascii="Times New Roman" w:hAnsi="Times New Roman"/>
          <w:color w:val="000000"/>
          <w:sz w:val="24"/>
          <w:szCs w:val="24"/>
        </w:rPr>
        <w:t>[15</w:t>
      </w:r>
      <w:r w:rsidR="00F525FC" w:rsidRPr="00987DAC">
        <w:rPr>
          <w:rFonts w:ascii="Times New Roman" w:hAnsi="Times New Roman"/>
          <w:color w:val="000000"/>
          <w:sz w:val="24"/>
          <w:szCs w:val="24"/>
        </w:rPr>
        <w:t>]</w:t>
      </w:r>
      <w:r w:rsidRPr="00987DAC">
        <w:rPr>
          <w:rFonts w:ascii="Times New Roman" w:hAnsi="Times New Roman"/>
          <w:color w:val="000000"/>
          <w:sz w:val="24"/>
          <w:szCs w:val="24"/>
        </w:rPr>
        <w:t xml:space="preserve">, </w:t>
      </w:r>
      <w:r w:rsidR="00625941" w:rsidRPr="00987DAC">
        <w:rPr>
          <w:rFonts w:ascii="Times New Roman" w:hAnsi="Times New Roman"/>
          <w:color w:val="000000"/>
          <w:sz w:val="24"/>
          <w:szCs w:val="24"/>
        </w:rPr>
        <w:t>positive customer satisfaction</w:t>
      </w:r>
      <w:r w:rsidR="00215C9F" w:rsidRPr="00987DAC">
        <w:rPr>
          <w:rFonts w:ascii="Times New Roman" w:hAnsi="Times New Roman"/>
          <w:color w:val="000000"/>
          <w:sz w:val="24"/>
          <w:szCs w:val="24"/>
        </w:rPr>
        <w:t xml:space="preserve"> via utilitarian and hedonic values would</w:t>
      </w:r>
      <w:r w:rsidR="00625941" w:rsidRPr="00987DAC">
        <w:rPr>
          <w:rFonts w:ascii="Times New Roman" w:hAnsi="Times New Roman"/>
          <w:color w:val="000000"/>
          <w:sz w:val="24"/>
          <w:szCs w:val="24"/>
        </w:rPr>
        <w:t xml:space="preserve"> lead to future patronage intention</w:t>
      </w:r>
      <w:r w:rsidR="00C46158" w:rsidRPr="00987DAC">
        <w:rPr>
          <w:rFonts w:ascii="Times New Roman" w:hAnsi="Times New Roman"/>
          <w:color w:val="000000"/>
          <w:sz w:val="24"/>
          <w:szCs w:val="24"/>
        </w:rPr>
        <w:t>s</w:t>
      </w:r>
      <w:r w:rsidR="00625941" w:rsidRPr="00987DAC">
        <w:rPr>
          <w:rFonts w:ascii="Times New Roman" w:hAnsi="Times New Roman"/>
          <w:color w:val="000000"/>
          <w:sz w:val="24"/>
          <w:szCs w:val="24"/>
        </w:rPr>
        <w:t xml:space="preserve"> and word-of-mouth</w:t>
      </w:r>
      <w:r w:rsidR="00A33396" w:rsidRPr="00987DAC">
        <w:rPr>
          <w:rFonts w:ascii="Times New Roman" w:hAnsi="Times New Roman"/>
          <w:color w:val="000000"/>
          <w:sz w:val="24"/>
          <w:szCs w:val="24"/>
        </w:rPr>
        <w:t xml:space="preserve">. </w:t>
      </w:r>
      <w:r w:rsidR="002C5579" w:rsidRPr="00987DAC">
        <w:rPr>
          <w:rFonts w:ascii="Times New Roman" w:hAnsi="Times New Roman"/>
          <w:color w:val="000000"/>
          <w:sz w:val="24"/>
          <w:szCs w:val="24"/>
        </w:rPr>
        <w:t xml:space="preserve">It implies future patronage intention as a post-experience and post-purchase phenomenon. </w:t>
      </w:r>
      <w:r w:rsidR="00C720D0" w:rsidRPr="00987DAC">
        <w:rPr>
          <w:rFonts w:ascii="Times New Roman" w:hAnsi="Times New Roman"/>
          <w:color w:val="000000"/>
          <w:sz w:val="24"/>
          <w:szCs w:val="24"/>
        </w:rPr>
        <w:t xml:space="preserve">This is synchronized with the </w:t>
      </w:r>
      <w:r w:rsidR="002C5579" w:rsidRPr="00987DAC">
        <w:rPr>
          <w:rFonts w:ascii="Times New Roman" w:hAnsi="Times New Roman"/>
          <w:color w:val="000000"/>
          <w:sz w:val="24"/>
          <w:szCs w:val="24"/>
        </w:rPr>
        <w:lastRenderedPageBreak/>
        <w:t>observation</w:t>
      </w:r>
      <w:r w:rsidR="00C720D0" w:rsidRPr="00987DAC">
        <w:rPr>
          <w:rFonts w:ascii="Times New Roman" w:hAnsi="Times New Roman"/>
          <w:color w:val="000000"/>
          <w:sz w:val="24"/>
          <w:szCs w:val="24"/>
        </w:rPr>
        <w:t xml:space="preserve"> that </w:t>
      </w:r>
      <w:r w:rsidR="001F27F1" w:rsidRPr="00987DAC">
        <w:rPr>
          <w:rFonts w:ascii="Times New Roman" w:hAnsi="Times New Roman"/>
          <w:color w:val="000000"/>
          <w:sz w:val="24"/>
          <w:szCs w:val="24"/>
        </w:rPr>
        <w:t>satisfied consumers tend to revisit and repurchase from stores where they know they have had a positive experience before, as their recollection of the experience serves as evidence that they are likely to experience a similar situation again [3].</w:t>
      </w:r>
      <w:r w:rsidR="00851895" w:rsidRPr="00987DAC">
        <w:rPr>
          <w:rFonts w:ascii="Times New Roman" w:hAnsi="Times New Roman"/>
          <w:color w:val="000000"/>
          <w:sz w:val="24"/>
          <w:szCs w:val="24"/>
        </w:rPr>
        <w:t xml:space="preserve"> </w:t>
      </w:r>
      <w:r w:rsidR="00960F8A" w:rsidRPr="00987DAC">
        <w:rPr>
          <w:rFonts w:ascii="Times New Roman" w:hAnsi="Times New Roman"/>
          <w:color w:val="000000"/>
          <w:sz w:val="24"/>
          <w:szCs w:val="24"/>
        </w:rPr>
        <w:t xml:space="preserve">Thus, this study defines m-shopping continuance as a post-purchase phenomenon resulting from </w:t>
      </w:r>
      <w:r w:rsidR="00441407" w:rsidRPr="00987DAC">
        <w:rPr>
          <w:rFonts w:ascii="Times New Roman" w:hAnsi="Times New Roman"/>
          <w:color w:val="000000"/>
          <w:sz w:val="24"/>
          <w:szCs w:val="24"/>
        </w:rPr>
        <w:t>customer</w:t>
      </w:r>
      <w:r w:rsidR="00960F8A" w:rsidRPr="00987DAC">
        <w:rPr>
          <w:rFonts w:ascii="Times New Roman" w:hAnsi="Times New Roman"/>
          <w:color w:val="000000"/>
          <w:sz w:val="24"/>
          <w:szCs w:val="24"/>
        </w:rPr>
        <w:t xml:space="preserve"> satisfaction whereby m-shoppers’ intent to re-engage in future purchase activities with the </w:t>
      </w:r>
      <w:r w:rsidR="001B7DC7" w:rsidRPr="00987DAC">
        <w:rPr>
          <w:rFonts w:ascii="Times New Roman" w:hAnsi="Times New Roman"/>
          <w:color w:val="000000"/>
          <w:sz w:val="24"/>
          <w:szCs w:val="24"/>
        </w:rPr>
        <w:t>m</w:t>
      </w:r>
      <w:r w:rsidR="00960F8A" w:rsidRPr="00987DAC">
        <w:rPr>
          <w:rFonts w:ascii="Times New Roman" w:hAnsi="Times New Roman"/>
          <w:color w:val="000000"/>
          <w:sz w:val="24"/>
          <w:szCs w:val="24"/>
        </w:rPr>
        <w:t>-</w:t>
      </w:r>
      <w:r w:rsidR="00366F64" w:rsidRPr="00987DAC">
        <w:rPr>
          <w:rFonts w:ascii="Times New Roman" w:hAnsi="Times New Roman"/>
          <w:color w:val="000000"/>
          <w:sz w:val="24"/>
          <w:szCs w:val="24"/>
        </w:rPr>
        <w:t>vendors</w:t>
      </w:r>
      <w:r w:rsidR="00960F8A" w:rsidRPr="00987DAC">
        <w:rPr>
          <w:rFonts w:ascii="Times New Roman" w:hAnsi="Times New Roman"/>
          <w:color w:val="000000"/>
          <w:sz w:val="24"/>
          <w:szCs w:val="24"/>
        </w:rPr>
        <w:t xml:space="preserve"> or</w:t>
      </w:r>
      <w:r w:rsidR="00F218F0" w:rsidRPr="00987DAC">
        <w:rPr>
          <w:rFonts w:ascii="Times New Roman" w:hAnsi="Times New Roman"/>
          <w:color w:val="000000"/>
          <w:sz w:val="24"/>
          <w:szCs w:val="24"/>
        </w:rPr>
        <w:t xml:space="preserve"> m-shopping platforms. </w:t>
      </w:r>
    </w:p>
    <w:p w14:paraId="6FC863D7" w14:textId="77777777" w:rsidR="0021766E" w:rsidRPr="00987DAC" w:rsidRDefault="00960F8A" w:rsidP="008F650E">
      <w:pPr>
        <w:spacing w:beforeLines="50" w:before="120" w:after="0" w:line="276" w:lineRule="auto"/>
        <w:jc w:val="both"/>
        <w:rPr>
          <w:rFonts w:ascii="Times New Roman" w:hAnsi="Times New Roman"/>
          <w:color w:val="000000"/>
          <w:sz w:val="24"/>
          <w:szCs w:val="24"/>
        </w:rPr>
      </w:pPr>
      <w:r w:rsidRPr="00987DAC">
        <w:rPr>
          <w:rFonts w:ascii="Times New Roman" w:hAnsi="Times New Roman"/>
          <w:color w:val="000000"/>
          <w:sz w:val="24"/>
          <w:szCs w:val="24"/>
        </w:rPr>
        <w:t xml:space="preserve">There </w:t>
      </w:r>
      <w:r w:rsidR="005264BB" w:rsidRPr="00987DAC">
        <w:rPr>
          <w:rFonts w:ascii="Times New Roman" w:hAnsi="Times New Roman"/>
          <w:color w:val="000000"/>
          <w:sz w:val="24"/>
          <w:szCs w:val="24"/>
        </w:rPr>
        <w:t>is</w:t>
      </w:r>
      <w:r w:rsidR="004803E6" w:rsidRPr="00987DAC">
        <w:rPr>
          <w:rFonts w:ascii="Times New Roman" w:hAnsi="Times New Roman"/>
          <w:color w:val="000000"/>
          <w:sz w:val="24"/>
          <w:szCs w:val="24"/>
        </w:rPr>
        <w:t xml:space="preserve"> empirical evidence of positive relationships between satisfaction and continu</w:t>
      </w:r>
      <w:r w:rsidR="00C46158" w:rsidRPr="00987DAC">
        <w:rPr>
          <w:rFonts w:ascii="Times New Roman" w:hAnsi="Times New Roman"/>
          <w:color w:val="000000"/>
          <w:sz w:val="24"/>
          <w:szCs w:val="24"/>
        </w:rPr>
        <w:t>ed</w:t>
      </w:r>
      <w:r w:rsidR="004803E6" w:rsidRPr="00987DAC">
        <w:rPr>
          <w:rFonts w:ascii="Times New Roman" w:hAnsi="Times New Roman"/>
          <w:color w:val="000000"/>
          <w:sz w:val="24"/>
          <w:szCs w:val="24"/>
        </w:rPr>
        <w:t xml:space="preserve"> intention toward</w:t>
      </w:r>
      <w:r w:rsidR="007001D2" w:rsidRPr="00987DAC">
        <w:rPr>
          <w:rFonts w:ascii="Times New Roman" w:hAnsi="Times New Roman"/>
          <w:color w:val="000000"/>
          <w:sz w:val="24"/>
          <w:szCs w:val="24"/>
        </w:rPr>
        <w:t>s</w:t>
      </w:r>
      <w:r w:rsidR="004803E6" w:rsidRPr="00987DAC">
        <w:rPr>
          <w:rFonts w:ascii="Times New Roman" w:hAnsi="Times New Roman"/>
          <w:color w:val="000000"/>
          <w:sz w:val="24"/>
          <w:szCs w:val="24"/>
        </w:rPr>
        <w:t xml:space="preserve"> </w:t>
      </w:r>
      <w:r w:rsidR="00634727" w:rsidRPr="00987DAC">
        <w:rPr>
          <w:rFonts w:ascii="Times New Roman" w:hAnsi="Times New Roman"/>
          <w:color w:val="000000"/>
          <w:sz w:val="24"/>
          <w:szCs w:val="24"/>
        </w:rPr>
        <w:t>m-</w:t>
      </w:r>
      <w:r w:rsidR="005F6AA2" w:rsidRPr="00987DAC">
        <w:rPr>
          <w:rFonts w:ascii="Times New Roman" w:hAnsi="Times New Roman"/>
          <w:color w:val="000000"/>
          <w:sz w:val="24"/>
          <w:szCs w:val="24"/>
        </w:rPr>
        <w:t xml:space="preserve">shopping [30, </w:t>
      </w:r>
      <w:r w:rsidR="004803E6" w:rsidRPr="00987DAC">
        <w:rPr>
          <w:rFonts w:ascii="Times New Roman" w:hAnsi="Times New Roman"/>
          <w:color w:val="000000"/>
          <w:sz w:val="24"/>
          <w:szCs w:val="24"/>
        </w:rPr>
        <w:t xml:space="preserve">31]. </w:t>
      </w:r>
      <w:r w:rsidR="00161331" w:rsidRPr="00987DAC">
        <w:rPr>
          <w:rFonts w:ascii="Times New Roman" w:hAnsi="Times New Roman"/>
          <w:color w:val="000000"/>
          <w:sz w:val="24"/>
          <w:szCs w:val="24"/>
        </w:rPr>
        <w:t>Using the expectancy confirmation model, Hung et al. [30] indicate that continued intention toward m-shopping can be dir</w:t>
      </w:r>
      <w:r w:rsidR="0050469F" w:rsidRPr="00987DAC">
        <w:rPr>
          <w:rFonts w:ascii="Times New Roman" w:hAnsi="Times New Roman"/>
          <w:color w:val="000000"/>
          <w:sz w:val="24"/>
          <w:szCs w:val="24"/>
        </w:rPr>
        <w:t>ectly predicted by satisfaction</w:t>
      </w:r>
      <w:r w:rsidR="00161331" w:rsidRPr="00987DAC">
        <w:rPr>
          <w:rFonts w:ascii="Times New Roman" w:hAnsi="Times New Roman"/>
          <w:color w:val="000000"/>
          <w:sz w:val="24"/>
          <w:szCs w:val="24"/>
        </w:rPr>
        <w:t xml:space="preserve"> and trust. </w:t>
      </w:r>
      <w:r w:rsidR="007C249B" w:rsidRPr="00987DAC">
        <w:rPr>
          <w:rFonts w:ascii="Times New Roman" w:hAnsi="Times New Roman"/>
          <w:color w:val="000000"/>
          <w:sz w:val="24"/>
          <w:szCs w:val="24"/>
        </w:rPr>
        <w:t>A</w:t>
      </w:r>
      <w:r w:rsidR="008F3A63" w:rsidRPr="00987DAC">
        <w:rPr>
          <w:rFonts w:ascii="Times New Roman" w:hAnsi="Times New Roman"/>
          <w:color w:val="000000"/>
          <w:sz w:val="24"/>
          <w:szCs w:val="24"/>
        </w:rPr>
        <w:t xml:space="preserve"> similar study by </w:t>
      </w:r>
      <w:r w:rsidR="0046633D" w:rsidRPr="00987DAC">
        <w:rPr>
          <w:rFonts w:ascii="Times New Roman" w:hAnsi="Times New Roman"/>
          <w:color w:val="000000"/>
          <w:sz w:val="24"/>
          <w:szCs w:val="24"/>
        </w:rPr>
        <w:t>Chong</w:t>
      </w:r>
      <w:r w:rsidR="00116A94" w:rsidRPr="00987DAC">
        <w:rPr>
          <w:rFonts w:ascii="Times New Roman" w:hAnsi="Times New Roman"/>
          <w:color w:val="000000"/>
          <w:sz w:val="24"/>
          <w:szCs w:val="24"/>
        </w:rPr>
        <w:t xml:space="preserve"> [31] </w:t>
      </w:r>
      <w:r w:rsidR="00266AA5" w:rsidRPr="00987DAC">
        <w:rPr>
          <w:rFonts w:ascii="Times New Roman" w:hAnsi="Times New Roman"/>
          <w:color w:val="000000"/>
          <w:sz w:val="24"/>
          <w:szCs w:val="24"/>
          <w:shd w:val="clear" w:color="auto" w:fill="FFFFFF"/>
        </w:rPr>
        <w:t>among Chinese consumers</w:t>
      </w:r>
      <w:r w:rsidR="008F3A63" w:rsidRPr="00987DAC">
        <w:rPr>
          <w:rFonts w:ascii="Times New Roman" w:hAnsi="Times New Roman"/>
          <w:color w:val="000000"/>
          <w:sz w:val="24"/>
          <w:szCs w:val="24"/>
          <w:shd w:val="clear" w:color="auto" w:fill="FFFFFF"/>
        </w:rPr>
        <w:t xml:space="preserve"> indicates that</w:t>
      </w:r>
      <w:r w:rsidR="008F3A63" w:rsidRPr="00987DAC">
        <w:rPr>
          <w:rFonts w:ascii="Times New Roman" w:hAnsi="Times New Roman"/>
          <w:color w:val="000000"/>
          <w:sz w:val="24"/>
          <w:szCs w:val="24"/>
        </w:rPr>
        <w:t xml:space="preserve"> </w:t>
      </w:r>
      <w:r w:rsidR="00116A94" w:rsidRPr="00987DAC">
        <w:rPr>
          <w:rFonts w:ascii="Times New Roman" w:hAnsi="Times New Roman"/>
          <w:color w:val="000000"/>
          <w:sz w:val="24"/>
          <w:szCs w:val="24"/>
          <w:shd w:val="clear" w:color="auto" w:fill="FFFFFF"/>
        </w:rPr>
        <w:t>satisfaction,</w:t>
      </w:r>
      <w:r w:rsidR="0078138F" w:rsidRPr="00987DAC">
        <w:rPr>
          <w:rFonts w:ascii="Times New Roman" w:hAnsi="Times New Roman"/>
          <w:color w:val="000000"/>
          <w:sz w:val="24"/>
          <w:szCs w:val="24"/>
          <w:shd w:val="clear" w:color="auto" w:fill="FFFFFF"/>
        </w:rPr>
        <w:t xml:space="preserve"> trust, perceived cost, </w:t>
      </w:r>
      <w:r w:rsidR="00116A94" w:rsidRPr="00987DAC">
        <w:rPr>
          <w:rFonts w:ascii="Times New Roman" w:hAnsi="Times New Roman"/>
          <w:color w:val="000000"/>
          <w:sz w:val="24"/>
          <w:szCs w:val="24"/>
          <w:shd w:val="clear" w:color="auto" w:fill="FFFFFF"/>
        </w:rPr>
        <w:t xml:space="preserve">perceived usefulness, perceived ease of use, </w:t>
      </w:r>
      <w:r w:rsidR="0078138F" w:rsidRPr="00987DAC">
        <w:rPr>
          <w:rFonts w:ascii="Times New Roman" w:hAnsi="Times New Roman"/>
          <w:color w:val="000000"/>
          <w:sz w:val="24"/>
          <w:szCs w:val="24"/>
          <w:shd w:val="clear" w:color="auto" w:fill="FFFFFF"/>
        </w:rPr>
        <w:t>and perceived enjoyment</w:t>
      </w:r>
      <w:r w:rsidR="00116A94" w:rsidRPr="00987DAC">
        <w:rPr>
          <w:rFonts w:ascii="Times New Roman" w:hAnsi="Times New Roman"/>
          <w:color w:val="000000"/>
          <w:sz w:val="24"/>
          <w:szCs w:val="24"/>
          <w:shd w:val="clear" w:color="auto" w:fill="FFFFFF"/>
        </w:rPr>
        <w:t xml:space="preserve"> </w:t>
      </w:r>
      <w:r w:rsidR="001F6DFB" w:rsidRPr="00987DAC">
        <w:rPr>
          <w:rFonts w:ascii="Times New Roman" w:hAnsi="Times New Roman"/>
          <w:color w:val="000000"/>
          <w:sz w:val="24"/>
          <w:szCs w:val="24"/>
          <w:shd w:val="clear" w:color="auto" w:fill="FFFFFF"/>
        </w:rPr>
        <w:t>impact</w:t>
      </w:r>
      <w:r w:rsidR="0019098E" w:rsidRPr="00987DAC">
        <w:rPr>
          <w:rFonts w:ascii="Times New Roman" w:hAnsi="Times New Roman"/>
          <w:color w:val="000000"/>
          <w:sz w:val="24"/>
          <w:szCs w:val="24"/>
          <w:shd w:val="clear" w:color="auto" w:fill="FFFFFF"/>
        </w:rPr>
        <w:t>ed</w:t>
      </w:r>
      <w:r w:rsidR="00116A94" w:rsidRPr="00987DAC">
        <w:rPr>
          <w:rFonts w:ascii="Times New Roman" w:hAnsi="Times New Roman"/>
          <w:color w:val="000000"/>
          <w:sz w:val="24"/>
          <w:szCs w:val="24"/>
          <w:shd w:val="clear" w:color="auto" w:fill="FFFFFF"/>
        </w:rPr>
        <w:t xml:space="preserve"> </w:t>
      </w:r>
      <w:r w:rsidR="008F3A63" w:rsidRPr="00987DAC">
        <w:rPr>
          <w:rFonts w:ascii="Times New Roman" w:hAnsi="Times New Roman"/>
          <w:color w:val="000000"/>
          <w:sz w:val="24"/>
          <w:szCs w:val="24"/>
          <w:shd w:val="clear" w:color="auto" w:fill="FFFFFF"/>
        </w:rPr>
        <w:t>m</w:t>
      </w:r>
      <w:r w:rsidR="00116A94" w:rsidRPr="00987DAC">
        <w:rPr>
          <w:rFonts w:ascii="Times New Roman" w:hAnsi="Times New Roman"/>
          <w:color w:val="000000"/>
          <w:sz w:val="24"/>
          <w:szCs w:val="24"/>
          <w:shd w:val="clear" w:color="auto" w:fill="FFFFFF"/>
        </w:rPr>
        <w:t>-commerce continuance intentions</w:t>
      </w:r>
      <w:r w:rsidR="00266AA5" w:rsidRPr="00987DAC">
        <w:rPr>
          <w:rFonts w:ascii="Times New Roman" w:hAnsi="Times New Roman"/>
          <w:color w:val="000000"/>
          <w:sz w:val="24"/>
          <w:szCs w:val="24"/>
          <w:shd w:val="clear" w:color="auto" w:fill="FFFFFF"/>
        </w:rPr>
        <w:t xml:space="preserve">. </w:t>
      </w:r>
      <w:r w:rsidR="0001400F" w:rsidRPr="00987DAC">
        <w:rPr>
          <w:rFonts w:ascii="Times New Roman" w:hAnsi="Times New Roman"/>
          <w:color w:val="000000"/>
          <w:sz w:val="24"/>
          <w:szCs w:val="24"/>
        </w:rPr>
        <w:t>Consumers tend to stick with a mobile platform when they perceive it as more convenient for shopping than a physi</w:t>
      </w:r>
      <w:r w:rsidR="003A0825" w:rsidRPr="00987DAC">
        <w:rPr>
          <w:rFonts w:ascii="Times New Roman" w:hAnsi="Times New Roman"/>
          <w:color w:val="000000"/>
          <w:sz w:val="24"/>
          <w:szCs w:val="24"/>
        </w:rPr>
        <w:t xml:space="preserve">cal store </w:t>
      </w:r>
      <w:r w:rsidR="00542EC5" w:rsidRPr="00987DAC">
        <w:rPr>
          <w:rFonts w:ascii="Times New Roman" w:hAnsi="Times New Roman"/>
          <w:color w:val="000000"/>
          <w:sz w:val="24"/>
          <w:szCs w:val="24"/>
        </w:rPr>
        <w:t>[3</w:t>
      </w:r>
      <w:r w:rsidRPr="00987DAC">
        <w:rPr>
          <w:rFonts w:ascii="Times New Roman" w:hAnsi="Times New Roman"/>
          <w:color w:val="000000"/>
          <w:sz w:val="24"/>
          <w:szCs w:val="24"/>
        </w:rPr>
        <w:t>2</w:t>
      </w:r>
      <w:r w:rsidR="00542EC5" w:rsidRPr="00987DAC">
        <w:rPr>
          <w:rFonts w:ascii="Times New Roman" w:hAnsi="Times New Roman"/>
          <w:color w:val="000000"/>
          <w:sz w:val="24"/>
          <w:szCs w:val="24"/>
        </w:rPr>
        <w:t>]</w:t>
      </w:r>
      <w:r w:rsidR="0001400F" w:rsidRPr="00987DAC">
        <w:rPr>
          <w:rFonts w:ascii="Times New Roman" w:hAnsi="Times New Roman"/>
          <w:color w:val="000000"/>
          <w:sz w:val="24"/>
          <w:szCs w:val="24"/>
        </w:rPr>
        <w:t>.</w:t>
      </w:r>
      <w:r w:rsidR="004803E6" w:rsidRPr="00987DAC">
        <w:rPr>
          <w:rFonts w:ascii="Times New Roman" w:hAnsi="Times New Roman"/>
          <w:color w:val="000000"/>
          <w:sz w:val="24"/>
          <w:szCs w:val="24"/>
        </w:rPr>
        <w:t xml:space="preserve"> </w:t>
      </w:r>
      <w:r w:rsidR="00844E0D" w:rsidRPr="00987DAC">
        <w:rPr>
          <w:rFonts w:ascii="Times New Roman" w:hAnsi="Times New Roman"/>
          <w:color w:val="000000"/>
          <w:sz w:val="24"/>
          <w:szCs w:val="24"/>
        </w:rPr>
        <w:t>In uncompetitive markets or a restricted situation</w:t>
      </w:r>
      <w:r w:rsidR="004803E6" w:rsidRPr="00987DAC">
        <w:rPr>
          <w:rFonts w:ascii="Times New Roman" w:hAnsi="Times New Roman"/>
          <w:color w:val="000000"/>
          <w:sz w:val="24"/>
          <w:szCs w:val="24"/>
        </w:rPr>
        <w:t xml:space="preserve">, customers may remain loyal no matter </w:t>
      </w:r>
      <w:r w:rsidR="00844E0D" w:rsidRPr="00987DAC">
        <w:rPr>
          <w:rFonts w:ascii="Times New Roman" w:hAnsi="Times New Roman"/>
          <w:color w:val="000000"/>
          <w:sz w:val="24"/>
          <w:szCs w:val="24"/>
        </w:rPr>
        <w:t>their dissatisfaction</w:t>
      </w:r>
      <w:r w:rsidR="004803E6" w:rsidRPr="00987DAC">
        <w:rPr>
          <w:rFonts w:ascii="Times New Roman" w:hAnsi="Times New Roman"/>
          <w:color w:val="000000"/>
          <w:sz w:val="24"/>
          <w:szCs w:val="24"/>
        </w:rPr>
        <w:t xml:space="preserve"> [</w:t>
      </w:r>
      <w:r w:rsidR="00542EC5" w:rsidRPr="00987DAC">
        <w:rPr>
          <w:rFonts w:ascii="Times New Roman" w:hAnsi="Times New Roman"/>
          <w:color w:val="000000"/>
          <w:sz w:val="24"/>
          <w:szCs w:val="24"/>
        </w:rPr>
        <w:t>3</w:t>
      </w:r>
      <w:r w:rsidRPr="00987DAC">
        <w:rPr>
          <w:rFonts w:ascii="Times New Roman" w:hAnsi="Times New Roman"/>
          <w:color w:val="000000"/>
          <w:sz w:val="24"/>
          <w:szCs w:val="24"/>
        </w:rPr>
        <w:t>3</w:t>
      </w:r>
      <w:r w:rsidR="004803E6" w:rsidRPr="00987DAC">
        <w:rPr>
          <w:rFonts w:ascii="Times New Roman" w:hAnsi="Times New Roman"/>
          <w:color w:val="000000"/>
          <w:sz w:val="24"/>
          <w:szCs w:val="24"/>
        </w:rPr>
        <w:t xml:space="preserve">]. In a forced situation like a pandemic lockdown, an unsatisfied customer may continue with m-shopping if they obtain utilitarian value from m-shopping activity. </w:t>
      </w:r>
      <w:r w:rsidR="0078138F" w:rsidRPr="00987DAC">
        <w:rPr>
          <w:rFonts w:ascii="Times New Roman" w:hAnsi="Times New Roman"/>
          <w:color w:val="000000"/>
          <w:sz w:val="24"/>
          <w:szCs w:val="24"/>
        </w:rPr>
        <w:t>As such,</w:t>
      </w:r>
      <w:r w:rsidR="00C573EC" w:rsidRPr="00987DAC">
        <w:rPr>
          <w:rFonts w:ascii="Times New Roman" w:hAnsi="Times New Roman"/>
          <w:color w:val="000000"/>
          <w:sz w:val="24"/>
          <w:szCs w:val="24"/>
        </w:rPr>
        <w:t xml:space="preserve"> utilitarian value</w:t>
      </w:r>
      <w:r w:rsidR="0078138F" w:rsidRPr="00987DAC">
        <w:rPr>
          <w:rFonts w:ascii="Times New Roman" w:hAnsi="Times New Roman"/>
          <w:color w:val="000000"/>
          <w:sz w:val="24"/>
          <w:szCs w:val="24"/>
        </w:rPr>
        <w:t xml:space="preserve"> [30, 31, 32, 33] and hedonic value [31]</w:t>
      </w:r>
      <w:r w:rsidR="00C573EC" w:rsidRPr="00987DAC">
        <w:rPr>
          <w:rFonts w:ascii="Times New Roman" w:hAnsi="Times New Roman"/>
          <w:color w:val="000000"/>
          <w:sz w:val="24"/>
          <w:szCs w:val="24"/>
        </w:rPr>
        <w:t xml:space="preserve"> </w:t>
      </w:r>
      <w:r w:rsidR="0078138F" w:rsidRPr="00987DAC">
        <w:rPr>
          <w:rFonts w:ascii="Times New Roman" w:hAnsi="Times New Roman"/>
          <w:color w:val="000000"/>
          <w:sz w:val="24"/>
          <w:szCs w:val="24"/>
        </w:rPr>
        <w:t>are</w:t>
      </w:r>
      <w:r w:rsidR="00C573EC" w:rsidRPr="00987DAC">
        <w:rPr>
          <w:rFonts w:ascii="Times New Roman" w:hAnsi="Times New Roman"/>
          <w:color w:val="000000"/>
          <w:sz w:val="24"/>
          <w:szCs w:val="24"/>
        </w:rPr>
        <w:t xml:space="preserve"> relevant within the context of m-shopping continuance. </w:t>
      </w:r>
      <w:r w:rsidR="00167271" w:rsidRPr="00987DAC">
        <w:rPr>
          <w:rFonts w:ascii="Times New Roman" w:hAnsi="Times New Roman"/>
          <w:color w:val="000000"/>
          <w:sz w:val="24"/>
          <w:szCs w:val="24"/>
        </w:rPr>
        <w:t>Prior empirical study</w:t>
      </w:r>
      <w:r w:rsidR="00634C82" w:rsidRPr="00987DAC">
        <w:rPr>
          <w:rFonts w:ascii="Times New Roman" w:hAnsi="Times New Roman"/>
          <w:color w:val="000000"/>
          <w:sz w:val="24"/>
          <w:szCs w:val="24"/>
        </w:rPr>
        <w:t xml:space="preserve"> [34]</w:t>
      </w:r>
      <w:r w:rsidR="00167271" w:rsidRPr="00987DAC">
        <w:rPr>
          <w:rFonts w:ascii="Times New Roman" w:hAnsi="Times New Roman"/>
          <w:color w:val="000000"/>
          <w:sz w:val="24"/>
          <w:szCs w:val="24"/>
        </w:rPr>
        <w:t xml:space="preserve"> suggest</w:t>
      </w:r>
      <w:r w:rsidR="00634C82" w:rsidRPr="00987DAC">
        <w:rPr>
          <w:rFonts w:ascii="Times New Roman" w:hAnsi="Times New Roman"/>
          <w:color w:val="000000"/>
          <w:sz w:val="24"/>
          <w:szCs w:val="24"/>
        </w:rPr>
        <w:t>s</w:t>
      </w:r>
      <w:r w:rsidR="00167271" w:rsidRPr="00987DAC">
        <w:rPr>
          <w:rFonts w:ascii="Times New Roman" w:hAnsi="Times New Roman"/>
          <w:color w:val="000000"/>
          <w:sz w:val="24"/>
          <w:szCs w:val="24"/>
        </w:rPr>
        <w:t xml:space="preserve"> that </w:t>
      </w:r>
      <w:r w:rsidR="002E2731" w:rsidRPr="00987DAC">
        <w:rPr>
          <w:rFonts w:ascii="Times New Roman" w:hAnsi="Times New Roman"/>
          <w:color w:val="000000"/>
          <w:sz w:val="24"/>
          <w:szCs w:val="24"/>
        </w:rPr>
        <w:t xml:space="preserve">both </w:t>
      </w:r>
      <w:r w:rsidR="00167271" w:rsidRPr="00987DAC">
        <w:rPr>
          <w:rFonts w:ascii="Times New Roman" w:hAnsi="Times New Roman"/>
          <w:color w:val="000000"/>
          <w:sz w:val="24"/>
          <w:szCs w:val="24"/>
        </w:rPr>
        <w:t xml:space="preserve">utilitarian </w:t>
      </w:r>
      <w:r w:rsidR="00634C82" w:rsidRPr="00987DAC">
        <w:rPr>
          <w:rFonts w:ascii="Times New Roman" w:hAnsi="Times New Roman"/>
          <w:color w:val="000000"/>
          <w:sz w:val="24"/>
          <w:szCs w:val="24"/>
        </w:rPr>
        <w:t>value</w:t>
      </w:r>
      <w:r w:rsidR="00167271" w:rsidRPr="00987DAC">
        <w:rPr>
          <w:rFonts w:ascii="Times New Roman" w:hAnsi="Times New Roman"/>
          <w:color w:val="000000"/>
          <w:sz w:val="24"/>
          <w:szCs w:val="24"/>
        </w:rPr>
        <w:t xml:space="preserve"> (</w:t>
      </w:r>
      <w:r w:rsidR="00634C82" w:rsidRPr="00987DAC">
        <w:rPr>
          <w:rFonts w:ascii="Times New Roman" w:hAnsi="Times New Roman"/>
          <w:color w:val="000000"/>
          <w:sz w:val="24"/>
          <w:szCs w:val="24"/>
          <w:shd w:val="clear" w:color="auto" w:fill="FFFFFF"/>
        </w:rPr>
        <w:t>product offerings, product information, monetary savings, convenience</w:t>
      </w:r>
      <w:r w:rsidR="00167271" w:rsidRPr="00987DAC">
        <w:rPr>
          <w:rFonts w:ascii="Times New Roman" w:hAnsi="Times New Roman"/>
          <w:color w:val="000000"/>
          <w:sz w:val="24"/>
          <w:szCs w:val="24"/>
        </w:rPr>
        <w:t xml:space="preserve">), </w:t>
      </w:r>
      <w:r w:rsidR="00634C82" w:rsidRPr="00987DAC">
        <w:rPr>
          <w:rFonts w:ascii="Times New Roman" w:hAnsi="Times New Roman"/>
          <w:color w:val="000000"/>
          <w:sz w:val="24"/>
          <w:szCs w:val="24"/>
        </w:rPr>
        <w:t xml:space="preserve">and </w:t>
      </w:r>
      <w:r w:rsidR="00167271" w:rsidRPr="00987DAC">
        <w:rPr>
          <w:rFonts w:ascii="Times New Roman" w:hAnsi="Times New Roman"/>
          <w:color w:val="000000"/>
          <w:sz w:val="24"/>
          <w:szCs w:val="24"/>
        </w:rPr>
        <w:t xml:space="preserve">hedonic </w:t>
      </w:r>
      <w:r w:rsidR="00634C82" w:rsidRPr="00987DAC">
        <w:rPr>
          <w:rFonts w:ascii="Times New Roman" w:hAnsi="Times New Roman"/>
          <w:color w:val="000000"/>
          <w:sz w:val="24"/>
          <w:szCs w:val="24"/>
        </w:rPr>
        <w:t>value</w:t>
      </w:r>
      <w:r w:rsidR="00167271" w:rsidRPr="00987DAC">
        <w:rPr>
          <w:rFonts w:ascii="Times New Roman" w:hAnsi="Times New Roman"/>
          <w:color w:val="000000"/>
          <w:sz w:val="24"/>
          <w:szCs w:val="24"/>
        </w:rPr>
        <w:t xml:space="preserve"> influence consumers’ continuance intention</w:t>
      </w:r>
      <w:r w:rsidR="007001D2" w:rsidRPr="00987DAC">
        <w:rPr>
          <w:rFonts w:ascii="Times New Roman" w:hAnsi="Times New Roman"/>
          <w:color w:val="000000"/>
          <w:sz w:val="24"/>
          <w:szCs w:val="24"/>
        </w:rPr>
        <w:t>s</w:t>
      </w:r>
      <w:r w:rsidR="002E2731" w:rsidRPr="00987DAC">
        <w:rPr>
          <w:rFonts w:ascii="Times New Roman" w:hAnsi="Times New Roman"/>
          <w:color w:val="000000"/>
          <w:sz w:val="24"/>
          <w:szCs w:val="24"/>
        </w:rPr>
        <w:t xml:space="preserve"> in a</w:t>
      </w:r>
      <w:r w:rsidR="00167271" w:rsidRPr="00987DAC">
        <w:rPr>
          <w:rFonts w:ascii="Times New Roman" w:hAnsi="Times New Roman"/>
          <w:color w:val="000000"/>
          <w:sz w:val="24"/>
          <w:szCs w:val="24"/>
        </w:rPr>
        <w:t xml:space="preserve"> </w:t>
      </w:r>
      <w:r w:rsidR="002E2731" w:rsidRPr="00987DAC">
        <w:rPr>
          <w:rFonts w:ascii="Times New Roman" w:hAnsi="Times New Roman"/>
          <w:color w:val="000000"/>
          <w:sz w:val="24"/>
          <w:szCs w:val="24"/>
        </w:rPr>
        <w:t>B2C</w:t>
      </w:r>
      <w:r w:rsidR="00167271" w:rsidRPr="00987DAC">
        <w:rPr>
          <w:rFonts w:ascii="Times New Roman" w:hAnsi="Times New Roman"/>
          <w:color w:val="000000"/>
          <w:sz w:val="24"/>
          <w:szCs w:val="24"/>
        </w:rPr>
        <w:t xml:space="preserve"> </w:t>
      </w:r>
      <w:r w:rsidR="002E2731" w:rsidRPr="00987DAC">
        <w:rPr>
          <w:rFonts w:ascii="Times New Roman" w:hAnsi="Times New Roman"/>
          <w:color w:val="000000"/>
          <w:sz w:val="24"/>
          <w:szCs w:val="24"/>
        </w:rPr>
        <w:t>online shopping environment</w:t>
      </w:r>
      <w:r w:rsidR="00167271" w:rsidRPr="00987DAC">
        <w:rPr>
          <w:rFonts w:ascii="Times New Roman" w:hAnsi="Times New Roman"/>
          <w:color w:val="000000"/>
          <w:sz w:val="24"/>
          <w:szCs w:val="24"/>
        </w:rPr>
        <w:t>.</w:t>
      </w:r>
      <w:r w:rsidR="00167271" w:rsidRPr="00987DAC">
        <w:rPr>
          <w:rFonts w:ascii="Times New Roman" w:hAnsi="Times New Roman"/>
          <w:color w:val="000000"/>
          <w:sz w:val="24"/>
          <w:szCs w:val="24"/>
          <w:lang w:val="en-GB" w:eastAsia="en-GB"/>
        </w:rPr>
        <w:t xml:space="preserve"> </w:t>
      </w:r>
      <w:r w:rsidR="008B4143" w:rsidRPr="00987DAC">
        <w:rPr>
          <w:rFonts w:ascii="Times New Roman" w:hAnsi="Times New Roman"/>
          <w:color w:val="000000"/>
          <w:sz w:val="24"/>
          <w:szCs w:val="24"/>
        </w:rPr>
        <w:t>Thus</w:t>
      </w:r>
      <w:r w:rsidR="00DC71FF" w:rsidRPr="00987DAC">
        <w:rPr>
          <w:rFonts w:ascii="Times New Roman" w:hAnsi="Times New Roman"/>
          <w:color w:val="000000"/>
          <w:sz w:val="24"/>
          <w:szCs w:val="24"/>
        </w:rPr>
        <w:t>:</w:t>
      </w:r>
    </w:p>
    <w:p w14:paraId="75AB25A4" w14:textId="0B0EFFE6" w:rsidR="003458CC" w:rsidRPr="00987DAC" w:rsidRDefault="003458CC" w:rsidP="00BB1C3B">
      <w:pPr>
        <w:spacing w:beforeLines="50" w:before="120" w:after="0" w:line="276" w:lineRule="auto"/>
        <w:ind w:leftChars="200" w:left="1007" w:hanging="567"/>
        <w:jc w:val="both"/>
        <w:rPr>
          <w:rFonts w:ascii="Times New Roman" w:hAnsi="Times New Roman"/>
          <w:i/>
          <w:color w:val="000000"/>
          <w:sz w:val="24"/>
          <w:szCs w:val="24"/>
        </w:rPr>
      </w:pPr>
      <w:r w:rsidRPr="00987DAC">
        <w:rPr>
          <w:rFonts w:ascii="Times New Roman" w:hAnsi="Times New Roman"/>
          <w:b/>
          <w:i/>
          <w:color w:val="000000"/>
          <w:sz w:val="24"/>
          <w:szCs w:val="24"/>
        </w:rPr>
        <w:t>H2a</w:t>
      </w:r>
      <w:r w:rsidRPr="00987DAC">
        <w:rPr>
          <w:rFonts w:ascii="Times New Roman" w:hAnsi="Times New Roman"/>
          <w:i/>
          <w:color w:val="000000"/>
          <w:sz w:val="24"/>
          <w:szCs w:val="24"/>
        </w:rPr>
        <w:t xml:space="preserve">: Utilitarian value has </w:t>
      </w:r>
      <w:r w:rsidR="009159EF" w:rsidRPr="00987DAC">
        <w:rPr>
          <w:rFonts w:ascii="Times New Roman" w:hAnsi="Times New Roman"/>
          <w:i/>
          <w:color w:val="000000"/>
          <w:sz w:val="24"/>
          <w:szCs w:val="24"/>
        </w:rPr>
        <w:t xml:space="preserve">a </w:t>
      </w:r>
      <w:r w:rsidRPr="00987DAC">
        <w:rPr>
          <w:rFonts w:ascii="Times New Roman" w:hAnsi="Times New Roman"/>
          <w:i/>
          <w:color w:val="000000"/>
          <w:sz w:val="24"/>
          <w:szCs w:val="24"/>
        </w:rPr>
        <w:t xml:space="preserve">positive influence on m-shopping </w:t>
      </w:r>
      <w:r w:rsidR="00BB1C3B" w:rsidRPr="00987DAC">
        <w:rPr>
          <w:rFonts w:ascii="Times New Roman" w:hAnsi="Times New Roman"/>
          <w:i/>
          <w:color w:val="000000"/>
          <w:sz w:val="24"/>
          <w:szCs w:val="24"/>
        </w:rPr>
        <w:t>continuance.</w:t>
      </w:r>
    </w:p>
    <w:p w14:paraId="41CFEC34" w14:textId="454B9E5D" w:rsidR="0021766E" w:rsidRPr="00987DAC" w:rsidRDefault="003458CC" w:rsidP="00BB1C3B">
      <w:pPr>
        <w:spacing w:beforeLines="50" w:before="120" w:after="0" w:line="276" w:lineRule="auto"/>
        <w:ind w:leftChars="200" w:left="1007" w:hanging="567"/>
        <w:jc w:val="both"/>
        <w:rPr>
          <w:rFonts w:ascii="Times New Roman" w:hAnsi="Times New Roman"/>
          <w:i/>
          <w:color w:val="000000"/>
          <w:sz w:val="24"/>
          <w:szCs w:val="24"/>
        </w:rPr>
      </w:pPr>
      <w:r w:rsidRPr="00987DAC">
        <w:rPr>
          <w:rFonts w:ascii="Times New Roman" w:hAnsi="Times New Roman"/>
          <w:b/>
          <w:i/>
          <w:color w:val="000000"/>
          <w:sz w:val="24"/>
          <w:szCs w:val="24"/>
        </w:rPr>
        <w:t>H2b</w:t>
      </w:r>
      <w:r w:rsidRPr="00987DAC">
        <w:rPr>
          <w:rFonts w:ascii="Times New Roman" w:hAnsi="Times New Roman"/>
          <w:i/>
          <w:color w:val="000000"/>
          <w:sz w:val="24"/>
          <w:szCs w:val="24"/>
        </w:rPr>
        <w:t>: Hedonic</w:t>
      </w:r>
      <w:r w:rsidR="0021766E" w:rsidRPr="00987DAC">
        <w:rPr>
          <w:rFonts w:ascii="Times New Roman" w:hAnsi="Times New Roman"/>
          <w:i/>
          <w:color w:val="000000"/>
          <w:sz w:val="24"/>
          <w:szCs w:val="24"/>
        </w:rPr>
        <w:t xml:space="preserve"> value has </w:t>
      </w:r>
      <w:r w:rsidR="009159EF" w:rsidRPr="00987DAC">
        <w:rPr>
          <w:rFonts w:ascii="Times New Roman" w:hAnsi="Times New Roman"/>
          <w:i/>
          <w:color w:val="000000"/>
          <w:sz w:val="24"/>
          <w:szCs w:val="24"/>
        </w:rPr>
        <w:t xml:space="preserve">a </w:t>
      </w:r>
      <w:r w:rsidR="0021766E" w:rsidRPr="00987DAC">
        <w:rPr>
          <w:rFonts w:ascii="Times New Roman" w:hAnsi="Times New Roman"/>
          <w:i/>
          <w:color w:val="000000"/>
          <w:sz w:val="24"/>
          <w:szCs w:val="24"/>
        </w:rPr>
        <w:t xml:space="preserve">positive influence on m-shopping </w:t>
      </w:r>
      <w:r w:rsidR="00BB1C3B" w:rsidRPr="00987DAC">
        <w:rPr>
          <w:rFonts w:ascii="Times New Roman" w:hAnsi="Times New Roman"/>
          <w:i/>
          <w:color w:val="000000"/>
          <w:sz w:val="24"/>
          <w:szCs w:val="24"/>
        </w:rPr>
        <w:t>continuance.</w:t>
      </w:r>
    </w:p>
    <w:p w14:paraId="44B329A3" w14:textId="2500FA40" w:rsidR="004D1635" w:rsidRPr="00BB1C3B" w:rsidRDefault="003458CC" w:rsidP="00BB1C3B">
      <w:pPr>
        <w:spacing w:beforeLines="50" w:before="120" w:after="0" w:line="276" w:lineRule="auto"/>
        <w:ind w:leftChars="200" w:left="1007" w:hanging="567"/>
        <w:jc w:val="both"/>
        <w:rPr>
          <w:rFonts w:ascii="Times New Roman" w:eastAsia="DengXian" w:hAnsi="Times New Roman"/>
          <w:i/>
          <w:color w:val="000000"/>
          <w:sz w:val="24"/>
          <w:szCs w:val="24"/>
        </w:rPr>
      </w:pPr>
      <w:r w:rsidRPr="00987DAC">
        <w:rPr>
          <w:rFonts w:ascii="Times New Roman" w:hAnsi="Times New Roman"/>
          <w:b/>
          <w:i/>
          <w:color w:val="000000"/>
          <w:sz w:val="24"/>
          <w:szCs w:val="24"/>
        </w:rPr>
        <w:t>H3</w:t>
      </w:r>
      <w:r w:rsidRPr="00987DAC">
        <w:rPr>
          <w:rFonts w:ascii="Times New Roman" w:hAnsi="Times New Roman"/>
          <w:i/>
          <w:color w:val="000000"/>
          <w:sz w:val="24"/>
          <w:szCs w:val="24"/>
        </w:rPr>
        <w:t>:</w:t>
      </w:r>
      <w:r w:rsidR="0076069C" w:rsidRPr="00987DAC">
        <w:rPr>
          <w:rFonts w:ascii="Times New Roman" w:hAnsi="Times New Roman"/>
          <w:i/>
          <w:color w:val="000000"/>
          <w:sz w:val="24"/>
          <w:szCs w:val="24"/>
        </w:rPr>
        <w:t xml:space="preserve"> </w:t>
      </w:r>
      <w:r w:rsidRPr="00987DAC">
        <w:rPr>
          <w:rFonts w:ascii="Times New Roman" w:hAnsi="Times New Roman"/>
          <w:i/>
          <w:color w:val="000000"/>
          <w:sz w:val="24"/>
          <w:szCs w:val="24"/>
        </w:rPr>
        <w:t>Satisfaction toward</w:t>
      </w:r>
      <w:r w:rsidR="00D123A6" w:rsidRPr="00987DAC">
        <w:rPr>
          <w:rFonts w:ascii="Times New Roman" w:hAnsi="Times New Roman"/>
          <w:i/>
          <w:color w:val="000000"/>
          <w:sz w:val="24"/>
          <w:szCs w:val="24"/>
        </w:rPr>
        <w:t>s</w:t>
      </w:r>
      <w:r w:rsidRPr="00987DAC">
        <w:rPr>
          <w:rFonts w:ascii="Times New Roman" w:hAnsi="Times New Roman"/>
          <w:i/>
          <w:color w:val="000000"/>
          <w:sz w:val="24"/>
          <w:szCs w:val="24"/>
        </w:rPr>
        <w:t xml:space="preserve"> m-shopping has </w:t>
      </w:r>
      <w:r w:rsidR="009159EF" w:rsidRPr="00987DAC">
        <w:rPr>
          <w:rFonts w:ascii="Times New Roman" w:hAnsi="Times New Roman"/>
          <w:i/>
          <w:color w:val="000000"/>
          <w:sz w:val="24"/>
          <w:szCs w:val="24"/>
        </w:rPr>
        <w:t xml:space="preserve">a </w:t>
      </w:r>
      <w:r w:rsidRPr="00987DAC">
        <w:rPr>
          <w:rFonts w:ascii="Times New Roman" w:hAnsi="Times New Roman"/>
          <w:i/>
          <w:color w:val="000000"/>
          <w:sz w:val="24"/>
          <w:szCs w:val="24"/>
        </w:rPr>
        <w:t>positive influence on</w:t>
      </w:r>
      <w:r w:rsidR="004D1635" w:rsidRPr="00987DAC">
        <w:rPr>
          <w:rFonts w:ascii="Times New Roman" w:hAnsi="Times New Roman"/>
          <w:i/>
          <w:color w:val="000000"/>
          <w:sz w:val="24"/>
          <w:szCs w:val="24"/>
        </w:rPr>
        <w:t xml:space="preserve"> m-shopping </w:t>
      </w:r>
      <w:r w:rsidR="00BB1C3B" w:rsidRPr="00987DAC">
        <w:rPr>
          <w:rFonts w:ascii="Times New Roman" w:hAnsi="Times New Roman"/>
          <w:i/>
          <w:color w:val="000000"/>
          <w:sz w:val="24"/>
          <w:szCs w:val="24"/>
        </w:rPr>
        <w:t>continuance.</w:t>
      </w:r>
      <w:r w:rsidR="004D1635" w:rsidRPr="00987DAC">
        <w:rPr>
          <w:rFonts w:ascii="Times New Roman" w:hAnsi="Times New Roman"/>
          <w:i/>
          <w:color w:val="000000"/>
          <w:sz w:val="24"/>
          <w:szCs w:val="24"/>
        </w:rPr>
        <w:t xml:space="preserve"> </w:t>
      </w:r>
    </w:p>
    <w:p w14:paraId="28513AE4" w14:textId="77777777" w:rsidR="00714840" w:rsidRPr="00BB1C3B" w:rsidRDefault="006553C7" w:rsidP="00BB1C3B">
      <w:pPr>
        <w:spacing w:beforeLines="100" w:before="240" w:after="0" w:line="276" w:lineRule="auto"/>
        <w:jc w:val="both"/>
        <w:rPr>
          <w:rFonts w:ascii="Arial" w:hAnsi="Arial" w:cs="Arial"/>
          <w:b/>
          <w:bCs/>
          <w:color w:val="000000"/>
          <w:sz w:val="28"/>
          <w:szCs w:val="28"/>
        </w:rPr>
      </w:pPr>
      <w:r w:rsidRPr="00BB1C3B">
        <w:rPr>
          <w:rFonts w:ascii="Arial" w:hAnsi="Arial" w:cs="Arial"/>
          <w:b/>
          <w:bCs/>
          <w:color w:val="000000"/>
          <w:sz w:val="28"/>
          <w:szCs w:val="28"/>
        </w:rPr>
        <w:t>2</w:t>
      </w:r>
      <w:r w:rsidR="00D64BF3" w:rsidRPr="00BB1C3B">
        <w:rPr>
          <w:rFonts w:ascii="Arial" w:hAnsi="Arial" w:cs="Arial"/>
          <w:b/>
          <w:bCs/>
          <w:color w:val="000000"/>
          <w:sz w:val="28"/>
          <w:szCs w:val="28"/>
        </w:rPr>
        <w:t>.</w:t>
      </w:r>
      <w:r w:rsidR="00482DB9" w:rsidRPr="00BB1C3B">
        <w:rPr>
          <w:rFonts w:ascii="Arial" w:hAnsi="Arial" w:cs="Arial"/>
          <w:b/>
          <w:bCs/>
          <w:color w:val="000000"/>
          <w:sz w:val="28"/>
          <w:szCs w:val="28"/>
        </w:rPr>
        <w:t>6</w:t>
      </w:r>
      <w:r w:rsidR="00D64BF3" w:rsidRPr="00BB1C3B">
        <w:rPr>
          <w:rFonts w:ascii="Arial" w:hAnsi="Arial" w:cs="Arial"/>
          <w:b/>
          <w:bCs/>
          <w:color w:val="000000"/>
          <w:sz w:val="28"/>
          <w:szCs w:val="28"/>
        </w:rPr>
        <w:t xml:space="preserve"> </w:t>
      </w:r>
      <w:r w:rsidR="00ED74BF" w:rsidRPr="00BB1C3B">
        <w:rPr>
          <w:rFonts w:ascii="Arial" w:hAnsi="Arial" w:cs="Arial"/>
          <w:b/>
          <w:bCs/>
          <w:color w:val="000000"/>
          <w:sz w:val="28"/>
          <w:szCs w:val="28"/>
        </w:rPr>
        <w:t>Service and product quality as a</w:t>
      </w:r>
      <w:r w:rsidR="00E36693" w:rsidRPr="00BB1C3B">
        <w:rPr>
          <w:rFonts w:ascii="Arial" w:hAnsi="Arial" w:cs="Arial"/>
          <w:b/>
          <w:bCs/>
          <w:color w:val="000000"/>
          <w:sz w:val="28"/>
          <w:szCs w:val="28"/>
        </w:rPr>
        <w:t>ntecedents of utilitarian</w:t>
      </w:r>
      <w:r w:rsidR="00ED74BF" w:rsidRPr="00BB1C3B">
        <w:rPr>
          <w:rFonts w:ascii="Arial" w:hAnsi="Arial" w:cs="Arial"/>
          <w:b/>
          <w:bCs/>
          <w:color w:val="000000"/>
          <w:sz w:val="28"/>
          <w:szCs w:val="28"/>
        </w:rPr>
        <w:t xml:space="preserve"> and </w:t>
      </w:r>
      <w:r w:rsidR="00E36693" w:rsidRPr="00BB1C3B">
        <w:rPr>
          <w:rFonts w:ascii="Arial" w:hAnsi="Arial" w:cs="Arial"/>
          <w:b/>
          <w:bCs/>
          <w:color w:val="000000"/>
          <w:sz w:val="28"/>
          <w:szCs w:val="28"/>
        </w:rPr>
        <w:t>hedonic value</w:t>
      </w:r>
      <w:r w:rsidR="001D21D3" w:rsidRPr="00BB1C3B">
        <w:rPr>
          <w:rFonts w:ascii="Arial" w:hAnsi="Arial" w:cs="Arial"/>
          <w:b/>
          <w:bCs/>
          <w:color w:val="000000"/>
          <w:sz w:val="28"/>
          <w:szCs w:val="28"/>
        </w:rPr>
        <w:t>s</w:t>
      </w:r>
      <w:r w:rsidR="00F92155" w:rsidRPr="00BB1C3B">
        <w:rPr>
          <w:rFonts w:ascii="Arial" w:hAnsi="Arial" w:cs="Arial"/>
          <w:b/>
          <w:bCs/>
          <w:color w:val="000000"/>
          <w:sz w:val="28"/>
          <w:szCs w:val="28"/>
        </w:rPr>
        <w:t xml:space="preserve"> of m-shopping</w:t>
      </w:r>
    </w:p>
    <w:p w14:paraId="4F4D0D27" w14:textId="77777777" w:rsidR="00685D16" w:rsidRPr="00987DAC" w:rsidRDefault="00B9643D" w:rsidP="003A0D7E">
      <w:pPr>
        <w:spacing w:after="0" w:line="276" w:lineRule="auto"/>
        <w:jc w:val="both"/>
        <w:rPr>
          <w:rFonts w:ascii="Times New Roman" w:hAnsi="Times New Roman"/>
          <w:color w:val="000000"/>
          <w:sz w:val="24"/>
          <w:szCs w:val="24"/>
          <w:shd w:val="clear" w:color="auto" w:fill="FFFFFF"/>
        </w:rPr>
      </w:pPr>
      <w:r w:rsidRPr="00987DAC">
        <w:rPr>
          <w:rFonts w:ascii="Times New Roman" w:hAnsi="Times New Roman"/>
          <w:color w:val="000000"/>
          <w:sz w:val="24"/>
          <w:szCs w:val="24"/>
        </w:rPr>
        <w:t>S</w:t>
      </w:r>
      <w:r w:rsidR="00CA2153" w:rsidRPr="00987DAC">
        <w:rPr>
          <w:rFonts w:ascii="Times New Roman" w:hAnsi="Times New Roman"/>
          <w:color w:val="000000"/>
          <w:sz w:val="24"/>
          <w:szCs w:val="24"/>
          <w:shd w:val="clear" w:color="auto" w:fill="FFFFFF"/>
        </w:rPr>
        <w:t xml:space="preserve">ervice </w:t>
      </w:r>
      <w:r w:rsidR="008B02AB" w:rsidRPr="00987DAC">
        <w:rPr>
          <w:rFonts w:ascii="Times New Roman" w:hAnsi="Times New Roman"/>
          <w:color w:val="000000"/>
          <w:sz w:val="24"/>
          <w:szCs w:val="24"/>
          <w:shd w:val="clear" w:color="auto" w:fill="FFFFFF"/>
        </w:rPr>
        <w:t>quality is</w:t>
      </w:r>
      <w:r w:rsidR="00622DC3" w:rsidRPr="00987DAC">
        <w:rPr>
          <w:rFonts w:ascii="Times New Roman" w:hAnsi="Times New Roman"/>
          <w:color w:val="000000"/>
          <w:sz w:val="24"/>
          <w:szCs w:val="24"/>
          <w:shd w:val="clear" w:color="auto" w:fill="FFFFFF"/>
        </w:rPr>
        <w:t xml:space="preserve"> commonly</w:t>
      </w:r>
      <w:r w:rsidR="00CA2153" w:rsidRPr="00987DAC">
        <w:rPr>
          <w:rFonts w:ascii="Times New Roman" w:hAnsi="Times New Roman"/>
          <w:color w:val="000000"/>
          <w:sz w:val="24"/>
          <w:szCs w:val="24"/>
          <w:shd w:val="clear" w:color="auto" w:fill="FFFFFF"/>
        </w:rPr>
        <w:t xml:space="preserve"> measured by performance indicators </w:t>
      </w:r>
      <w:r w:rsidR="00741CC0" w:rsidRPr="00987DAC">
        <w:rPr>
          <w:rFonts w:ascii="Times New Roman" w:hAnsi="Times New Roman"/>
          <w:color w:val="000000"/>
          <w:sz w:val="24"/>
          <w:szCs w:val="24"/>
          <w:shd w:val="clear" w:color="auto" w:fill="FFFFFF"/>
        </w:rPr>
        <w:t xml:space="preserve">(SERVQUAL instruments) </w:t>
      </w:r>
      <w:r w:rsidR="00CA2153" w:rsidRPr="00987DAC">
        <w:rPr>
          <w:rFonts w:ascii="Times New Roman" w:hAnsi="Times New Roman"/>
          <w:color w:val="000000"/>
          <w:sz w:val="24"/>
          <w:szCs w:val="24"/>
          <w:shd w:val="clear" w:color="auto" w:fill="FFFFFF"/>
        </w:rPr>
        <w:t>such as reliability, assurance, tangibles, empathy</w:t>
      </w:r>
      <w:r w:rsidR="007075EF" w:rsidRPr="00987DAC">
        <w:rPr>
          <w:rFonts w:ascii="Times New Roman" w:hAnsi="Times New Roman"/>
          <w:color w:val="000000"/>
          <w:sz w:val="24"/>
          <w:szCs w:val="24"/>
          <w:shd w:val="clear" w:color="auto" w:fill="FFFFFF"/>
        </w:rPr>
        <w:t>,</w:t>
      </w:r>
      <w:r w:rsidR="00CA2153" w:rsidRPr="00987DAC">
        <w:rPr>
          <w:rFonts w:ascii="Times New Roman" w:hAnsi="Times New Roman"/>
          <w:color w:val="000000"/>
          <w:sz w:val="24"/>
          <w:szCs w:val="24"/>
          <w:shd w:val="clear" w:color="auto" w:fill="FFFFFF"/>
        </w:rPr>
        <w:t xml:space="preserve"> and responsiveness </w:t>
      </w:r>
      <w:r w:rsidR="003E412F" w:rsidRPr="00987DAC">
        <w:rPr>
          <w:rFonts w:ascii="Times New Roman" w:hAnsi="Times New Roman"/>
          <w:color w:val="000000"/>
          <w:sz w:val="24"/>
          <w:szCs w:val="24"/>
          <w:shd w:val="clear" w:color="auto" w:fill="FFFFFF"/>
        </w:rPr>
        <w:t>[3</w:t>
      </w:r>
      <w:r w:rsidR="00200C00" w:rsidRPr="00987DAC">
        <w:rPr>
          <w:rFonts w:ascii="Times New Roman" w:hAnsi="Times New Roman"/>
          <w:color w:val="000000"/>
          <w:sz w:val="24"/>
          <w:szCs w:val="24"/>
          <w:shd w:val="clear" w:color="auto" w:fill="FFFFFF"/>
        </w:rPr>
        <w:t xml:space="preserve">, </w:t>
      </w:r>
      <w:r w:rsidR="00CA2153" w:rsidRPr="00987DAC">
        <w:rPr>
          <w:rFonts w:ascii="Times New Roman" w:hAnsi="Times New Roman"/>
          <w:color w:val="000000"/>
          <w:sz w:val="24"/>
          <w:szCs w:val="24"/>
          <w:shd w:val="clear" w:color="auto" w:fill="FFFFFF"/>
        </w:rPr>
        <w:t xml:space="preserve">35]. </w:t>
      </w:r>
      <w:r w:rsidR="00340973" w:rsidRPr="00987DAC">
        <w:rPr>
          <w:rFonts w:ascii="Times New Roman" w:hAnsi="Times New Roman"/>
          <w:color w:val="000000"/>
          <w:sz w:val="24"/>
          <w:szCs w:val="24"/>
          <w:shd w:val="clear" w:color="auto" w:fill="FFFFFF"/>
        </w:rPr>
        <w:t xml:space="preserve">Lately, </w:t>
      </w:r>
      <w:r w:rsidR="00703A37" w:rsidRPr="00987DAC">
        <w:rPr>
          <w:rFonts w:ascii="Times New Roman" w:hAnsi="Times New Roman"/>
          <w:color w:val="000000"/>
          <w:sz w:val="24"/>
          <w:szCs w:val="24"/>
          <w:shd w:val="clear" w:color="auto" w:fill="FFFFFF"/>
        </w:rPr>
        <w:t xml:space="preserve">the </w:t>
      </w:r>
      <w:r w:rsidR="001C2C6E" w:rsidRPr="00987DAC">
        <w:rPr>
          <w:rFonts w:ascii="Times New Roman" w:hAnsi="Times New Roman"/>
          <w:color w:val="000000"/>
          <w:sz w:val="24"/>
          <w:szCs w:val="24"/>
          <w:shd w:val="clear" w:color="auto" w:fill="FFFFFF"/>
        </w:rPr>
        <w:t>M-S-QUAL</w:t>
      </w:r>
      <w:r w:rsidRPr="00987DAC">
        <w:rPr>
          <w:rFonts w:ascii="Times New Roman" w:hAnsi="Times New Roman"/>
          <w:color w:val="000000"/>
          <w:sz w:val="24"/>
          <w:szCs w:val="24"/>
          <w:shd w:val="clear" w:color="auto" w:fill="FFFFFF"/>
        </w:rPr>
        <w:t xml:space="preserve"> scale</w:t>
      </w:r>
      <w:r w:rsidR="00FC0859" w:rsidRPr="00987DAC">
        <w:rPr>
          <w:rFonts w:ascii="Times New Roman" w:hAnsi="Times New Roman"/>
          <w:color w:val="000000"/>
          <w:sz w:val="24"/>
          <w:szCs w:val="24"/>
          <w:shd w:val="clear" w:color="auto" w:fill="FFFFFF"/>
        </w:rPr>
        <w:t xml:space="preserve"> (</w:t>
      </w:r>
      <w:r w:rsidR="00FC0859" w:rsidRPr="00987DAC">
        <w:rPr>
          <w:rFonts w:ascii="Times New Roman" w:hAnsi="Times New Roman"/>
          <w:color w:val="000000"/>
          <w:sz w:val="24"/>
          <w:szCs w:val="24"/>
        </w:rPr>
        <w:t>efficiency, fulfillment, responsiveness</w:t>
      </w:r>
      <w:r w:rsidR="007075EF" w:rsidRPr="00987DAC">
        <w:rPr>
          <w:rFonts w:ascii="Times New Roman" w:hAnsi="Times New Roman"/>
          <w:color w:val="000000"/>
          <w:sz w:val="24"/>
          <w:szCs w:val="24"/>
        </w:rPr>
        <w:t>,</w:t>
      </w:r>
      <w:r w:rsidR="00FC0859" w:rsidRPr="00987DAC">
        <w:rPr>
          <w:rFonts w:ascii="Times New Roman" w:hAnsi="Times New Roman"/>
          <w:color w:val="000000"/>
          <w:sz w:val="24"/>
          <w:szCs w:val="24"/>
        </w:rPr>
        <w:t xml:space="preserve"> and contact)</w:t>
      </w:r>
      <w:r w:rsidR="002D0E50" w:rsidRPr="00987DAC">
        <w:rPr>
          <w:rFonts w:ascii="Times New Roman" w:hAnsi="Times New Roman"/>
          <w:color w:val="000000"/>
          <w:sz w:val="24"/>
          <w:szCs w:val="24"/>
        </w:rPr>
        <w:t xml:space="preserve"> </w:t>
      </w:r>
      <w:r w:rsidR="00904472" w:rsidRPr="00987DAC">
        <w:rPr>
          <w:rFonts w:ascii="Times New Roman" w:hAnsi="Times New Roman"/>
          <w:color w:val="000000"/>
          <w:sz w:val="24"/>
          <w:szCs w:val="24"/>
        </w:rPr>
        <w:t>ha</w:t>
      </w:r>
      <w:r w:rsidR="007C6AAC" w:rsidRPr="00987DAC">
        <w:rPr>
          <w:rFonts w:ascii="Times New Roman" w:hAnsi="Times New Roman"/>
          <w:color w:val="000000"/>
          <w:sz w:val="24"/>
          <w:szCs w:val="24"/>
        </w:rPr>
        <w:t xml:space="preserve">s been developed </w:t>
      </w:r>
      <w:r w:rsidR="001C2C6E" w:rsidRPr="00987DAC">
        <w:rPr>
          <w:rFonts w:ascii="Times New Roman" w:hAnsi="Times New Roman"/>
          <w:color w:val="000000"/>
          <w:sz w:val="24"/>
          <w:szCs w:val="24"/>
          <w:shd w:val="clear" w:color="auto" w:fill="FFFFFF"/>
        </w:rPr>
        <w:t>to measure m</w:t>
      </w:r>
      <w:r w:rsidR="00CE5796" w:rsidRPr="00987DAC">
        <w:rPr>
          <w:rFonts w:ascii="Times New Roman" w:hAnsi="Times New Roman"/>
          <w:color w:val="000000"/>
          <w:sz w:val="24"/>
          <w:szCs w:val="24"/>
          <w:shd w:val="clear" w:color="auto" w:fill="FFFFFF"/>
        </w:rPr>
        <w:t>-</w:t>
      </w:r>
      <w:r w:rsidR="001C2C6E" w:rsidRPr="00987DAC">
        <w:rPr>
          <w:rFonts w:ascii="Times New Roman" w:hAnsi="Times New Roman"/>
          <w:color w:val="000000"/>
          <w:sz w:val="24"/>
          <w:szCs w:val="24"/>
          <w:shd w:val="clear" w:color="auto" w:fill="FFFFFF"/>
        </w:rPr>
        <w:t>service quality</w:t>
      </w:r>
      <w:r w:rsidR="002E1FDF" w:rsidRPr="00987DAC">
        <w:rPr>
          <w:rFonts w:ascii="Times New Roman" w:hAnsi="Times New Roman"/>
          <w:color w:val="000000"/>
          <w:sz w:val="24"/>
          <w:szCs w:val="24"/>
          <w:shd w:val="clear" w:color="auto" w:fill="FFFFFF"/>
        </w:rPr>
        <w:t xml:space="preserve"> for </w:t>
      </w:r>
      <w:r w:rsidR="002E1FDF" w:rsidRPr="00987DAC">
        <w:rPr>
          <w:rFonts w:ascii="Times New Roman" w:hAnsi="Times New Roman"/>
          <w:color w:val="000000"/>
          <w:sz w:val="24"/>
          <w:szCs w:val="24"/>
        </w:rPr>
        <w:t>product shopping</w:t>
      </w:r>
      <w:r w:rsidR="007C6AAC" w:rsidRPr="00987DAC">
        <w:rPr>
          <w:rFonts w:ascii="Times New Roman" w:hAnsi="Times New Roman"/>
          <w:color w:val="000000"/>
          <w:sz w:val="24"/>
          <w:szCs w:val="24"/>
        </w:rPr>
        <w:t xml:space="preserve"> [36]</w:t>
      </w:r>
      <w:r w:rsidR="00472779" w:rsidRPr="00987DAC">
        <w:rPr>
          <w:rFonts w:ascii="Times New Roman" w:hAnsi="Times New Roman"/>
          <w:color w:val="000000"/>
          <w:sz w:val="24"/>
          <w:szCs w:val="24"/>
          <w:shd w:val="clear" w:color="auto" w:fill="FFFFFF"/>
        </w:rPr>
        <w:t xml:space="preserve">. </w:t>
      </w:r>
      <w:r w:rsidR="006516B8" w:rsidRPr="00987DAC">
        <w:rPr>
          <w:rFonts w:ascii="Times New Roman" w:hAnsi="Times New Roman"/>
          <w:color w:val="000000"/>
          <w:sz w:val="24"/>
          <w:szCs w:val="24"/>
        </w:rPr>
        <w:t>As per</w:t>
      </w:r>
      <w:r w:rsidR="007C6AAC" w:rsidRPr="00987DAC">
        <w:rPr>
          <w:rFonts w:ascii="Times New Roman" w:hAnsi="Times New Roman"/>
          <w:color w:val="000000"/>
          <w:sz w:val="24"/>
          <w:szCs w:val="24"/>
        </w:rPr>
        <w:t xml:space="preserve"> </w:t>
      </w:r>
      <w:r w:rsidR="006516B8" w:rsidRPr="00987DAC">
        <w:rPr>
          <w:rFonts w:ascii="Times New Roman" w:hAnsi="Times New Roman"/>
          <w:color w:val="000000"/>
          <w:sz w:val="24"/>
          <w:szCs w:val="24"/>
        </w:rPr>
        <w:t>[15], the quality of service performance</w:t>
      </w:r>
      <w:r w:rsidR="001B7DC7" w:rsidRPr="00987DAC">
        <w:rPr>
          <w:rFonts w:ascii="Times New Roman" w:hAnsi="Times New Roman"/>
          <w:color w:val="000000"/>
          <w:sz w:val="24"/>
          <w:szCs w:val="24"/>
        </w:rPr>
        <w:t xml:space="preserve"> </w:t>
      </w:r>
      <w:r w:rsidR="00440391" w:rsidRPr="00987DAC">
        <w:rPr>
          <w:rFonts w:ascii="Times New Roman" w:hAnsi="Times New Roman"/>
          <w:color w:val="000000"/>
          <w:sz w:val="24"/>
          <w:szCs w:val="24"/>
        </w:rPr>
        <w:t xml:space="preserve">(excellent, superior, </w:t>
      </w:r>
      <w:r w:rsidR="00904472" w:rsidRPr="00987DAC">
        <w:rPr>
          <w:rFonts w:ascii="Times New Roman" w:hAnsi="Times New Roman"/>
          <w:color w:val="000000"/>
          <w:sz w:val="24"/>
          <w:szCs w:val="24"/>
        </w:rPr>
        <w:t xml:space="preserve">or </w:t>
      </w:r>
      <w:r w:rsidR="00440391" w:rsidRPr="00987DAC">
        <w:rPr>
          <w:rFonts w:ascii="Times New Roman" w:hAnsi="Times New Roman"/>
          <w:color w:val="000000"/>
          <w:sz w:val="24"/>
          <w:szCs w:val="24"/>
        </w:rPr>
        <w:t>high standard)</w:t>
      </w:r>
      <w:r w:rsidR="00703A37" w:rsidRPr="00987DAC">
        <w:rPr>
          <w:rFonts w:ascii="Times New Roman" w:hAnsi="Times New Roman"/>
          <w:color w:val="000000"/>
          <w:sz w:val="24"/>
          <w:szCs w:val="24"/>
        </w:rPr>
        <w:t xml:space="preserve"> </w:t>
      </w:r>
      <w:r w:rsidR="006516B8" w:rsidRPr="00987DAC">
        <w:rPr>
          <w:rFonts w:ascii="Times New Roman" w:hAnsi="Times New Roman"/>
          <w:color w:val="000000"/>
          <w:sz w:val="24"/>
          <w:szCs w:val="24"/>
        </w:rPr>
        <w:t>is the antecedent of utilitarian and hedonic values in service satisfaction.</w:t>
      </w:r>
      <w:r w:rsidR="00886391" w:rsidRPr="00987DAC">
        <w:rPr>
          <w:rFonts w:ascii="Times New Roman" w:hAnsi="Times New Roman"/>
          <w:color w:val="000000"/>
          <w:sz w:val="24"/>
          <w:szCs w:val="24"/>
        </w:rPr>
        <w:t xml:space="preserve"> </w:t>
      </w:r>
      <w:r w:rsidR="0068127C" w:rsidRPr="00987DAC">
        <w:rPr>
          <w:rFonts w:ascii="Times New Roman" w:hAnsi="Times New Roman"/>
          <w:color w:val="000000"/>
          <w:sz w:val="24"/>
          <w:szCs w:val="24"/>
        </w:rPr>
        <w:t>From the utilitarian perspective</w:t>
      </w:r>
      <w:r w:rsidR="00B24F49" w:rsidRPr="00987DAC">
        <w:rPr>
          <w:rFonts w:ascii="Times New Roman" w:hAnsi="Times New Roman"/>
          <w:color w:val="000000"/>
          <w:sz w:val="24"/>
          <w:szCs w:val="24"/>
        </w:rPr>
        <w:t xml:space="preserve">, </w:t>
      </w:r>
      <w:r w:rsidR="00DF7E69" w:rsidRPr="00987DAC">
        <w:rPr>
          <w:rFonts w:ascii="Times New Roman" w:hAnsi="Times New Roman"/>
          <w:color w:val="000000"/>
          <w:sz w:val="24"/>
          <w:szCs w:val="24"/>
        </w:rPr>
        <w:t>e-</w:t>
      </w:r>
      <w:r w:rsidR="005C0889" w:rsidRPr="00987DAC">
        <w:rPr>
          <w:rFonts w:ascii="Times New Roman" w:hAnsi="Times New Roman"/>
          <w:color w:val="000000"/>
          <w:sz w:val="24"/>
          <w:szCs w:val="24"/>
        </w:rPr>
        <w:t>shoppers</w:t>
      </w:r>
      <w:r w:rsidR="007075EF" w:rsidRPr="00987DAC">
        <w:rPr>
          <w:rFonts w:ascii="Times New Roman" w:hAnsi="Times New Roman"/>
          <w:color w:val="000000"/>
          <w:sz w:val="24"/>
          <w:szCs w:val="24"/>
        </w:rPr>
        <w:t>'</w:t>
      </w:r>
      <w:r w:rsidR="0068127C" w:rsidRPr="00987DAC">
        <w:rPr>
          <w:rFonts w:ascii="Times New Roman" w:hAnsi="Times New Roman"/>
          <w:color w:val="000000"/>
          <w:sz w:val="24"/>
          <w:szCs w:val="24"/>
        </w:rPr>
        <w:t xml:space="preserve"> motives</w:t>
      </w:r>
      <w:r w:rsidR="00714840" w:rsidRPr="00987DAC">
        <w:rPr>
          <w:rFonts w:ascii="Times New Roman" w:hAnsi="Times New Roman"/>
          <w:color w:val="000000"/>
          <w:sz w:val="24"/>
          <w:szCs w:val="24"/>
        </w:rPr>
        <w:t xml:space="preserve"> may</w:t>
      </w:r>
      <w:r w:rsidR="0068127C" w:rsidRPr="00987DAC">
        <w:rPr>
          <w:rFonts w:ascii="Times New Roman" w:hAnsi="Times New Roman"/>
          <w:color w:val="000000"/>
          <w:sz w:val="24"/>
          <w:szCs w:val="24"/>
        </w:rPr>
        <w:t xml:space="preserve"> </w:t>
      </w:r>
      <w:r w:rsidR="00A778D7" w:rsidRPr="00987DAC">
        <w:rPr>
          <w:rFonts w:ascii="Times New Roman" w:hAnsi="Times New Roman"/>
          <w:color w:val="000000"/>
          <w:sz w:val="24"/>
          <w:szCs w:val="24"/>
        </w:rPr>
        <w:t xml:space="preserve">include desires like </w:t>
      </w:r>
      <w:r w:rsidR="00886391" w:rsidRPr="00987DAC">
        <w:rPr>
          <w:rFonts w:ascii="Times New Roman" w:hAnsi="Times New Roman"/>
          <w:color w:val="000000"/>
          <w:sz w:val="24"/>
          <w:szCs w:val="24"/>
          <w:shd w:val="clear" w:color="auto" w:fill="FFFFFF"/>
        </w:rPr>
        <w:t>time savings</w:t>
      </w:r>
      <w:r w:rsidR="007402A9" w:rsidRPr="00987DAC">
        <w:rPr>
          <w:rFonts w:ascii="Times New Roman" w:hAnsi="Times New Roman"/>
          <w:color w:val="000000"/>
          <w:sz w:val="24"/>
          <w:szCs w:val="24"/>
          <w:shd w:val="clear" w:color="auto" w:fill="FFFFFF"/>
        </w:rPr>
        <w:t xml:space="preserve">, </w:t>
      </w:r>
      <w:r w:rsidR="00886391" w:rsidRPr="00987DAC">
        <w:rPr>
          <w:rFonts w:ascii="Times New Roman" w:hAnsi="Times New Roman"/>
          <w:color w:val="000000"/>
          <w:sz w:val="24"/>
          <w:szCs w:val="24"/>
          <w:shd w:val="clear" w:color="auto" w:fill="FFFFFF"/>
        </w:rPr>
        <w:t>selection dimensions [3</w:t>
      </w:r>
      <w:r w:rsidR="003D06AB" w:rsidRPr="00987DAC">
        <w:rPr>
          <w:rFonts w:ascii="Times New Roman" w:hAnsi="Times New Roman"/>
          <w:color w:val="000000"/>
          <w:sz w:val="24"/>
          <w:szCs w:val="24"/>
          <w:shd w:val="clear" w:color="auto" w:fill="FFFFFF"/>
        </w:rPr>
        <w:t>7</w:t>
      </w:r>
      <w:r w:rsidR="00886391" w:rsidRPr="00987DAC">
        <w:rPr>
          <w:rFonts w:ascii="Times New Roman" w:hAnsi="Times New Roman"/>
          <w:color w:val="000000"/>
          <w:sz w:val="24"/>
          <w:szCs w:val="24"/>
          <w:shd w:val="clear" w:color="auto" w:fill="FFFFFF"/>
        </w:rPr>
        <w:t>]</w:t>
      </w:r>
      <w:r w:rsidR="007402A9" w:rsidRPr="00987DAC">
        <w:rPr>
          <w:rFonts w:ascii="Times New Roman" w:hAnsi="Times New Roman"/>
          <w:color w:val="000000"/>
          <w:sz w:val="24"/>
          <w:szCs w:val="24"/>
        </w:rPr>
        <w:t xml:space="preserve">, </w:t>
      </w:r>
      <w:r w:rsidR="007B5005" w:rsidRPr="00987DAC">
        <w:rPr>
          <w:rFonts w:ascii="Times New Roman" w:hAnsi="Times New Roman"/>
          <w:color w:val="000000"/>
          <w:sz w:val="24"/>
          <w:szCs w:val="24"/>
        </w:rPr>
        <w:t>convenience-seeking</w:t>
      </w:r>
      <w:r w:rsidR="007402A9" w:rsidRPr="00987DAC">
        <w:rPr>
          <w:rFonts w:ascii="Times New Roman" w:hAnsi="Times New Roman"/>
          <w:color w:val="000000"/>
          <w:sz w:val="24"/>
          <w:szCs w:val="24"/>
        </w:rPr>
        <w:t>,</w:t>
      </w:r>
      <w:r w:rsidR="007B5005" w:rsidRPr="00987DAC">
        <w:rPr>
          <w:rFonts w:ascii="Times New Roman" w:hAnsi="Times New Roman"/>
          <w:color w:val="000000"/>
          <w:sz w:val="24"/>
          <w:szCs w:val="24"/>
        </w:rPr>
        <w:t xml:space="preserve"> and price-saving products [38]</w:t>
      </w:r>
      <w:r w:rsidR="007B5005" w:rsidRPr="00987DAC">
        <w:rPr>
          <w:rFonts w:ascii="Times New Roman" w:hAnsi="Times New Roman"/>
          <w:color w:val="000000"/>
          <w:sz w:val="24"/>
          <w:szCs w:val="24"/>
          <w:shd w:val="clear" w:color="auto" w:fill="FFFFFF"/>
        </w:rPr>
        <w:t>.</w:t>
      </w:r>
      <w:r w:rsidR="007B5005" w:rsidRPr="00987DAC">
        <w:rPr>
          <w:rFonts w:ascii="Times New Roman" w:hAnsi="Times New Roman"/>
          <w:color w:val="000000"/>
          <w:sz w:val="24"/>
          <w:szCs w:val="24"/>
        </w:rPr>
        <w:t xml:space="preserve"> </w:t>
      </w:r>
      <w:r w:rsidR="003D06AB" w:rsidRPr="00987DAC">
        <w:rPr>
          <w:rFonts w:ascii="Times New Roman" w:hAnsi="Times New Roman"/>
          <w:color w:val="000000"/>
          <w:sz w:val="24"/>
          <w:szCs w:val="24"/>
        </w:rPr>
        <w:t>A study in Taiwan indicates that m-shoppers are dis</w:t>
      </w:r>
      <w:r w:rsidR="00904472" w:rsidRPr="00987DAC">
        <w:rPr>
          <w:rFonts w:ascii="Times New Roman" w:hAnsi="Times New Roman"/>
          <w:color w:val="000000"/>
          <w:sz w:val="24"/>
          <w:szCs w:val="24"/>
        </w:rPr>
        <w:t>satisfied</w:t>
      </w:r>
      <w:r w:rsidR="003D06AB" w:rsidRPr="00987DAC">
        <w:rPr>
          <w:rFonts w:ascii="Times New Roman" w:hAnsi="Times New Roman"/>
          <w:color w:val="000000"/>
          <w:sz w:val="24"/>
          <w:szCs w:val="24"/>
        </w:rPr>
        <w:t xml:space="preserve"> with service quality when there are slow responses to their complaints</w:t>
      </w:r>
      <w:r w:rsidR="00F53C10" w:rsidRPr="00987DAC">
        <w:rPr>
          <w:rFonts w:ascii="Times New Roman" w:hAnsi="Times New Roman"/>
          <w:color w:val="000000"/>
          <w:sz w:val="24"/>
          <w:szCs w:val="24"/>
        </w:rPr>
        <w:t>,</w:t>
      </w:r>
      <w:r w:rsidR="003D06AB" w:rsidRPr="00987DAC">
        <w:rPr>
          <w:rFonts w:ascii="Times New Roman" w:hAnsi="Times New Roman"/>
          <w:color w:val="000000"/>
          <w:sz w:val="24"/>
          <w:szCs w:val="24"/>
        </w:rPr>
        <w:t xml:space="preserve"> and when </w:t>
      </w:r>
      <w:r w:rsidR="00C14490" w:rsidRPr="00987DAC">
        <w:rPr>
          <w:rFonts w:ascii="Times New Roman" w:hAnsi="Times New Roman"/>
          <w:color w:val="000000"/>
          <w:sz w:val="24"/>
          <w:szCs w:val="24"/>
        </w:rPr>
        <w:t>there are difficulties</w:t>
      </w:r>
      <w:r w:rsidR="003D06AB" w:rsidRPr="00987DAC">
        <w:rPr>
          <w:rFonts w:ascii="Times New Roman" w:hAnsi="Times New Roman"/>
          <w:color w:val="000000"/>
          <w:sz w:val="24"/>
          <w:szCs w:val="24"/>
        </w:rPr>
        <w:t xml:space="preserve"> initiating </w:t>
      </w:r>
      <w:r w:rsidR="00FC0859" w:rsidRPr="00987DAC">
        <w:rPr>
          <w:rFonts w:ascii="Times New Roman" w:hAnsi="Times New Roman"/>
          <w:color w:val="000000"/>
          <w:sz w:val="24"/>
          <w:szCs w:val="24"/>
        </w:rPr>
        <w:t>contact</w:t>
      </w:r>
      <w:r w:rsidR="00EE2951" w:rsidRPr="00987DAC">
        <w:rPr>
          <w:rFonts w:ascii="Times New Roman" w:hAnsi="Times New Roman"/>
          <w:color w:val="000000"/>
          <w:sz w:val="24"/>
          <w:szCs w:val="24"/>
        </w:rPr>
        <w:t xml:space="preserve"> </w:t>
      </w:r>
      <w:r w:rsidR="003D06AB" w:rsidRPr="00987DAC">
        <w:rPr>
          <w:rFonts w:ascii="Times New Roman" w:hAnsi="Times New Roman"/>
          <w:color w:val="000000"/>
          <w:sz w:val="24"/>
          <w:szCs w:val="24"/>
        </w:rPr>
        <w:t>with sellers</w:t>
      </w:r>
      <w:r w:rsidR="00440391" w:rsidRPr="00987DAC">
        <w:rPr>
          <w:rFonts w:ascii="Times New Roman" w:hAnsi="Times New Roman"/>
          <w:color w:val="000000"/>
          <w:sz w:val="24"/>
          <w:szCs w:val="24"/>
        </w:rPr>
        <w:t xml:space="preserve"> about product warranties </w:t>
      </w:r>
      <w:r w:rsidR="00C36DBC" w:rsidRPr="00987DAC">
        <w:rPr>
          <w:rFonts w:ascii="Times New Roman" w:hAnsi="Times New Roman"/>
          <w:color w:val="000000"/>
          <w:sz w:val="24"/>
          <w:szCs w:val="24"/>
        </w:rPr>
        <w:t>or</w:t>
      </w:r>
      <w:r w:rsidR="00440391" w:rsidRPr="00987DAC">
        <w:rPr>
          <w:rFonts w:ascii="Times New Roman" w:hAnsi="Times New Roman"/>
          <w:color w:val="000000"/>
          <w:sz w:val="24"/>
          <w:szCs w:val="24"/>
        </w:rPr>
        <w:t xml:space="preserve"> returns</w:t>
      </w:r>
      <w:r w:rsidR="00D22961" w:rsidRPr="00987DAC">
        <w:rPr>
          <w:rFonts w:ascii="Times New Roman" w:hAnsi="Times New Roman"/>
          <w:color w:val="000000"/>
          <w:sz w:val="24"/>
          <w:szCs w:val="24"/>
        </w:rPr>
        <w:t xml:space="preserve"> [39]</w:t>
      </w:r>
      <w:r w:rsidR="003D06AB" w:rsidRPr="00987DAC">
        <w:rPr>
          <w:rFonts w:ascii="Times New Roman" w:hAnsi="Times New Roman"/>
          <w:color w:val="000000"/>
          <w:sz w:val="24"/>
          <w:szCs w:val="24"/>
        </w:rPr>
        <w:t xml:space="preserve">. </w:t>
      </w:r>
      <w:r w:rsidR="007075EF" w:rsidRPr="00987DAC">
        <w:rPr>
          <w:rFonts w:ascii="Times New Roman" w:hAnsi="Times New Roman"/>
          <w:color w:val="000000"/>
          <w:sz w:val="24"/>
          <w:szCs w:val="24"/>
        </w:rPr>
        <w:t>An m</w:t>
      </w:r>
      <w:r w:rsidR="00B17B06" w:rsidRPr="00987DAC">
        <w:rPr>
          <w:rFonts w:ascii="Times New Roman" w:hAnsi="Times New Roman"/>
          <w:color w:val="000000"/>
          <w:sz w:val="24"/>
          <w:szCs w:val="24"/>
        </w:rPr>
        <w:t>-s</w:t>
      </w:r>
      <w:r w:rsidR="00CA4550" w:rsidRPr="00987DAC">
        <w:rPr>
          <w:rFonts w:ascii="Times New Roman" w:hAnsi="Times New Roman"/>
          <w:color w:val="000000"/>
          <w:sz w:val="24"/>
          <w:szCs w:val="24"/>
        </w:rPr>
        <w:t>hopping platform</w:t>
      </w:r>
      <w:r w:rsidR="00C92780" w:rsidRPr="00987DAC">
        <w:rPr>
          <w:rFonts w:ascii="Times New Roman" w:hAnsi="Times New Roman"/>
          <w:color w:val="000000"/>
          <w:sz w:val="24"/>
          <w:szCs w:val="24"/>
        </w:rPr>
        <w:t xml:space="preserve"> </w:t>
      </w:r>
      <w:r w:rsidR="0005305A" w:rsidRPr="00987DAC">
        <w:rPr>
          <w:rFonts w:ascii="Times New Roman" w:hAnsi="Times New Roman"/>
          <w:color w:val="000000"/>
          <w:sz w:val="24"/>
          <w:szCs w:val="24"/>
        </w:rPr>
        <w:t xml:space="preserve">with </w:t>
      </w:r>
      <w:r w:rsidR="00733997" w:rsidRPr="00987DAC">
        <w:rPr>
          <w:rFonts w:ascii="Times New Roman" w:hAnsi="Times New Roman"/>
          <w:color w:val="000000"/>
          <w:sz w:val="24"/>
          <w:szCs w:val="24"/>
        </w:rPr>
        <w:t xml:space="preserve">a </w:t>
      </w:r>
      <w:r w:rsidR="0005305A" w:rsidRPr="00987DAC">
        <w:rPr>
          <w:rFonts w:ascii="Times New Roman" w:hAnsi="Times New Roman"/>
          <w:color w:val="000000"/>
          <w:sz w:val="24"/>
          <w:szCs w:val="24"/>
        </w:rPr>
        <w:t xml:space="preserve">contact point </w:t>
      </w:r>
      <w:r w:rsidR="00C92780" w:rsidRPr="00987DAC">
        <w:rPr>
          <w:rFonts w:ascii="Times New Roman" w:hAnsi="Times New Roman"/>
          <w:color w:val="000000"/>
          <w:sz w:val="24"/>
          <w:szCs w:val="24"/>
        </w:rPr>
        <w:t>that is respo</w:t>
      </w:r>
      <w:r w:rsidR="00B17B06" w:rsidRPr="00987DAC">
        <w:rPr>
          <w:rFonts w:ascii="Times New Roman" w:hAnsi="Times New Roman"/>
          <w:color w:val="000000"/>
          <w:sz w:val="24"/>
          <w:szCs w:val="24"/>
        </w:rPr>
        <w:t>nsive to quer</w:t>
      </w:r>
      <w:r w:rsidR="007075EF" w:rsidRPr="00987DAC">
        <w:rPr>
          <w:rFonts w:ascii="Times New Roman" w:hAnsi="Times New Roman"/>
          <w:color w:val="000000"/>
          <w:sz w:val="24"/>
          <w:szCs w:val="24"/>
        </w:rPr>
        <w:t>ies</w:t>
      </w:r>
      <w:r w:rsidR="00B17B06" w:rsidRPr="00987DAC">
        <w:rPr>
          <w:rFonts w:ascii="Times New Roman" w:hAnsi="Times New Roman"/>
          <w:color w:val="000000"/>
          <w:sz w:val="24"/>
          <w:szCs w:val="24"/>
        </w:rPr>
        <w:t xml:space="preserve"> and complaints would save customer</w:t>
      </w:r>
      <w:r w:rsidR="00ED3EEB" w:rsidRPr="00987DAC">
        <w:rPr>
          <w:rFonts w:ascii="Times New Roman" w:hAnsi="Times New Roman"/>
          <w:color w:val="000000"/>
          <w:sz w:val="24"/>
          <w:szCs w:val="24"/>
        </w:rPr>
        <w:t>s time</w:t>
      </w:r>
      <w:r w:rsidR="00B17B06" w:rsidRPr="00987DAC">
        <w:rPr>
          <w:rFonts w:ascii="Times New Roman" w:hAnsi="Times New Roman"/>
          <w:color w:val="000000"/>
          <w:sz w:val="24"/>
          <w:szCs w:val="24"/>
        </w:rPr>
        <w:t xml:space="preserve"> in their purchase decision</w:t>
      </w:r>
      <w:r w:rsidR="00ED3EEB" w:rsidRPr="00987DAC">
        <w:rPr>
          <w:rFonts w:ascii="Times New Roman" w:hAnsi="Times New Roman"/>
          <w:color w:val="000000"/>
          <w:sz w:val="24"/>
          <w:szCs w:val="24"/>
        </w:rPr>
        <w:t>s</w:t>
      </w:r>
      <w:r w:rsidR="00DF7E69" w:rsidRPr="00987DAC">
        <w:rPr>
          <w:rFonts w:ascii="Times New Roman" w:hAnsi="Times New Roman"/>
          <w:color w:val="000000"/>
          <w:sz w:val="24"/>
          <w:szCs w:val="24"/>
        </w:rPr>
        <w:t xml:space="preserve"> o</w:t>
      </w:r>
      <w:r w:rsidR="00C41B5B" w:rsidRPr="00987DAC">
        <w:rPr>
          <w:rFonts w:ascii="Times New Roman" w:hAnsi="Times New Roman"/>
          <w:color w:val="000000"/>
          <w:sz w:val="24"/>
          <w:szCs w:val="24"/>
        </w:rPr>
        <w:t>r pro</w:t>
      </w:r>
      <w:r w:rsidR="00DF7E69" w:rsidRPr="00987DAC">
        <w:rPr>
          <w:rFonts w:ascii="Times New Roman" w:hAnsi="Times New Roman"/>
          <w:color w:val="000000"/>
          <w:sz w:val="24"/>
          <w:szCs w:val="24"/>
        </w:rPr>
        <w:t>duct returns</w:t>
      </w:r>
      <w:r w:rsidR="00B17B06" w:rsidRPr="00987DAC">
        <w:rPr>
          <w:rFonts w:ascii="Times New Roman" w:hAnsi="Times New Roman"/>
          <w:color w:val="000000"/>
          <w:sz w:val="24"/>
          <w:szCs w:val="24"/>
        </w:rPr>
        <w:t>.</w:t>
      </w:r>
      <w:r w:rsidR="00CA2153" w:rsidRPr="00987DAC">
        <w:rPr>
          <w:rFonts w:ascii="Times New Roman" w:hAnsi="Times New Roman"/>
          <w:color w:val="000000"/>
          <w:sz w:val="24"/>
          <w:szCs w:val="24"/>
        </w:rPr>
        <w:t xml:space="preserve"> </w:t>
      </w:r>
      <w:r w:rsidR="00C41B5B" w:rsidRPr="00987DAC">
        <w:rPr>
          <w:rFonts w:ascii="Times New Roman" w:hAnsi="Times New Roman"/>
          <w:color w:val="000000"/>
          <w:sz w:val="24"/>
          <w:szCs w:val="24"/>
        </w:rPr>
        <w:t>Indeed, an</w:t>
      </w:r>
      <w:r w:rsidR="00CA2153" w:rsidRPr="00987DAC">
        <w:rPr>
          <w:rFonts w:ascii="Times New Roman" w:hAnsi="Times New Roman"/>
          <w:color w:val="000000"/>
          <w:sz w:val="24"/>
          <w:szCs w:val="24"/>
        </w:rPr>
        <w:t xml:space="preserve"> </w:t>
      </w:r>
      <w:r w:rsidR="00DF7E69" w:rsidRPr="00987DAC">
        <w:rPr>
          <w:rFonts w:ascii="Times New Roman" w:hAnsi="Times New Roman"/>
          <w:color w:val="000000"/>
          <w:sz w:val="24"/>
          <w:szCs w:val="24"/>
        </w:rPr>
        <w:t xml:space="preserve">m-commerce </w:t>
      </w:r>
      <w:r w:rsidR="00CA2153" w:rsidRPr="00987DAC">
        <w:rPr>
          <w:rFonts w:ascii="Times New Roman" w:hAnsi="Times New Roman"/>
          <w:color w:val="000000"/>
          <w:sz w:val="24"/>
          <w:szCs w:val="24"/>
        </w:rPr>
        <w:t xml:space="preserve">study in </w:t>
      </w:r>
      <w:r w:rsidR="005F533C" w:rsidRPr="00987DAC">
        <w:rPr>
          <w:rFonts w:ascii="Times New Roman" w:hAnsi="Times New Roman"/>
          <w:color w:val="000000"/>
          <w:sz w:val="24"/>
          <w:szCs w:val="24"/>
        </w:rPr>
        <w:t>Britain</w:t>
      </w:r>
      <w:r w:rsidR="00CA2153" w:rsidRPr="00987DAC">
        <w:rPr>
          <w:rFonts w:ascii="Times New Roman" w:hAnsi="Times New Roman"/>
          <w:color w:val="000000"/>
          <w:sz w:val="24"/>
          <w:szCs w:val="24"/>
        </w:rPr>
        <w:t xml:space="preserve"> </w:t>
      </w:r>
      <w:r w:rsidR="00CA2153" w:rsidRPr="00987DAC">
        <w:rPr>
          <w:rFonts w:ascii="Times New Roman" w:hAnsi="Times New Roman"/>
          <w:color w:val="000000"/>
          <w:sz w:val="24"/>
          <w:szCs w:val="24"/>
        </w:rPr>
        <w:lastRenderedPageBreak/>
        <w:t xml:space="preserve">reveals that service quality </w:t>
      </w:r>
      <w:r w:rsidR="00CA4550" w:rsidRPr="00987DAC">
        <w:rPr>
          <w:rFonts w:ascii="Times New Roman" w:hAnsi="Times New Roman"/>
          <w:color w:val="000000"/>
          <w:sz w:val="24"/>
          <w:szCs w:val="24"/>
        </w:rPr>
        <w:t>(</w:t>
      </w:r>
      <w:r w:rsidR="002E1FDF" w:rsidRPr="00987DAC">
        <w:rPr>
          <w:rFonts w:ascii="Times New Roman" w:hAnsi="Times New Roman"/>
          <w:color w:val="000000"/>
          <w:sz w:val="24"/>
          <w:szCs w:val="24"/>
        </w:rPr>
        <w:t>contact, efficiency,</w:t>
      </w:r>
      <w:r w:rsidR="00ED3EEB" w:rsidRPr="00987DAC">
        <w:rPr>
          <w:rFonts w:ascii="Times New Roman" w:hAnsi="Times New Roman"/>
          <w:color w:val="000000"/>
          <w:sz w:val="24"/>
          <w:szCs w:val="24"/>
        </w:rPr>
        <w:t xml:space="preserve"> and</w:t>
      </w:r>
      <w:r w:rsidR="002E1FDF" w:rsidRPr="00987DAC">
        <w:rPr>
          <w:rFonts w:ascii="Times New Roman" w:hAnsi="Times New Roman"/>
          <w:color w:val="000000"/>
          <w:sz w:val="24"/>
          <w:szCs w:val="24"/>
        </w:rPr>
        <w:t xml:space="preserve"> responsiveness</w:t>
      </w:r>
      <w:r w:rsidR="00F75422" w:rsidRPr="00987DAC">
        <w:rPr>
          <w:rFonts w:ascii="Times New Roman" w:hAnsi="Times New Roman"/>
          <w:color w:val="000000"/>
          <w:sz w:val="24"/>
          <w:szCs w:val="24"/>
        </w:rPr>
        <w:t xml:space="preserve">) </w:t>
      </w:r>
      <w:r w:rsidR="00CA2153" w:rsidRPr="00987DAC">
        <w:rPr>
          <w:rFonts w:ascii="Times New Roman" w:hAnsi="Times New Roman"/>
          <w:color w:val="000000"/>
          <w:sz w:val="24"/>
          <w:szCs w:val="24"/>
        </w:rPr>
        <w:t xml:space="preserve">has </w:t>
      </w:r>
      <w:r w:rsidR="00733997" w:rsidRPr="00987DAC">
        <w:rPr>
          <w:rFonts w:ascii="Times New Roman" w:hAnsi="Times New Roman"/>
          <w:color w:val="000000"/>
          <w:sz w:val="24"/>
          <w:szCs w:val="24"/>
        </w:rPr>
        <w:t xml:space="preserve">a </w:t>
      </w:r>
      <w:r w:rsidR="00CA2153" w:rsidRPr="00987DAC">
        <w:rPr>
          <w:rFonts w:ascii="Times New Roman" w:hAnsi="Times New Roman"/>
          <w:color w:val="000000"/>
          <w:sz w:val="24"/>
          <w:szCs w:val="24"/>
        </w:rPr>
        <w:t xml:space="preserve">significant impact on customer satisfaction, which in turn impacts loyalty in </w:t>
      </w:r>
      <w:r w:rsidR="00733997" w:rsidRPr="00987DAC">
        <w:rPr>
          <w:rFonts w:ascii="Times New Roman" w:hAnsi="Times New Roman"/>
          <w:color w:val="000000"/>
          <w:sz w:val="24"/>
          <w:szCs w:val="24"/>
        </w:rPr>
        <w:t xml:space="preserve">the </w:t>
      </w:r>
      <w:r w:rsidR="00CA2153" w:rsidRPr="00987DAC">
        <w:rPr>
          <w:rFonts w:ascii="Times New Roman" w:hAnsi="Times New Roman"/>
          <w:color w:val="000000"/>
          <w:sz w:val="24"/>
          <w:szCs w:val="24"/>
        </w:rPr>
        <w:t xml:space="preserve">purchase of fashion clothing [40]. </w:t>
      </w:r>
      <w:r w:rsidR="0011648B" w:rsidRPr="00987DAC">
        <w:rPr>
          <w:rFonts w:ascii="Times New Roman" w:hAnsi="Times New Roman"/>
          <w:color w:val="000000"/>
          <w:sz w:val="24"/>
          <w:szCs w:val="24"/>
        </w:rPr>
        <w:t>As such</w:t>
      </w:r>
      <w:r w:rsidR="00FC0859" w:rsidRPr="00987DAC">
        <w:rPr>
          <w:rFonts w:ascii="Times New Roman" w:hAnsi="Times New Roman"/>
          <w:color w:val="000000"/>
          <w:sz w:val="24"/>
          <w:szCs w:val="24"/>
        </w:rPr>
        <w:t xml:space="preserve">, service quality in this study refers to the availability of </w:t>
      </w:r>
      <w:r w:rsidR="00FC0859" w:rsidRPr="00987DAC">
        <w:rPr>
          <w:rFonts w:ascii="Times New Roman" w:hAnsi="Times New Roman"/>
          <w:color w:val="000000"/>
          <w:sz w:val="24"/>
          <w:szCs w:val="24"/>
          <w:lang w:eastAsia="en-GB"/>
        </w:rPr>
        <w:t>physical service centers for convenient access to e-vendors,</w:t>
      </w:r>
      <w:r w:rsidR="00FC0859" w:rsidRPr="00987DAC">
        <w:rPr>
          <w:rFonts w:ascii="Times New Roman" w:hAnsi="Times New Roman"/>
          <w:color w:val="000000"/>
          <w:sz w:val="24"/>
          <w:szCs w:val="24"/>
        </w:rPr>
        <w:t xml:space="preserve"> product warranties, and prompt return services (</w:t>
      </w:r>
      <w:r w:rsidR="0029469D" w:rsidRPr="00987DAC">
        <w:rPr>
          <w:rFonts w:ascii="Times New Roman" w:hAnsi="Times New Roman"/>
          <w:color w:val="000000"/>
          <w:sz w:val="24"/>
          <w:szCs w:val="24"/>
        </w:rPr>
        <w:t xml:space="preserve">goods </w:t>
      </w:r>
      <w:r w:rsidR="00440391" w:rsidRPr="00987DAC">
        <w:rPr>
          <w:rFonts w:ascii="Times New Roman" w:hAnsi="Times New Roman"/>
          <w:color w:val="000000"/>
          <w:sz w:val="24"/>
          <w:szCs w:val="24"/>
        </w:rPr>
        <w:t>return</w:t>
      </w:r>
      <w:r w:rsidR="007B3291" w:rsidRPr="00987DAC">
        <w:rPr>
          <w:rFonts w:ascii="Times New Roman" w:hAnsi="Times New Roman"/>
          <w:color w:val="000000"/>
          <w:sz w:val="24"/>
          <w:szCs w:val="24"/>
        </w:rPr>
        <w:t xml:space="preserve"> </w:t>
      </w:r>
      <w:r w:rsidR="00C36DBC" w:rsidRPr="00987DAC">
        <w:rPr>
          <w:rFonts w:ascii="Times New Roman" w:hAnsi="Times New Roman"/>
          <w:color w:val="000000"/>
          <w:sz w:val="24"/>
          <w:szCs w:val="24"/>
        </w:rPr>
        <w:t>or</w:t>
      </w:r>
      <w:r w:rsidR="007B3291" w:rsidRPr="00987DAC">
        <w:rPr>
          <w:rFonts w:ascii="Times New Roman" w:hAnsi="Times New Roman"/>
          <w:color w:val="000000"/>
          <w:sz w:val="24"/>
          <w:szCs w:val="24"/>
        </w:rPr>
        <w:t xml:space="preserve"> </w:t>
      </w:r>
      <w:r w:rsidR="00FC0859" w:rsidRPr="00987DAC">
        <w:rPr>
          <w:rFonts w:ascii="Times New Roman" w:hAnsi="Times New Roman"/>
          <w:color w:val="000000"/>
          <w:sz w:val="24"/>
          <w:szCs w:val="24"/>
        </w:rPr>
        <w:t>email</w:t>
      </w:r>
      <w:r w:rsidR="0029469D" w:rsidRPr="00987DAC">
        <w:rPr>
          <w:rFonts w:ascii="Times New Roman" w:hAnsi="Times New Roman"/>
          <w:color w:val="000000"/>
          <w:sz w:val="24"/>
          <w:szCs w:val="24"/>
        </w:rPr>
        <w:t xml:space="preserve"> reply</w:t>
      </w:r>
      <w:r w:rsidR="00FC0859" w:rsidRPr="00987DAC">
        <w:rPr>
          <w:rFonts w:ascii="Times New Roman" w:hAnsi="Times New Roman"/>
          <w:color w:val="000000"/>
          <w:sz w:val="24"/>
          <w:szCs w:val="24"/>
        </w:rPr>
        <w:t>)</w:t>
      </w:r>
      <w:r w:rsidR="00FC0859" w:rsidRPr="00987DAC">
        <w:rPr>
          <w:rFonts w:ascii="Times New Roman" w:hAnsi="Times New Roman"/>
          <w:color w:val="000000"/>
          <w:sz w:val="24"/>
          <w:szCs w:val="24"/>
          <w:lang w:eastAsia="en-GB"/>
        </w:rPr>
        <w:t>.</w:t>
      </w:r>
      <w:r w:rsidR="00D40BD8" w:rsidRPr="00987DAC">
        <w:rPr>
          <w:rFonts w:ascii="Times New Roman" w:hAnsi="Times New Roman"/>
          <w:color w:val="000000"/>
          <w:sz w:val="24"/>
          <w:szCs w:val="24"/>
        </w:rPr>
        <w:t xml:space="preserve"> </w:t>
      </w:r>
      <w:r w:rsidR="00E42C95" w:rsidRPr="00987DAC">
        <w:rPr>
          <w:rFonts w:ascii="Times New Roman" w:hAnsi="Times New Roman"/>
          <w:color w:val="000000"/>
          <w:sz w:val="24"/>
          <w:szCs w:val="24"/>
        </w:rPr>
        <w:t>Product quality refers to how well a product satisfies customer needs, serves its purpose, and meets industry standards [3, 17].</w:t>
      </w:r>
      <w:r w:rsidR="00FA77FE" w:rsidRPr="00987DAC">
        <w:rPr>
          <w:rFonts w:ascii="Times New Roman" w:hAnsi="Times New Roman"/>
          <w:color w:val="000000"/>
          <w:sz w:val="24"/>
          <w:szCs w:val="24"/>
          <w:shd w:val="clear" w:color="auto" w:fill="FFFFFF"/>
        </w:rPr>
        <w:t xml:space="preserve"> </w:t>
      </w:r>
      <w:r w:rsidR="008F3F58" w:rsidRPr="00987DAC">
        <w:rPr>
          <w:rFonts w:ascii="Times New Roman" w:hAnsi="Times New Roman"/>
          <w:color w:val="000000"/>
          <w:sz w:val="24"/>
          <w:szCs w:val="24"/>
          <w:shd w:val="clear" w:color="auto" w:fill="FFFFFF"/>
        </w:rPr>
        <w:t>Prior research in Taiwan [39] indicates that the perceived</w:t>
      </w:r>
      <w:r w:rsidR="00297A79" w:rsidRPr="00987DAC">
        <w:rPr>
          <w:rFonts w:ascii="Times New Roman" w:hAnsi="Times New Roman"/>
          <w:color w:val="000000"/>
          <w:sz w:val="24"/>
          <w:szCs w:val="24"/>
          <w:shd w:val="clear" w:color="auto" w:fill="FFFFFF"/>
        </w:rPr>
        <w:t xml:space="preserve"> quality</w:t>
      </w:r>
      <w:r w:rsidR="008F3F58" w:rsidRPr="00987DAC">
        <w:rPr>
          <w:rFonts w:ascii="Times New Roman" w:hAnsi="Times New Roman"/>
          <w:color w:val="000000"/>
          <w:sz w:val="24"/>
          <w:szCs w:val="24"/>
          <w:shd w:val="clear" w:color="auto" w:fill="FFFFFF"/>
        </w:rPr>
        <w:t xml:space="preserve"> of a product is affected by the availability of product information </w:t>
      </w:r>
      <w:r w:rsidR="000C30EA" w:rsidRPr="00987DAC">
        <w:rPr>
          <w:rFonts w:ascii="Times New Roman" w:hAnsi="Times New Roman"/>
          <w:color w:val="000000"/>
          <w:sz w:val="24"/>
          <w:szCs w:val="24"/>
          <w:shd w:val="clear" w:color="auto" w:fill="FFFFFF"/>
        </w:rPr>
        <w:t>o</w:t>
      </w:r>
      <w:r w:rsidR="008F3F58" w:rsidRPr="00987DAC">
        <w:rPr>
          <w:rFonts w:ascii="Times New Roman" w:hAnsi="Times New Roman"/>
          <w:color w:val="000000"/>
          <w:sz w:val="24"/>
          <w:szCs w:val="24"/>
          <w:shd w:val="clear" w:color="auto" w:fill="FFFFFF"/>
        </w:rPr>
        <w:t xml:space="preserve">n </w:t>
      </w:r>
      <w:r w:rsidR="00A54CA8" w:rsidRPr="00987DAC">
        <w:rPr>
          <w:rFonts w:ascii="Times New Roman" w:hAnsi="Times New Roman"/>
          <w:color w:val="000000"/>
          <w:sz w:val="24"/>
          <w:szCs w:val="24"/>
          <w:shd w:val="clear" w:color="auto" w:fill="FFFFFF"/>
        </w:rPr>
        <w:t>a</w:t>
      </w:r>
      <w:r w:rsidR="002A3B6F" w:rsidRPr="00987DAC">
        <w:rPr>
          <w:rFonts w:ascii="Times New Roman" w:hAnsi="Times New Roman"/>
          <w:color w:val="000000"/>
          <w:sz w:val="24"/>
          <w:szCs w:val="24"/>
          <w:shd w:val="clear" w:color="auto" w:fill="FFFFFF"/>
        </w:rPr>
        <w:t>n</w:t>
      </w:r>
      <w:r w:rsidR="000C30EA" w:rsidRPr="00987DAC">
        <w:rPr>
          <w:rFonts w:ascii="Times New Roman" w:hAnsi="Times New Roman"/>
          <w:color w:val="000000"/>
          <w:sz w:val="24"/>
          <w:szCs w:val="24"/>
          <w:shd w:val="clear" w:color="auto" w:fill="FFFFFF"/>
        </w:rPr>
        <w:t xml:space="preserve"> </w:t>
      </w:r>
      <w:r w:rsidR="008F3F58" w:rsidRPr="00987DAC">
        <w:rPr>
          <w:rFonts w:ascii="Times New Roman" w:hAnsi="Times New Roman"/>
          <w:color w:val="000000"/>
          <w:sz w:val="24"/>
          <w:szCs w:val="24"/>
          <w:shd w:val="clear" w:color="auto" w:fill="FFFFFF"/>
        </w:rPr>
        <w:t>m-shopping platform</w:t>
      </w:r>
      <w:r w:rsidR="00297A79" w:rsidRPr="00987DAC">
        <w:rPr>
          <w:rFonts w:ascii="Times New Roman" w:hAnsi="Times New Roman"/>
          <w:color w:val="000000"/>
          <w:sz w:val="24"/>
          <w:szCs w:val="24"/>
          <w:shd w:val="clear" w:color="auto" w:fill="FFFFFF"/>
        </w:rPr>
        <w:t>. Further, a</w:t>
      </w:r>
      <w:r w:rsidR="00F51E66" w:rsidRPr="00987DAC">
        <w:rPr>
          <w:rFonts w:ascii="Times New Roman" w:hAnsi="Times New Roman"/>
          <w:color w:val="000000"/>
          <w:sz w:val="24"/>
          <w:szCs w:val="24"/>
          <w:shd w:val="clear" w:color="auto" w:fill="FFFFFF"/>
        </w:rPr>
        <w:t xml:space="preserve"> product's price can</w:t>
      </w:r>
      <w:r w:rsidR="00FA77FE" w:rsidRPr="00987DAC">
        <w:rPr>
          <w:rFonts w:ascii="Times New Roman" w:hAnsi="Times New Roman"/>
          <w:color w:val="000000"/>
          <w:sz w:val="24"/>
          <w:szCs w:val="24"/>
          <w:shd w:val="clear" w:color="auto" w:fill="FFFFFF"/>
        </w:rPr>
        <w:t xml:space="preserve"> </w:t>
      </w:r>
      <w:r w:rsidR="00F51E66" w:rsidRPr="00987DAC">
        <w:rPr>
          <w:rFonts w:ascii="Times New Roman" w:hAnsi="Times New Roman"/>
          <w:color w:val="000000"/>
          <w:sz w:val="24"/>
          <w:szCs w:val="24"/>
          <w:shd w:val="clear" w:color="auto" w:fill="FFFFFF"/>
        </w:rPr>
        <w:t xml:space="preserve">be </w:t>
      </w:r>
      <w:r w:rsidR="00FA77FE" w:rsidRPr="00987DAC">
        <w:rPr>
          <w:rFonts w:ascii="Times New Roman" w:hAnsi="Times New Roman"/>
          <w:color w:val="000000"/>
          <w:sz w:val="24"/>
          <w:szCs w:val="24"/>
          <w:shd w:val="clear" w:color="auto" w:fill="FFFFFF"/>
        </w:rPr>
        <w:t xml:space="preserve">a cue for </w:t>
      </w:r>
      <w:r w:rsidR="00C36DBC" w:rsidRPr="00987DAC">
        <w:rPr>
          <w:rFonts w:ascii="Times New Roman" w:hAnsi="Times New Roman"/>
          <w:color w:val="000000"/>
          <w:sz w:val="24"/>
          <w:szCs w:val="24"/>
          <w:shd w:val="clear" w:color="auto" w:fill="FFFFFF"/>
        </w:rPr>
        <w:t>its</w:t>
      </w:r>
      <w:r w:rsidR="00FA77FE" w:rsidRPr="00987DAC">
        <w:rPr>
          <w:rFonts w:ascii="Times New Roman" w:hAnsi="Times New Roman"/>
          <w:color w:val="000000"/>
          <w:sz w:val="24"/>
          <w:szCs w:val="24"/>
          <w:shd w:val="clear" w:color="auto" w:fill="FFFFFF"/>
        </w:rPr>
        <w:t xml:space="preserve"> quality [3]. </w:t>
      </w:r>
      <w:r w:rsidR="0082441A" w:rsidRPr="00987DAC">
        <w:rPr>
          <w:rFonts w:ascii="Times New Roman" w:hAnsi="Times New Roman"/>
          <w:color w:val="000000"/>
          <w:sz w:val="24"/>
          <w:szCs w:val="24"/>
          <w:shd w:val="clear" w:color="auto" w:fill="FFFFFF"/>
        </w:rPr>
        <w:t>This reflects the paradox of the complex product quality-price relationship [16]. This may be true in a virtual environment where there is an ab</w:t>
      </w:r>
      <w:r w:rsidR="00ED3EEB" w:rsidRPr="00987DAC">
        <w:rPr>
          <w:rFonts w:ascii="Times New Roman" w:hAnsi="Times New Roman"/>
          <w:color w:val="000000"/>
          <w:sz w:val="24"/>
          <w:szCs w:val="24"/>
          <w:shd w:val="clear" w:color="auto" w:fill="FFFFFF"/>
        </w:rPr>
        <w:t>sence of touch</w:t>
      </w:r>
      <w:r w:rsidR="0082441A" w:rsidRPr="00987DAC">
        <w:rPr>
          <w:rFonts w:ascii="Times New Roman" w:hAnsi="Times New Roman"/>
          <w:color w:val="000000"/>
          <w:sz w:val="24"/>
          <w:szCs w:val="24"/>
          <w:shd w:val="clear" w:color="auto" w:fill="FFFFFF"/>
        </w:rPr>
        <w:t xml:space="preserve">, smell, and hearing. </w:t>
      </w:r>
      <w:r w:rsidR="005F533C" w:rsidRPr="00987DAC">
        <w:rPr>
          <w:rFonts w:ascii="Times New Roman" w:hAnsi="Times New Roman"/>
          <w:color w:val="000000"/>
          <w:sz w:val="24"/>
          <w:szCs w:val="24"/>
          <w:shd w:val="clear" w:color="auto" w:fill="FFFFFF"/>
        </w:rPr>
        <w:t>If a</w:t>
      </w:r>
      <w:r w:rsidR="005F533C" w:rsidRPr="00987DAC">
        <w:rPr>
          <w:rFonts w:ascii="Times New Roman" w:hAnsi="Times New Roman"/>
          <w:color w:val="000000"/>
          <w:sz w:val="24"/>
          <w:szCs w:val="24"/>
        </w:rPr>
        <w:t xml:space="preserve"> product</w:t>
      </w:r>
      <w:r w:rsidR="00E42C95" w:rsidRPr="00987DAC">
        <w:rPr>
          <w:rFonts w:ascii="Times New Roman" w:hAnsi="Times New Roman"/>
          <w:color w:val="000000"/>
          <w:sz w:val="24"/>
          <w:szCs w:val="24"/>
        </w:rPr>
        <w:t xml:space="preserve"> sourced through m-shopping s</w:t>
      </w:r>
      <w:r w:rsidR="007C6AAC" w:rsidRPr="00987DAC">
        <w:rPr>
          <w:rFonts w:ascii="Times New Roman" w:hAnsi="Times New Roman"/>
          <w:color w:val="000000"/>
          <w:sz w:val="24"/>
          <w:szCs w:val="24"/>
        </w:rPr>
        <w:t>erve</w:t>
      </w:r>
      <w:r w:rsidR="002E2731" w:rsidRPr="00987DAC">
        <w:rPr>
          <w:rFonts w:ascii="Times New Roman" w:hAnsi="Times New Roman"/>
          <w:color w:val="000000"/>
          <w:sz w:val="24"/>
          <w:szCs w:val="24"/>
        </w:rPr>
        <w:t>s</w:t>
      </w:r>
      <w:r w:rsidR="00E42C95" w:rsidRPr="00987DAC">
        <w:rPr>
          <w:rFonts w:ascii="Times New Roman" w:hAnsi="Times New Roman"/>
          <w:color w:val="000000"/>
          <w:sz w:val="24"/>
          <w:szCs w:val="24"/>
        </w:rPr>
        <w:t xml:space="preserve"> </w:t>
      </w:r>
      <w:r w:rsidR="005F533C" w:rsidRPr="00987DAC">
        <w:rPr>
          <w:rFonts w:ascii="Times New Roman" w:hAnsi="Times New Roman"/>
          <w:color w:val="000000"/>
          <w:sz w:val="24"/>
          <w:szCs w:val="24"/>
        </w:rPr>
        <w:t>its</w:t>
      </w:r>
      <w:r w:rsidR="00E42C95" w:rsidRPr="00987DAC">
        <w:rPr>
          <w:rFonts w:ascii="Times New Roman" w:hAnsi="Times New Roman"/>
          <w:color w:val="000000"/>
          <w:sz w:val="24"/>
          <w:szCs w:val="24"/>
        </w:rPr>
        <w:t xml:space="preserve"> intended purpose (whether the motive is for </w:t>
      </w:r>
      <w:r w:rsidR="0082441A" w:rsidRPr="00987DAC">
        <w:rPr>
          <w:rFonts w:ascii="Times New Roman" w:hAnsi="Times New Roman"/>
          <w:color w:val="000000"/>
          <w:sz w:val="24"/>
          <w:szCs w:val="24"/>
        </w:rPr>
        <w:t>money</w:t>
      </w:r>
      <w:r w:rsidR="00E42C95" w:rsidRPr="00987DAC">
        <w:rPr>
          <w:rFonts w:ascii="Times New Roman" w:hAnsi="Times New Roman"/>
          <w:color w:val="000000"/>
          <w:sz w:val="24"/>
          <w:szCs w:val="24"/>
        </w:rPr>
        <w:t xml:space="preserve"> saving or convenience) </w:t>
      </w:r>
      <w:r w:rsidR="00D22961" w:rsidRPr="00987DAC">
        <w:rPr>
          <w:rFonts w:ascii="Times New Roman" w:hAnsi="Times New Roman"/>
          <w:color w:val="000000"/>
          <w:sz w:val="24"/>
          <w:szCs w:val="24"/>
        </w:rPr>
        <w:t>or</w:t>
      </w:r>
      <w:r w:rsidR="00E42C95" w:rsidRPr="00987DAC">
        <w:rPr>
          <w:rFonts w:ascii="Times New Roman" w:hAnsi="Times New Roman"/>
          <w:color w:val="000000"/>
          <w:sz w:val="24"/>
          <w:szCs w:val="24"/>
        </w:rPr>
        <w:t xml:space="preserve"> satisf</w:t>
      </w:r>
      <w:r w:rsidR="005F533C" w:rsidRPr="00987DAC">
        <w:rPr>
          <w:rFonts w:ascii="Times New Roman" w:hAnsi="Times New Roman"/>
          <w:color w:val="000000"/>
          <w:sz w:val="24"/>
          <w:szCs w:val="24"/>
        </w:rPr>
        <w:t>ies</w:t>
      </w:r>
      <w:r w:rsidR="00E42C95" w:rsidRPr="00987DAC">
        <w:rPr>
          <w:rFonts w:ascii="Times New Roman" w:hAnsi="Times New Roman"/>
          <w:color w:val="000000"/>
          <w:sz w:val="24"/>
          <w:szCs w:val="24"/>
        </w:rPr>
        <w:t xml:space="preserve"> </w:t>
      </w:r>
      <w:r w:rsidR="008C3BD9" w:rsidRPr="00987DAC">
        <w:rPr>
          <w:rFonts w:ascii="Times New Roman" w:hAnsi="Times New Roman"/>
          <w:color w:val="000000"/>
          <w:sz w:val="24"/>
          <w:szCs w:val="24"/>
        </w:rPr>
        <w:t xml:space="preserve">the </w:t>
      </w:r>
      <w:r w:rsidR="00E42C95" w:rsidRPr="00987DAC">
        <w:rPr>
          <w:rFonts w:ascii="Times New Roman" w:hAnsi="Times New Roman"/>
          <w:color w:val="000000"/>
          <w:sz w:val="24"/>
          <w:szCs w:val="24"/>
        </w:rPr>
        <w:t>needs of enjoyment</w:t>
      </w:r>
      <w:r w:rsidR="005F533C" w:rsidRPr="00987DAC">
        <w:rPr>
          <w:rFonts w:ascii="Times New Roman" w:hAnsi="Times New Roman"/>
          <w:color w:val="000000"/>
          <w:sz w:val="24"/>
          <w:szCs w:val="24"/>
        </w:rPr>
        <w:t xml:space="preserve">, then it </w:t>
      </w:r>
      <w:r w:rsidR="00E42C95" w:rsidRPr="00987DAC">
        <w:rPr>
          <w:rFonts w:ascii="Times New Roman" w:hAnsi="Times New Roman"/>
          <w:color w:val="000000"/>
          <w:sz w:val="24"/>
          <w:szCs w:val="24"/>
        </w:rPr>
        <w:t xml:space="preserve">would contribute to the utilitarian and hedonic value of m-shopping. </w:t>
      </w:r>
      <w:r w:rsidR="00685D16" w:rsidRPr="00987DAC">
        <w:rPr>
          <w:rFonts w:ascii="Times New Roman" w:hAnsi="Times New Roman"/>
          <w:color w:val="000000"/>
          <w:sz w:val="24"/>
          <w:szCs w:val="24"/>
        </w:rPr>
        <w:t>Thus:</w:t>
      </w:r>
    </w:p>
    <w:p w14:paraId="59FE6037" w14:textId="4ABBB616" w:rsidR="00685D16" w:rsidRPr="00987DAC" w:rsidRDefault="00685D16" w:rsidP="00BB1C3B">
      <w:pPr>
        <w:spacing w:beforeLines="100" w:before="240" w:after="0" w:line="276" w:lineRule="auto"/>
        <w:ind w:leftChars="200" w:left="1007" w:hanging="567"/>
        <w:jc w:val="both"/>
        <w:rPr>
          <w:rFonts w:ascii="Times New Roman" w:hAnsi="Times New Roman"/>
          <w:i/>
          <w:color w:val="000000"/>
          <w:sz w:val="24"/>
          <w:szCs w:val="24"/>
          <w:lang w:eastAsia="en-US"/>
        </w:rPr>
      </w:pPr>
      <w:r w:rsidRPr="00987DAC">
        <w:rPr>
          <w:rFonts w:ascii="Times New Roman" w:hAnsi="Times New Roman"/>
          <w:b/>
          <w:i/>
          <w:color w:val="000000"/>
          <w:sz w:val="24"/>
          <w:szCs w:val="24"/>
          <w:lang w:eastAsia="en-US"/>
        </w:rPr>
        <w:t>H4a</w:t>
      </w:r>
      <w:r w:rsidRPr="00987DAC">
        <w:rPr>
          <w:rFonts w:ascii="Times New Roman" w:hAnsi="Times New Roman"/>
          <w:i/>
          <w:color w:val="000000"/>
          <w:sz w:val="24"/>
          <w:szCs w:val="24"/>
          <w:lang w:eastAsia="en-US"/>
        </w:rPr>
        <w:t>: Service quality has a positive influence on the utilitarian value of m-</w:t>
      </w:r>
      <w:r w:rsidR="00BB1C3B" w:rsidRPr="00987DAC">
        <w:rPr>
          <w:rFonts w:ascii="Times New Roman" w:hAnsi="Times New Roman"/>
          <w:i/>
          <w:color w:val="000000"/>
          <w:sz w:val="24"/>
          <w:szCs w:val="24"/>
          <w:lang w:eastAsia="en-US"/>
        </w:rPr>
        <w:t>shopping.</w:t>
      </w:r>
    </w:p>
    <w:p w14:paraId="0EBE1006" w14:textId="06D3C9CC" w:rsidR="00E42C95" w:rsidRPr="00987DAC" w:rsidRDefault="00685D16" w:rsidP="00BB1C3B">
      <w:pPr>
        <w:spacing w:beforeLines="50" w:before="120" w:after="0" w:line="276" w:lineRule="auto"/>
        <w:ind w:leftChars="200" w:left="1007" w:hanging="567"/>
        <w:jc w:val="both"/>
        <w:rPr>
          <w:rFonts w:ascii="Times New Roman" w:hAnsi="Times New Roman"/>
          <w:i/>
          <w:color w:val="000000"/>
          <w:sz w:val="24"/>
          <w:szCs w:val="24"/>
          <w:lang w:eastAsia="en-US"/>
        </w:rPr>
      </w:pPr>
      <w:r w:rsidRPr="00987DAC">
        <w:rPr>
          <w:rFonts w:ascii="Times New Roman" w:hAnsi="Times New Roman"/>
          <w:b/>
          <w:i/>
          <w:color w:val="000000"/>
          <w:sz w:val="24"/>
          <w:szCs w:val="24"/>
          <w:lang w:eastAsia="en-US"/>
        </w:rPr>
        <w:t>H4b</w:t>
      </w:r>
      <w:r w:rsidRPr="00987DAC">
        <w:rPr>
          <w:rFonts w:ascii="Times New Roman" w:hAnsi="Times New Roman"/>
          <w:i/>
          <w:color w:val="000000"/>
          <w:sz w:val="24"/>
          <w:szCs w:val="24"/>
          <w:lang w:eastAsia="en-US"/>
        </w:rPr>
        <w:t>: Service quality has a positive influence on the hedonic value of m-</w:t>
      </w:r>
      <w:r w:rsidR="00BB1C3B" w:rsidRPr="00987DAC">
        <w:rPr>
          <w:rFonts w:ascii="Times New Roman" w:hAnsi="Times New Roman"/>
          <w:i/>
          <w:color w:val="000000"/>
          <w:sz w:val="24"/>
          <w:szCs w:val="24"/>
          <w:lang w:eastAsia="en-US"/>
        </w:rPr>
        <w:t>shopping.</w:t>
      </w:r>
    </w:p>
    <w:p w14:paraId="2C797B31" w14:textId="19E28CA1" w:rsidR="00FC0859" w:rsidRPr="00987DAC" w:rsidRDefault="00FC0859" w:rsidP="00BB1C3B">
      <w:pPr>
        <w:spacing w:beforeLines="50" w:before="120" w:after="0" w:line="276" w:lineRule="auto"/>
        <w:ind w:leftChars="200" w:left="1007" w:hanging="567"/>
        <w:jc w:val="both"/>
        <w:rPr>
          <w:rFonts w:ascii="Times New Roman" w:hAnsi="Times New Roman"/>
          <w:i/>
          <w:color w:val="000000"/>
          <w:sz w:val="24"/>
          <w:szCs w:val="24"/>
          <w:lang w:eastAsia="en-US"/>
        </w:rPr>
      </w:pPr>
      <w:r w:rsidRPr="00987DAC">
        <w:rPr>
          <w:rFonts w:ascii="Times New Roman" w:hAnsi="Times New Roman"/>
          <w:b/>
          <w:i/>
          <w:color w:val="000000"/>
          <w:sz w:val="24"/>
          <w:szCs w:val="24"/>
          <w:lang w:eastAsia="en-US"/>
        </w:rPr>
        <w:t>H5a</w:t>
      </w:r>
      <w:r w:rsidRPr="00987DAC">
        <w:rPr>
          <w:rFonts w:ascii="Times New Roman" w:hAnsi="Times New Roman"/>
          <w:i/>
          <w:color w:val="000000"/>
          <w:sz w:val="24"/>
          <w:szCs w:val="24"/>
          <w:lang w:eastAsia="en-US"/>
        </w:rPr>
        <w:t>: Product quality has a positive influence on the utilitarian value of m-</w:t>
      </w:r>
      <w:r w:rsidR="00BB1C3B" w:rsidRPr="00987DAC">
        <w:rPr>
          <w:rFonts w:ascii="Times New Roman" w:hAnsi="Times New Roman"/>
          <w:i/>
          <w:color w:val="000000"/>
          <w:sz w:val="24"/>
          <w:szCs w:val="24"/>
          <w:lang w:eastAsia="en-US"/>
        </w:rPr>
        <w:t>shopping.</w:t>
      </w:r>
    </w:p>
    <w:p w14:paraId="4CDE5432" w14:textId="6FE22A58" w:rsidR="00886391" w:rsidRPr="00BB1C3B" w:rsidRDefault="00FC0859" w:rsidP="00BB1C3B">
      <w:pPr>
        <w:spacing w:beforeLines="50" w:before="120" w:after="0" w:line="276" w:lineRule="auto"/>
        <w:ind w:leftChars="200" w:left="1007" w:hanging="567"/>
        <w:jc w:val="both"/>
        <w:rPr>
          <w:rFonts w:ascii="Times New Roman" w:hAnsi="Times New Roman"/>
          <w:i/>
          <w:color w:val="000000"/>
          <w:sz w:val="24"/>
          <w:szCs w:val="24"/>
          <w:lang w:eastAsia="en-US"/>
        </w:rPr>
      </w:pPr>
      <w:r w:rsidRPr="00987DAC">
        <w:rPr>
          <w:rFonts w:ascii="Times New Roman" w:hAnsi="Times New Roman"/>
          <w:b/>
          <w:i/>
          <w:color w:val="000000"/>
          <w:sz w:val="24"/>
          <w:szCs w:val="24"/>
          <w:lang w:eastAsia="en-US"/>
        </w:rPr>
        <w:t>H5b</w:t>
      </w:r>
      <w:r w:rsidRPr="00987DAC">
        <w:rPr>
          <w:rFonts w:ascii="Times New Roman" w:hAnsi="Times New Roman"/>
          <w:i/>
          <w:color w:val="000000"/>
          <w:sz w:val="24"/>
          <w:szCs w:val="24"/>
          <w:lang w:eastAsia="en-US"/>
        </w:rPr>
        <w:t>: Product quality has a positive influence on the hedonic value of m-</w:t>
      </w:r>
      <w:r w:rsidR="00BB1C3B" w:rsidRPr="00987DAC">
        <w:rPr>
          <w:rFonts w:ascii="Times New Roman" w:hAnsi="Times New Roman"/>
          <w:i/>
          <w:color w:val="000000"/>
          <w:sz w:val="24"/>
          <w:szCs w:val="24"/>
          <w:lang w:eastAsia="en-US"/>
        </w:rPr>
        <w:t>shopping.</w:t>
      </w:r>
    </w:p>
    <w:p w14:paraId="0850DB55" w14:textId="77777777" w:rsidR="00B17B06" w:rsidRPr="00987DAC" w:rsidRDefault="00B63EF3" w:rsidP="00BB1C3B">
      <w:pPr>
        <w:spacing w:beforeLines="100" w:before="240" w:after="0" w:line="276" w:lineRule="auto"/>
        <w:jc w:val="both"/>
        <w:rPr>
          <w:rFonts w:ascii="Times New Roman" w:hAnsi="Times New Roman"/>
          <w:i/>
          <w:color w:val="000000"/>
          <w:sz w:val="24"/>
          <w:szCs w:val="24"/>
          <w:lang w:eastAsia="en-US"/>
        </w:rPr>
      </w:pPr>
      <w:r w:rsidRPr="00987DAC">
        <w:rPr>
          <w:rFonts w:ascii="Times New Roman" w:hAnsi="Times New Roman"/>
          <w:color w:val="000000"/>
          <w:sz w:val="24"/>
          <w:szCs w:val="24"/>
        </w:rPr>
        <w:t>From the consumer behavior perspective</w:t>
      </w:r>
      <w:r w:rsidR="001F43F2" w:rsidRPr="00987DAC">
        <w:rPr>
          <w:rFonts w:ascii="Times New Roman" w:hAnsi="Times New Roman"/>
          <w:color w:val="000000"/>
          <w:sz w:val="24"/>
          <w:szCs w:val="24"/>
        </w:rPr>
        <w:t xml:space="preserve"> (offline and online)</w:t>
      </w:r>
      <w:r w:rsidRPr="00987DAC">
        <w:rPr>
          <w:rFonts w:ascii="Times New Roman" w:hAnsi="Times New Roman"/>
          <w:color w:val="000000"/>
          <w:sz w:val="24"/>
          <w:szCs w:val="24"/>
        </w:rPr>
        <w:t xml:space="preserve">, product </w:t>
      </w:r>
      <w:r w:rsidR="00246BD5" w:rsidRPr="00987DAC">
        <w:rPr>
          <w:rFonts w:ascii="Times New Roman" w:hAnsi="Times New Roman"/>
          <w:color w:val="000000"/>
          <w:sz w:val="24"/>
          <w:szCs w:val="24"/>
        </w:rPr>
        <w:t xml:space="preserve">quality impacts a customer’s behavioral intention and, eventually, </w:t>
      </w:r>
      <w:r w:rsidR="006275BF" w:rsidRPr="00987DAC">
        <w:rPr>
          <w:rFonts w:ascii="Times New Roman" w:hAnsi="Times New Roman"/>
          <w:color w:val="000000"/>
          <w:sz w:val="24"/>
          <w:szCs w:val="24"/>
        </w:rPr>
        <w:t xml:space="preserve">their </w:t>
      </w:r>
      <w:r w:rsidR="00CF2C6B" w:rsidRPr="00987DAC">
        <w:rPr>
          <w:rFonts w:ascii="Times New Roman" w:hAnsi="Times New Roman"/>
          <w:color w:val="000000"/>
          <w:sz w:val="24"/>
          <w:szCs w:val="24"/>
        </w:rPr>
        <w:t>re</w:t>
      </w:r>
      <w:r w:rsidR="00246BD5" w:rsidRPr="00987DAC">
        <w:rPr>
          <w:rFonts w:ascii="Times New Roman" w:hAnsi="Times New Roman"/>
          <w:color w:val="000000"/>
          <w:sz w:val="24"/>
          <w:szCs w:val="24"/>
        </w:rPr>
        <w:t>purchase</w:t>
      </w:r>
      <w:r w:rsidR="00DB06AE" w:rsidRPr="00987DAC">
        <w:rPr>
          <w:rFonts w:ascii="Times New Roman" w:hAnsi="Times New Roman"/>
          <w:color w:val="000000"/>
          <w:sz w:val="24"/>
          <w:szCs w:val="24"/>
        </w:rPr>
        <w:t xml:space="preserve"> decision [3, </w:t>
      </w:r>
      <w:r w:rsidR="001F43F2" w:rsidRPr="00987DAC">
        <w:rPr>
          <w:rFonts w:ascii="Times New Roman" w:hAnsi="Times New Roman"/>
          <w:color w:val="000000"/>
          <w:sz w:val="24"/>
          <w:szCs w:val="24"/>
        </w:rPr>
        <w:t>35]</w:t>
      </w:r>
      <w:r w:rsidRPr="00987DAC">
        <w:rPr>
          <w:rFonts w:ascii="Times New Roman" w:hAnsi="Times New Roman"/>
          <w:color w:val="000000"/>
          <w:sz w:val="24"/>
          <w:szCs w:val="24"/>
        </w:rPr>
        <w:t xml:space="preserve">. However, </w:t>
      </w:r>
      <w:r w:rsidRPr="00987DAC">
        <w:rPr>
          <w:rFonts w:ascii="Times New Roman" w:hAnsi="Times New Roman"/>
          <w:color w:val="000000"/>
          <w:sz w:val="24"/>
          <w:szCs w:val="24"/>
          <w:shd w:val="clear" w:color="auto" w:fill="FFFFFF"/>
        </w:rPr>
        <w:t>m</w:t>
      </w:r>
      <w:r w:rsidR="00CE62E9" w:rsidRPr="00987DAC">
        <w:rPr>
          <w:rFonts w:ascii="Times New Roman" w:hAnsi="Times New Roman"/>
          <w:color w:val="000000"/>
          <w:sz w:val="24"/>
          <w:szCs w:val="24"/>
          <w:shd w:val="clear" w:color="auto" w:fill="FFFFFF"/>
        </w:rPr>
        <w:t>-shoppers don’t have a guarantee of the product</w:t>
      </w:r>
      <w:r w:rsidR="00E63991" w:rsidRPr="00987DAC">
        <w:rPr>
          <w:rFonts w:ascii="Times New Roman" w:hAnsi="Times New Roman"/>
          <w:color w:val="000000"/>
          <w:sz w:val="24"/>
          <w:szCs w:val="24"/>
          <w:shd w:val="clear" w:color="auto" w:fill="FFFFFF"/>
        </w:rPr>
        <w:t>'</w:t>
      </w:r>
      <w:r w:rsidR="00CE62E9" w:rsidRPr="00987DAC">
        <w:rPr>
          <w:rFonts w:ascii="Times New Roman" w:hAnsi="Times New Roman"/>
          <w:color w:val="000000"/>
          <w:sz w:val="24"/>
          <w:szCs w:val="24"/>
          <w:shd w:val="clear" w:color="auto" w:fill="FFFFFF"/>
        </w:rPr>
        <w:t xml:space="preserve">s quality. Reviews </w:t>
      </w:r>
      <w:r w:rsidR="00FA7A42" w:rsidRPr="00987DAC">
        <w:rPr>
          <w:rFonts w:ascii="Times New Roman" w:hAnsi="Times New Roman"/>
          <w:color w:val="000000"/>
          <w:sz w:val="24"/>
          <w:szCs w:val="24"/>
          <w:shd w:val="clear" w:color="auto" w:fill="FFFFFF"/>
        </w:rPr>
        <w:t>can be</w:t>
      </w:r>
      <w:r w:rsidR="00CE62E9" w:rsidRPr="00987DAC">
        <w:rPr>
          <w:rFonts w:ascii="Times New Roman" w:hAnsi="Times New Roman"/>
          <w:color w:val="000000"/>
          <w:sz w:val="24"/>
          <w:szCs w:val="24"/>
          <w:shd w:val="clear" w:color="auto" w:fill="FFFFFF"/>
        </w:rPr>
        <w:t xml:space="preserve"> </w:t>
      </w:r>
      <w:r w:rsidR="00FA7A42" w:rsidRPr="00987DAC">
        <w:rPr>
          <w:rFonts w:ascii="Times New Roman" w:hAnsi="Times New Roman"/>
          <w:color w:val="000000"/>
          <w:sz w:val="24"/>
          <w:szCs w:val="24"/>
          <w:shd w:val="clear" w:color="auto" w:fill="FFFFFF"/>
        </w:rPr>
        <w:t>un</w:t>
      </w:r>
      <w:r w:rsidR="00CE62E9" w:rsidRPr="00987DAC">
        <w:rPr>
          <w:rFonts w:ascii="Times New Roman" w:hAnsi="Times New Roman"/>
          <w:color w:val="000000"/>
          <w:sz w:val="24"/>
          <w:szCs w:val="24"/>
          <w:shd w:val="clear" w:color="auto" w:fill="FFFFFF"/>
        </w:rPr>
        <w:t>reliable</w:t>
      </w:r>
      <w:r w:rsidR="000B25D6" w:rsidRPr="00987DAC">
        <w:rPr>
          <w:rFonts w:ascii="Times New Roman" w:hAnsi="Times New Roman"/>
          <w:color w:val="000000"/>
          <w:sz w:val="24"/>
          <w:szCs w:val="24"/>
          <w:shd w:val="clear" w:color="auto" w:fill="FFFFFF"/>
        </w:rPr>
        <w:t>,</w:t>
      </w:r>
      <w:r w:rsidR="00CE62E9" w:rsidRPr="00987DAC">
        <w:rPr>
          <w:rFonts w:ascii="Times New Roman" w:hAnsi="Times New Roman"/>
          <w:color w:val="000000"/>
          <w:sz w:val="24"/>
          <w:szCs w:val="24"/>
          <w:shd w:val="clear" w:color="auto" w:fill="FFFFFF"/>
        </w:rPr>
        <w:t xml:space="preserve"> and there </w:t>
      </w:r>
      <w:r w:rsidRPr="00987DAC">
        <w:rPr>
          <w:rFonts w:ascii="Times New Roman" w:hAnsi="Times New Roman"/>
          <w:color w:val="000000"/>
          <w:sz w:val="24"/>
          <w:szCs w:val="24"/>
          <w:shd w:val="clear" w:color="auto" w:fill="FFFFFF"/>
        </w:rPr>
        <w:t>may</w:t>
      </w:r>
      <w:r w:rsidR="00E63991" w:rsidRPr="00987DAC">
        <w:rPr>
          <w:rFonts w:ascii="Times New Roman" w:hAnsi="Times New Roman"/>
          <w:color w:val="000000"/>
          <w:sz w:val="24"/>
          <w:szCs w:val="24"/>
          <w:shd w:val="clear" w:color="auto" w:fill="FFFFFF"/>
        </w:rPr>
        <w:t xml:space="preserve"> </w:t>
      </w:r>
      <w:r w:rsidRPr="00987DAC">
        <w:rPr>
          <w:rFonts w:ascii="Times New Roman" w:hAnsi="Times New Roman"/>
          <w:color w:val="000000"/>
          <w:sz w:val="24"/>
          <w:szCs w:val="24"/>
          <w:shd w:val="clear" w:color="auto" w:fill="FFFFFF"/>
        </w:rPr>
        <w:t>be</w:t>
      </w:r>
      <w:r w:rsidR="00CE62E9" w:rsidRPr="00987DAC">
        <w:rPr>
          <w:rFonts w:ascii="Times New Roman" w:hAnsi="Times New Roman"/>
          <w:color w:val="000000"/>
          <w:sz w:val="24"/>
          <w:szCs w:val="24"/>
          <w:shd w:val="clear" w:color="auto" w:fill="FFFFFF"/>
        </w:rPr>
        <w:t xml:space="preserve"> fraudulent sellers who intentionally mislead customers.</w:t>
      </w:r>
      <w:r w:rsidR="00CE62E9" w:rsidRPr="00987DAC">
        <w:rPr>
          <w:rFonts w:ascii="Times New Roman" w:hAnsi="Times New Roman"/>
          <w:i/>
          <w:color w:val="000000"/>
          <w:sz w:val="24"/>
          <w:szCs w:val="24"/>
          <w:lang w:eastAsia="en-US"/>
        </w:rPr>
        <w:t xml:space="preserve"> </w:t>
      </w:r>
      <w:r w:rsidRPr="00987DAC">
        <w:rPr>
          <w:rFonts w:ascii="Times New Roman" w:hAnsi="Times New Roman"/>
          <w:color w:val="000000"/>
          <w:sz w:val="24"/>
          <w:szCs w:val="24"/>
        </w:rPr>
        <w:t>I</w:t>
      </w:r>
      <w:r w:rsidR="0005305A" w:rsidRPr="00987DAC">
        <w:rPr>
          <w:rFonts w:ascii="Times New Roman" w:hAnsi="Times New Roman"/>
          <w:color w:val="000000"/>
          <w:sz w:val="24"/>
          <w:szCs w:val="24"/>
        </w:rPr>
        <w:t>nsufficient inspection of third-party e-commerce platform</w:t>
      </w:r>
      <w:r w:rsidR="00E63991" w:rsidRPr="00987DAC">
        <w:rPr>
          <w:rFonts w:ascii="Times New Roman" w:hAnsi="Times New Roman"/>
          <w:color w:val="000000"/>
          <w:sz w:val="24"/>
          <w:szCs w:val="24"/>
        </w:rPr>
        <w:t>s</w:t>
      </w:r>
      <w:r w:rsidR="0005305A" w:rsidRPr="00987DAC">
        <w:rPr>
          <w:rFonts w:ascii="Times New Roman" w:hAnsi="Times New Roman"/>
          <w:color w:val="000000"/>
          <w:sz w:val="24"/>
          <w:szCs w:val="24"/>
        </w:rPr>
        <w:t xml:space="preserve">, irregularities in green product certification standards, and counterfeit products are creating </w:t>
      </w:r>
      <w:r w:rsidR="00CE62E9" w:rsidRPr="00987DAC">
        <w:rPr>
          <w:rFonts w:ascii="Times New Roman" w:hAnsi="Times New Roman"/>
          <w:color w:val="000000"/>
          <w:sz w:val="24"/>
          <w:szCs w:val="24"/>
        </w:rPr>
        <w:t xml:space="preserve">trust </w:t>
      </w:r>
      <w:r w:rsidR="0005305A" w:rsidRPr="00987DAC">
        <w:rPr>
          <w:rFonts w:ascii="Times New Roman" w:hAnsi="Times New Roman"/>
          <w:color w:val="000000"/>
          <w:sz w:val="24"/>
          <w:szCs w:val="24"/>
        </w:rPr>
        <w:t>problems for consumers and e-vendors</w:t>
      </w:r>
      <w:r w:rsidR="007F26B4" w:rsidRPr="00987DAC">
        <w:rPr>
          <w:rFonts w:ascii="Times New Roman" w:hAnsi="Times New Roman"/>
          <w:color w:val="000000"/>
          <w:sz w:val="24"/>
          <w:szCs w:val="24"/>
        </w:rPr>
        <w:t xml:space="preserve"> [41]</w:t>
      </w:r>
      <w:r w:rsidR="0005305A" w:rsidRPr="00987DAC">
        <w:rPr>
          <w:rFonts w:ascii="Times New Roman" w:hAnsi="Times New Roman"/>
          <w:color w:val="000000"/>
          <w:sz w:val="24"/>
          <w:szCs w:val="24"/>
        </w:rPr>
        <w:t>.</w:t>
      </w:r>
      <w:r w:rsidR="0086667F" w:rsidRPr="00987DAC">
        <w:rPr>
          <w:rFonts w:ascii="Times New Roman" w:hAnsi="Times New Roman"/>
          <w:color w:val="000000"/>
          <w:sz w:val="24"/>
          <w:szCs w:val="24"/>
        </w:rPr>
        <w:t xml:space="preserve"> </w:t>
      </w:r>
      <w:r w:rsidR="00FA7A42" w:rsidRPr="00987DAC">
        <w:rPr>
          <w:rFonts w:ascii="Times New Roman" w:hAnsi="Times New Roman"/>
          <w:color w:val="000000"/>
          <w:sz w:val="24"/>
          <w:szCs w:val="24"/>
        </w:rPr>
        <w:t>Any negative experience due to unsatisfactory product quality would have negative consequence</w:t>
      </w:r>
      <w:r w:rsidR="00E63991" w:rsidRPr="00987DAC">
        <w:rPr>
          <w:rFonts w:ascii="Times New Roman" w:hAnsi="Times New Roman"/>
          <w:color w:val="000000"/>
          <w:sz w:val="24"/>
          <w:szCs w:val="24"/>
        </w:rPr>
        <w:t>s</w:t>
      </w:r>
      <w:r w:rsidR="000B25D6" w:rsidRPr="00987DAC">
        <w:rPr>
          <w:rFonts w:ascii="Times New Roman" w:hAnsi="Times New Roman"/>
          <w:color w:val="000000"/>
          <w:sz w:val="24"/>
          <w:szCs w:val="24"/>
        </w:rPr>
        <w:t xml:space="preserve"> for</w:t>
      </w:r>
      <w:r w:rsidR="00FA7A42" w:rsidRPr="00987DAC">
        <w:rPr>
          <w:rFonts w:ascii="Times New Roman" w:hAnsi="Times New Roman"/>
          <w:color w:val="000000"/>
          <w:sz w:val="24"/>
          <w:szCs w:val="24"/>
        </w:rPr>
        <w:t xml:space="preserve"> </w:t>
      </w:r>
      <w:r w:rsidR="00E63991" w:rsidRPr="00987DAC">
        <w:rPr>
          <w:rFonts w:ascii="Times New Roman" w:hAnsi="Times New Roman"/>
          <w:color w:val="000000"/>
          <w:sz w:val="24"/>
          <w:szCs w:val="24"/>
        </w:rPr>
        <w:t xml:space="preserve">one’s </w:t>
      </w:r>
      <w:r w:rsidR="000B25D6" w:rsidRPr="00987DAC">
        <w:rPr>
          <w:rFonts w:ascii="Times New Roman" w:hAnsi="Times New Roman"/>
          <w:color w:val="000000"/>
          <w:sz w:val="24"/>
          <w:szCs w:val="24"/>
        </w:rPr>
        <w:t>re</w:t>
      </w:r>
      <w:r w:rsidR="002D0E50" w:rsidRPr="00987DAC">
        <w:rPr>
          <w:rFonts w:ascii="Times New Roman" w:hAnsi="Times New Roman"/>
          <w:color w:val="000000"/>
          <w:sz w:val="24"/>
          <w:szCs w:val="24"/>
        </w:rPr>
        <w:t xml:space="preserve">purchase decision [3, </w:t>
      </w:r>
      <w:r w:rsidR="00FA7A42" w:rsidRPr="00987DAC">
        <w:rPr>
          <w:rFonts w:ascii="Times New Roman" w:hAnsi="Times New Roman"/>
          <w:color w:val="000000"/>
          <w:sz w:val="24"/>
          <w:szCs w:val="24"/>
        </w:rPr>
        <w:t xml:space="preserve">15]. </w:t>
      </w:r>
      <w:r w:rsidR="0011648B" w:rsidRPr="00987DAC">
        <w:rPr>
          <w:rFonts w:ascii="Times New Roman" w:hAnsi="Times New Roman"/>
          <w:color w:val="000000"/>
          <w:sz w:val="24"/>
          <w:szCs w:val="24"/>
        </w:rPr>
        <w:t>Thus</w:t>
      </w:r>
      <w:r w:rsidRPr="00987DAC">
        <w:rPr>
          <w:rFonts w:ascii="Times New Roman" w:hAnsi="Times New Roman"/>
          <w:color w:val="000000"/>
          <w:sz w:val="24"/>
          <w:szCs w:val="24"/>
        </w:rPr>
        <w:t>:</w:t>
      </w:r>
    </w:p>
    <w:p w14:paraId="59034DA4" w14:textId="3FD63738" w:rsidR="00AB32A3" w:rsidRPr="00BB1C3B" w:rsidRDefault="00B63EF3" w:rsidP="00BB1C3B">
      <w:pPr>
        <w:spacing w:beforeLines="100" w:before="240" w:after="0" w:line="276" w:lineRule="auto"/>
        <w:ind w:leftChars="200" w:left="440"/>
        <w:jc w:val="both"/>
        <w:rPr>
          <w:rFonts w:ascii="Times New Roman" w:eastAsia="DengXian" w:hAnsi="Times New Roman"/>
          <w:color w:val="000000"/>
          <w:sz w:val="24"/>
          <w:szCs w:val="24"/>
        </w:rPr>
      </w:pPr>
      <w:r w:rsidRPr="00987DAC">
        <w:rPr>
          <w:rFonts w:ascii="Times New Roman" w:hAnsi="Times New Roman"/>
          <w:b/>
          <w:i/>
          <w:color w:val="000000"/>
          <w:sz w:val="24"/>
          <w:szCs w:val="24"/>
          <w:lang w:eastAsia="en-US"/>
        </w:rPr>
        <w:t>H5c</w:t>
      </w:r>
      <w:r w:rsidRPr="00987DAC">
        <w:rPr>
          <w:rFonts w:ascii="Times New Roman" w:hAnsi="Times New Roman"/>
          <w:i/>
          <w:color w:val="000000"/>
          <w:sz w:val="24"/>
          <w:szCs w:val="24"/>
          <w:lang w:eastAsia="en-US"/>
        </w:rPr>
        <w:t xml:space="preserve">: Product quality has a significant direct influence on m-shopping </w:t>
      </w:r>
      <w:r w:rsidR="00BB1C3B" w:rsidRPr="00987DAC">
        <w:rPr>
          <w:rFonts w:ascii="Times New Roman" w:hAnsi="Times New Roman"/>
          <w:i/>
          <w:color w:val="000000"/>
          <w:sz w:val="24"/>
          <w:szCs w:val="24"/>
          <w:lang w:eastAsia="en-US"/>
        </w:rPr>
        <w:t>continuance.</w:t>
      </w:r>
    </w:p>
    <w:p w14:paraId="6EC67DCB" w14:textId="77777777" w:rsidR="00ED74BF" w:rsidRPr="00BB1C3B" w:rsidRDefault="006553C7" w:rsidP="00BB1C3B">
      <w:pPr>
        <w:spacing w:beforeLines="100" w:before="240" w:after="0" w:line="276" w:lineRule="auto"/>
        <w:jc w:val="both"/>
        <w:rPr>
          <w:rFonts w:ascii="Arial" w:hAnsi="Arial" w:cs="Arial"/>
          <w:b/>
          <w:bCs/>
          <w:color w:val="000000"/>
          <w:sz w:val="28"/>
          <w:szCs w:val="28"/>
        </w:rPr>
      </w:pPr>
      <w:r w:rsidRPr="00BB1C3B">
        <w:rPr>
          <w:rFonts w:ascii="Arial" w:hAnsi="Arial" w:cs="Arial"/>
          <w:b/>
          <w:bCs/>
          <w:color w:val="000000"/>
          <w:sz w:val="28"/>
          <w:szCs w:val="28"/>
          <w:lang w:eastAsia="en-US"/>
        </w:rPr>
        <w:t>2</w:t>
      </w:r>
      <w:r w:rsidR="00ED74BF" w:rsidRPr="00BB1C3B">
        <w:rPr>
          <w:rFonts w:ascii="Arial" w:hAnsi="Arial" w:cs="Arial"/>
          <w:b/>
          <w:bCs/>
          <w:color w:val="000000"/>
          <w:sz w:val="28"/>
          <w:szCs w:val="28"/>
          <w:lang w:eastAsia="en-US"/>
        </w:rPr>
        <w:t>.</w:t>
      </w:r>
      <w:r w:rsidR="00482DB9" w:rsidRPr="00BB1C3B">
        <w:rPr>
          <w:rFonts w:ascii="Arial" w:hAnsi="Arial" w:cs="Arial"/>
          <w:b/>
          <w:bCs/>
          <w:color w:val="000000"/>
          <w:sz w:val="28"/>
          <w:szCs w:val="28"/>
          <w:lang w:eastAsia="en-US"/>
        </w:rPr>
        <w:t>7</w:t>
      </w:r>
      <w:r w:rsidR="00ED74BF" w:rsidRPr="00BB1C3B">
        <w:rPr>
          <w:rFonts w:ascii="Arial" w:hAnsi="Arial" w:cs="Arial"/>
          <w:b/>
          <w:bCs/>
          <w:color w:val="000000"/>
          <w:sz w:val="28"/>
          <w:szCs w:val="28"/>
          <w:lang w:eastAsia="en-US"/>
        </w:rPr>
        <w:t xml:space="preserve"> Order fulfillment </w:t>
      </w:r>
      <w:r w:rsidR="00ED74BF" w:rsidRPr="00BB1C3B">
        <w:rPr>
          <w:rFonts w:ascii="Arial" w:hAnsi="Arial" w:cs="Arial"/>
          <w:b/>
          <w:bCs/>
          <w:color w:val="000000"/>
          <w:sz w:val="28"/>
          <w:szCs w:val="28"/>
        </w:rPr>
        <w:t xml:space="preserve">as </w:t>
      </w:r>
      <w:r w:rsidR="007A0824" w:rsidRPr="00BB1C3B">
        <w:rPr>
          <w:rFonts w:ascii="Arial" w:hAnsi="Arial" w:cs="Arial"/>
          <w:b/>
          <w:bCs/>
          <w:color w:val="000000"/>
          <w:sz w:val="28"/>
          <w:szCs w:val="28"/>
        </w:rPr>
        <w:t xml:space="preserve">the </w:t>
      </w:r>
      <w:r w:rsidR="00ED74BF" w:rsidRPr="00BB1C3B">
        <w:rPr>
          <w:rFonts w:ascii="Arial" w:hAnsi="Arial" w:cs="Arial"/>
          <w:b/>
          <w:bCs/>
          <w:color w:val="000000"/>
          <w:sz w:val="28"/>
          <w:szCs w:val="28"/>
        </w:rPr>
        <w:t>a</w:t>
      </w:r>
      <w:r w:rsidR="00E146A9" w:rsidRPr="00BB1C3B">
        <w:rPr>
          <w:rFonts w:ascii="Arial" w:hAnsi="Arial" w:cs="Arial"/>
          <w:b/>
          <w:bCs/>
          <w:color w:val="000000"/>
          <w:sz w:val="28"/>
          <w:szCs w:val="28"/>
        </w:rPr>
        <w:t>ntecedent</w:t>
      </w:r>
      <w:r w:rsidR="00ED74BF" w:rsidRPr="00BB1C3B">
        <w:rPr>
          <w:rFonts w:ascii="Arial" w:hAnsi="Arial" w:cs="Arial"/>
          <w:b/>
          <w:bCs/>
          <w:color w:val="000000"/>
          <w:sz w:val="28"/>
          <w:szCs w:val="28"/>
        </w:rPr>
        <w:t xml:space="preserve"> of utilitarian and hedonic values of m-shopping</w:t>
      </w:r>
    </w:p>
    <w:p w14:paraId="4FD4C031" w14:textId="77777777" w:rsidR="00BE06A8" w:rsidRPr="00987DAC" w:rsidRDefault="00FB32DA" w:rsidP="003A0D7E">
      <w:pPr>
        <w:spacing w:after="0" w:line="276" w:lineRule="auto"/>
        <w:jc w:val="both"/>
        <w:rPr>
          <w:rFonts w:ascii="Times New Roman" w:hAnsi="Times New Roman"/>
          <w:color w:val="000000"/>
          <w:sz w:val="24"/>
          <w:szCs w:val="24"/>
          <w:lang w:eastAsia="en-US"/>
        </w:rPr>
      </w:pPr>
      <w:r w:rsidRPr="00987DAC">
        <w:rPr>
          <w:rFonts w:ascii="Times New Roman" w:hAnsi="Times New Roman"/>
          <w:color w:val="000000"/>
          <w:sz w:val="24"/>
          <w:szCs w:val="24"/>
        </w:rPr>
        <w:t>Order fulfillment</w:t>
      </w:r>
      <w:r w:rsidR="007D35A0" w:rsidRPr="00987DAC">
        <w:rPr>
          <w:rFonts w:ascii="Times New Roman" w:hAnsi="Times New Roman"/>
          <w:color w:val="000000"/>
          <w:sz w:val="24"/>
          <w:szCs w:val="24"/>
        </w:rPr>
        <w:t xml:space="preserve"> is </w:t>
      </w:r>
      <w:r w:rsidR="00F04EBB" w:rsidRPr="00987DAC">
        <w:rPr>
          <w:rFonts w:ascii="Times New Roman" w:hAnsi="Times New Roman"/>
          <w:color w:val="000000"/>
          <w:sz w:val="24"/>
          <w:szCs w:val="24"/>
        </w:rPr>
        <w:t>define</w:t>
      </w:r>
      <w:r w:rsidR="007D35A0" w:rsidRPr="00987DAC">
        <w:rPr>
          <w:rFonts w:ascii="Times New Roman" w:hAnsi="Times New Roman"/>
          <w:color w:val="000000"/>
          <w:sz w:val="24"/>
          <w:szCs w:val="24"/>
        </w:rPr>
        <w:t>d</w:t>
      </w:r>
      <w:r w:rsidR="00F04EBB" w:rsidRPr="00987DAC">
        <w:rPr>
          <w:rFonts w:ascii="Times New Roman" w:hAnsi="Times New Roman"/>
          <w:color w:val="000000"/>
          <w:sz w:val="24"/>
          <w:szCs w:val="24"/>
        </w:rPr>
        <w:t xml:space="preserve"> as </w:t>
      </w:r>
      <w:r w:rsidR="007A0824" w:rsidRPr="00987DAC">
        <w:rPr>
          <w:rFonts w:ascii="Times New Roman" w:hAnsi="Times New Roman"/>
          <w:color w:val="000000"/>
          <w:sz w:val="24"/>
          <w:szCs w:val="24"/>
        </w:rPr>
        <w:t xml:space="preserve">an </w:t>
      </w:r>
      <w:r w:rsidRPr="00987DAC">
        <w:rPr>
          <w:rFonts w:ascii="Times New Roman" w:hAnsi="Times New Roman"/>
          <w:color w:val="000000"/>
          <w:sz w:val="24"/>
          <w:szCs w:val="24"/>
        </w:rPr>
        <w:t>accurate representation of the product, order</w:t>
      </w:r>
      <w:r w:rsidR="007A0824" w:rsidRPr="00987DAC">
        <w:rPr>
          <w:rFonts w:ascii="Times New Roman" w:hAnsi="Times New Roman"/>
          <w:color w:val="000000"/>
          <w:sz w:val="24"/>
          <w:szCs w:val="24"/>
        </w:rPr>
        <w:t>,</w:t>
      </w:r>
      <w:r w:rsidRPr="00987DAC">
        <w:rPr>
          <w:rFonts w:ascii="Times New Roman" w:hAnsi="Times New Roman"/>
          <w:color w:val="000000"/>
          <w:sz w:val="24"/>
          <w:szCs w:val="24"/>
        </w:rPr>
        <w:t xml:space="preserve"> and on-time delivery</w:t>
      </w:r>
      <w:r w:rsidR="007D35A0" w:rsidRPr="00987DAC">
        <w:rPr>
          <w:rFonts w:ascii="Times New Roman" w:hAnsi="Times New Roman"/>
          <w:color w:val="000000"/>
          <w:sz w:val="24"/>
          <w:szCs w:val="24"/>
        </w:rPr>
        <w:t xml:space="preserve"> [39, 42].</w:t>
      </w:r>
      <w:r w:rsidRPr="00987DAC">
        <w:rPr>
          <w:rFonts w:ascii="Times New Roman" w:hAnsi="Times New Roman"/>
          <w:color w:val="000000"/>
          <w:sz w:val="24"/>
          <w:szCs w:val="24"/>
        </w:rPr>
        <w:t xml:space="preserve"> </w:t>
      </w:r>
      <w:r w:rsidR="00656F40" w:rsidRPr="00987DAC">
        <w:rPr>
          <w:rFonts w:ascii="Times New Roman" w:hAnsi="Times New Roman"/>
          <w:color w:val="000000"/>
          <w:sz w:val="24"/>
          <w:szCs w:val="24"/>
        </w:rPr>
        <w:t>Order fulfillment is vital to</w:t>
      </w:r>
      <w:r w:rsidR="00603BF8" w:rsidRPr="00987DAC">
        <w:rPr>
          <w:rFonts w:ascii="Times New Roman" w:hAnsi="Times New Roman"/>
          <w:color w:val="000000"/>
          <w:sz w:val="24"/>
          <w:szCs w:val="24"/>
        </w:rPr>
        <w:t xml:space="preserve"> achieving functional and possession utility [39]. </w:t>
      </w:r>
      <w:r w:rsidR="007D35A0" w:rsidRPr="00987DAC">
        <w:rPr>
          <w:rFonts w:ascii="Times New Roman" w:hAnsi="Times New Roman"/>
          <w:color w:val="000000"/>
          <w:sz w:val="24"/>
          <w:szCs w:val="24"/>
        </w:rPr>
        <w:t xml:space="preserve">Order fulfillment </w:t>
      </w:r>
      <w:r w:rsidR="00F04EBB" w:rsidRPr="00987DAC">
        <w:rPr>
          <w:rFonts w:ascii="Times New Roman" w:hAnsi="Times New Roman"/>
          <w:color w:val="000000"/>
          <w:sz w:val="24"/>
          <w:szCs w:val="24"/>
        </w:rPr>
        <w:t xml:space="preserve">is </w:t>
      </w:r>
      <w:r w:rsidR="00491FAA" w:rsidRPr="00987DAC">
        <w:rPr>
          <w:rFonts w:ascii="Times New Roman" w:hAnsi="Times New Roman"/>
          <w:color w:val="000000"/>
          <w:sz w:val="24"/>
          <w:szCs w:val="24"/>
        </w:rPr>
        <w:t>one of the significant factors that affect m-shopping intentions</w:t>
      </w:r>
      <w:r w:rsidR="00F04EBB" w:rsidRPr="00987DAC">
        <w:rPr>
          <w:rFonts w:ascii="Times New Roman" w:hAnsi="Times New Roman"/>
          <w:color w:val="000000"/>
          <w:sz w:val="24"/>
          <w:szCs w:val="24"/>
        </w:rPr>
        <w:t xml:space="preserve"> in Kazakhstan, Uzbekistan</w:t>
      </w:r>
      <w:r w:rsidR="007A0824" w:rsidRPr="00987DAC">
        <w:rPr>
          <w:rFonts w:ascii="Times New Roman" w:hAnsi="Times New Roman"/>
          <w:color w:val="000000"/>
          <w:sz w:val="24"/>
          <w:szCs w:val="24"/>
        </w:rPr>
        <w:t>,</w:t>
      </w:r>
      <w:r w:rsidR="00F04EBB" w:rsidRPr="00987DAC">
        <w:rPr>
          <w:rFonts w:ascii="Times New Roman" w:hAnsi="Times New Roman"/>
          <w:color w:val="000000"/>
          <w:sz w:val="24"/>
          <w:szCs w:val="24"/>
        </w:rPr>
        <w:t xml:space="preserve"> and Kyrgyzstan </w:t>
      </w:r>
      <w:r w:rsidR="00876D5D" w:rsidRPr="00987DAC">
        <w:rPr>
          <w:rFonts w:ascii="Times New Roman" w:hAnsi="Times New Roman"/>
          <w:color w:val="000000"/>
          <w:sz w:val="24"/>
          <w:szCs w:val="24"/>
        </w:rPr>
        <w:t>[</w:t>
      </w:r>
      <w:r w:rsidR="004B2791" w:rsidRPr="00987DAC">
        <w:rPr>
          <w:rFonts w:ascii="Times New Roman" w:hAnsi="Times New Roman"/>
          <w:color w:val="000000"/>
          <w:sz w:val="24"/>
          <w:szCs w:val="24"/>
        </w:rPr>
        <w:t>42</w:t>
      </w:r>
      <w:r w:rsidR="00876D5D" w:rsidRPr="00987DAC">
        <w:rPr>
          <w:rFonts w:ascii="Times New Roman" w:hAnsi="Times New Roman"/>
          <w:color w:val="000000"/>
          <w:sz w:val="24"/>
          <w:szCs w:val="24"/>
        </w:rPr>
        <w:t>]</w:t>
      </w:r>
      <w:r w:rsidR="00491FAA" w:rsidRPr="00987DAC">
        <w:rPr>
          <w:rFonts w:ascii="Times New Roman" w:hAnsi="Times New Roman"/>
          <w:color w:val="000000"/>
          <w:sz w:val="24"/>
          <w:szCs w:val="24"/>
        </w:rPr>
        <w:t xml:space="preserve">. </w:t>
      </w:r>
      <w:r w:rsidR="00D344ED" w:rsidRPr="00987DAC">
        <w:rPr>
          <w:rFonts w:ascii="Times New Roman" w:hAnsi="Times New Roman"/>
          <w:color w:val="000000"/>
          <w:sz w:val="24"/>
          <w:szCs w:val="24"/>
        </w:rPr>
        <w:t>C</w:t>
      </w:r>
      <w:r w:rsidR="001E066F" w:rsidRPr="00987DAC">
        <w:rPr>
          <w:rFonts w:ascii="Times New Roman" w:hAnsi="Times New Roman"/>
          <w:color w:val="000000"/>
          <w:sz w:val="24"/>
          <w:szCs w:val="24"/>
        </w:rPr>
        <w:t>ustomers of e-transaction</w:t>
      </w:r>
      <w:r w:rsidR="007A0824" w:rsidRPr="00987DAC">
        <w:rPr>
          <w:rFonts w:ascii="Times New Roman" w:hAnsi="Times New Roman"/>
          <w:color w:val="000000"/>
          <w:sz w:val="24"/>
          <w:szCs w:val="24"/>
        </w:rPr>
        <w:t>s</w:t>
      </w:r>
      <w:r w:rsidR="001E066F" w:rsidRPr="00987DAC">
        <w:rPr>
          <w:rFonts w:ascii="Times New Roman" w:hAnsi="Times New Roman"/>
          <w:color w:val="000000"/>
          <w:sz w:val="24"/>
          <w:szCs w:val="24"/>
        </w:rPr>
        <w:t xml:space="preserve"> in Singapore want their goods to be delivered rapidly and at their convenience</w:t>
      </w:r>
      <w:r w:rsidR="00876D5D" w:rsidRPr="00987DAC">
        <w:rPr>
          <w:rFonts w:ascii="Times New Roman" w:hAnsi="Times New Roman"/>
          <w:color w:val="000000"/>
          <w:sz w:val="24"/>
          <w:szCs w:val="24"/>
        </w:rPr>
        <w:t xml:space="preserve"> [</w:t>
      </w:r>
      <w:r w:rsidR="004B2791" w:rsidRPr="00987DAC">
        <w:rPr>
          <w:rFonts w:ascii="Times New Roman" w:hAnsi="Times New Roman"/>
          <w:color w:val="000000"/>
          <w:sz w:val="24"/>
          <w:szCs w:val="24"/>
        </w:rPr>
        <w:t>43</w:t>
      </w:r>
      <w:r w:rsidR="00876D5D" w:rsidRPr="00987DAC">
        <w:rPr>
          <w:rFonts w:ascii="Times New Roman" w:hAnsi="Times New Roman"/>
          <w:color w:val="000000"/>
          <w:sz w:val="24"/>
          <w:szCs w:val="24"/>
        </w:rPr>
        <w:t>]</w:t>
      </w:r>
      <w:r w:rsidR="001E066F" w:rsidRPr="00987DAC">
        <w:rPr>
          <w:rFonts w:ascii="Times New Roman" w:hAnsi="Times New Roman"/>
          <w:color w:val="000000"/>
          <w:sz w:val="24"/>
          <w:szCs w:val="24"/>
        </w:rPr>
        <w:t xml:space="preserve">. </w:t>
      </w:r>
      <w:r w:rsidR="00876D5D" w:rsidRPr="00987DAC">
        <w:rPr>
          <w:rFonts w:ascii="Times New Roman" w:hAnsi="Times New Roman"/>
          <w:color w:val="000000"/>
          <w:sz w:val="24"/>
          <w:szCs w:val="24"/>
        </w:rPr>
        <w:t xml:space="preserve">There is also </w:t>
      </w:r>
      <w:r w:rsidR="00296846" w:rsidRPr="00987DAC">
        <w:rPr>
          <w:rFonts w:ascii="Times New Roman" w:hAnsi="Times New Roman"/>
          <w:color w:val="000000"/>
          <w:sz w:val="24"/>
          <w:szCs w:val="24"/>
        </w:rPr>
        <w:t xml:space="preserve">an </w:t>
      </w:r>
      <w:r w:rsidR="00876D5D" w:rsidRPr="00987DAC">
        <w:rPr>
          <w:rFonts w:ascii="Times New Roman" w:hAnsi="Times New Roman"/>
          <w:color w:val="000000"/>
          <w:sz w:val="24"/>
          <w:szCs w:val="24"/>
        </w:rPr>
        <w:t xml:space="preserve">indication that </w:t>
      </w:r>
      <w:r w:rsidR="007D35A0" w:rsidRPr="00987DAC">
        <w:rPr>
          <w:rStyle w:val="dttext"/>
          <w:rFonts w:ascii="Times New Roman" w:hAnsi="Times New Roman"/>
          <w:color w:val="000000"/>
          <w:sz w:val="24"/>
          <w:szCs w:val="24"/>
        </w:rPr>
        <w:t xml:space="preserve">consumer </w:t>
      </w:r>
      <w:r w:rsidR="006B5037" w:rsidRPr="00987DAC">
        <w:rPr>
          <w:rStyle w:val="dttext"/>
          <w:rFonts w:ascii="Times New Roman" w:hAnsi="Times New Roman"/>
          <w:color w:val="000000"/>
          <w:sz w:val="24"/>
          <w:szCs w:val="24"/>
        </w:rPr>
        <w:t xml:space="preserve">concerns about </w:t>
      </w:r>
      <w:r w:rsidR="007D35A0" w:rsidRPr="00987DAC">
        <w:rPr>
          <w:rStyle w:val="dttext"/>
          <w:rFonts w:ascii="Times New Roman" w:hAnsi="Times New Roman"/>
          <w:color w:val="000000"/>
          <w:sz w:val="24"/>
          <w:szCs w:val="24"/>
        </w:rPr>
        <w:t xml:space="preserve">the </w:t>
      </w:r>
      <w:r w:rsidR="00FD553D" w:rsidRPr="00987DAC">
        <w:rPr>
          <w:rStyle w:val="dttext"/>
          <w:rFonts w:ascii="Times New Roman" w:hAnsi="Times New Roman"/>
          <w:color w:val="000000"/>
          <w:sz w:val="24"/>
          <w:szCs w:val="24"/>
        </w:rPr>
        <w:t xml:space="preserve">wrong delivery of ordered items and </w:t>
      </w:r>
      <w:r w:rsidR="00BE06A8" w:rsidRPr="00987DAC">
        <w:rPr>
          <w:rFonts w:ascii="Times New Roman" w:hAnsi="Times New Roman"/>
          <w:color w:val="000000"/>
          <w:sz w:val="24"/>
          <w:szCs w:val="24"/>
          <w:lang w:eastAsia="en-US"/>
        </w:rPr>
        <w:t>return service</w:t>
      </w:r>
      <w:r w:rsidR="007D35A0" w:rsidRPr="00987DAC">
        <w:rPr>
          <w:rFonts w:ascii="Times New Roman" w:hAnsi="Times New Roman"/>
          <w:color w:val="000000"/>
          <w:sz w:val="24"/>
          <w:szCs w:val="24"/>
          <w:lang w:eastAsia="en-US"/>
        </w:rPr>
        <w:t>s</w:t>
      </w:r>
      <w:r w:rsidR="00BE06A8" w:rsidRPr="00987DAC">
        <w:rPr>
          <w:rFonts w:ascii="Times New Roman" w:hAnsi="Times New Roman"/>
          <w:color w:val="000000"/>
          <w:sz w:val="24"/>
          <w:szCs w:val="24"/>
          <w:lang w:eastAsia="en-US"/>
        </w:rPr>
        <w:t xml:space="preserve"> </w:t>
      </w:r>
      <w:r w:rsidR="00874215" w:rsidRPr="00987DAC">
        <w:rPr>
          <w:rFonts w:ascii="Times New Roman" w:hAnsi="Times New Roman"/>
          <w:color w:val="000000"/>
          <w:sz w:val="24"/>
          <w:szCs w:val="24"/>
          <w:lang w:eastAsia="en-US"/>
        </w:rPr>
        <w:t>affect</w:t>
      </w:r>
      <w:r w:rsidR="00BE06A8" w:rsidRPr="00987DAC">
        <w:rPr>
          <w:rFonts w:ascii="Times New Roman" w:hAnsi="Times New Roman"/>
          <w:color w:val="000000"/>
          <w:sz w:val="24"/>
          <w:szCs w:val="24"/>
          <w:lang w:eastAsia="en-US"/>
        </w:rPr>
        <w:t xml:space="preserve"> online shopping satisfaction in </w:t>
      </w:r>
      <w:r w:rsidR="00BE06A8" w:rsidRPr="00987DAC">
        <w:rPr>
          <w:rFonts w:ascii="Times New Roman" w:hAnsi="Times New Roman"/>
          <w:color w:val="000000"/>
          <w:sz w:val="24"/>
          <w:szCs w:val="24"/>
          <w:lang w:eastAsia="en-US"/>
        </w:rPr>
        <w:lastRenderedPageBreak/>
        <w:t>China and Taiwan</w:t>
      </w:r>
      <w:r w:rsidR="00876D5D" w:rsidRPr="00987DAC">
        <w:rPr>
          <w:rFonts w:ascii="Times New Roman" w:hAnsi="Times New Roman"/>
          <w:color w:val="000000"/>
          <w:sz w:val="24"/>
          <w:szCs w:val="24"/>
          <w:lang w:eastAsia="en-US"/>
        </w:rPr>
        <w:t xml:space="preserve"> [</w:t>
      </w:r>
      <w:r w:rsidR="004B2791" w:rsidRPr="00987DAC">
        <w:rPr>
          <w:rFonts w:ascii="Times New Roman" w:hAnsi="Times New Roman"/>
          <w:color w:val="000000"/>
          <w:sz w:val="24"/>
          <w:szCs w:val="24"/>
          <w:lang w:eastAsia="en-US"/>
        </w:rPr>
        <w:t>44</w:t>
      </w:r>
      <w:r w:rsidR="00876D5D" w:rsidRPr="00987DAC">
        <w:rPr>
          <w:rFonts w:ascii="Times New Roman" w:hAnsi="Times New Roman"/>
          <w:color w:val="000000"/>
          <w:sz w:val="24"/>
          <w:szCs w:val="24"/>
          <w:lang w:eastAsia="en-US"/>
        </w:rPr>
        <w:t>]</w:t>
      </w:r>
      <w:r w:rsidR="00BE06A8" w:rsidRPr="00987DAC">
        <w:rPr>
          <w:rFonts w:ascii="Times New Roman" w:hAnsi="Times New Roman"/>
          <w:color w:val="000000"/>
          <w:sz w:val="24"/>
          <w:szCs w:val="24"/>
          <w:lang w:eastAsia="en-US"/>
        </w:rPr>
        <w:t>.</w:t>
      </w:r>
      <w:r w:rsidR="009100E2" w:rsidRPr="00987DAC">
        <w:rPr>
          <w:rFonts w:ascii="Times New Roman" w:hAnsi="Times New Roman"/>
          <w:color w:val="000000"/>
          <w:sz w:val="24"/>
          <w:szCs w:val="24"/>
          <w:lang w:eastAsia="en-US"/>
        </w:rPr>
        <w:t xml:space="preserve"> </w:t>
      </w:r>
      <w:r w:rsidR="009424E6" w:rsidRPr="00987DAC">
        <w:rPr>
          <w:rFonts w:ascii="Times New Roman" w:hAnsi="Times New Roman"/>
          <w:color w:val="000000"/>
          <w:sz w:val="24"/>
          <w:szCs w:val="24"/>
          <w:lang w:eastAsia="en-US"/>
        </w:rPr>
        <w:t xml:space="preserve">However, </w:t>
      </w:r>
      <w:r w:rsidR="007D12D3" w:rsidRPr="00987DAC">
        <w:rPr>
          <w:rFonts w:ascii="Times New Roman" w:hAnsi="Times New Roman"/>
          <w:color w:val="000000"/>
          <w:sz w:val="24"/>
          <w:szCs w:val="24"/>
          <w:lang w:eastAsia="en-US"/>
        </w:rPr>
        <w:t>a</w:t>
      </w:r>
      <w:r w:rsidR="007A0824" w:rsidRPr="00987DAC">
        <w:rPr>
          <w:rFonts w:ascii="Times New Roman" w:hAnsi="Times New Roman"/>
          <w:color w:val="000000"/>
          <w:sz w:val="24"/>
          <w:szCs w:val="24"/>
          <w:lang w:eastAsia="en-US"/>
        </w:rPr>
        <w:t xml:space="preserve"> </w:t>
      </w:r>
      <w:r w:rsidR="009424E6" w:rsidRPr="00987DAC">
        <w:rPr>
          <w:rFonts w:ascii="Times New Roman" w:hAnsi="Times New Roman"/>
          <w:color w:val="000000"/>
          <w:sz w:val="24"/>
          <w:szCs w:val="24"/>
          <w:lang w:eastAsia="en-US"/>
        </w:rPr>
        <w:t>meta-an</w:t>
      </w:r>
      <w:r w:rsidR="00A36ADE" w:rsidRPr="00987DAC">
        <w:rPr>
          <w:rFonts w:ascii="Times New Roman" w:hAnsi="Times New Roman"/>
          <w:color w:val="000000"/>
          <w:sz w:val="24"/>
          <w:szCs w:val="24"/>
          <w:lang w:eastAsia="en-US"/>
        </w:rPr>
        <w:t>a</w:t>
      </w:r>
      <w:r w:rsidR="009424E6" w:rsidRPr="00987DAC">
        <w:rPr>
          <w:rFonts w:ascii="Times New Roman" w:hAnsi="Times New Roman"/>
          <w:color w:val="000000"/>
          <w:sz w:val="24"/>
          <w:szCs w:val="24"/>
          <w:lang w:eastAsia="en-US"/>
        </w:rPr>
        <w:t xml:space="preserve">lysis </w:t>
      </w:r>
      <w:r w:rsidR="007D12D3" w:rsidRPr="00987DAC">
        <w:rPr>
          <w:rFonts w:ascii="Times New Roman" w:hAnsi="Times New Roman"/>
          <w:color w:val="000000"/>
          <w:sz w:val="24"/>
          <w:szCs w:val="24"/>
          <w:lang w:eastAsia="en-US"/>
        </w:rPr>
        <w:t>study</w:t>
      </w:r>
      <w:r w:rsidR="00340973" w:rsidRPr="00987DAC">
        <w:rPr>
          <w:rFonts w:ascii="Times New Roman" w:hAnsi="Times New Roman"/>
          <w:color w:val="000000"/>
          <w:sz w:val="24"/>
          <w:szCs w:val="24"/>
          <w:lang w:eastAsia="en-US"/>
        </w:rPr>
        <w:t xml:space="preserve"> </w:t>
      </w:r>
      <w:r w:rsidR="007C6AAC" w:rsidRPr="00987DAC">
        <w:rPr>
          <w:rFonts w:ascii="Times New Roman" w:hAnsi="Times New Roman"/>
          <w:color w:val="000000"/>
          <w:sz w:val="24"/>
          <w:szCs w:val="24"/>
          <w:lang w:eastAsia="en-US"/>
        </w:rPr>
        <w:t>of past literature</w:t>
      </w:r>
      <w:r w:rsidR="007D12D3" w:rsidRPr="00987DAC">
        <w:rPr>
          <w:rFonts w:ascii="Times New Roman" w:hAnsi="Times New Roman"/>
          <w:color w:val="000000"/>
          <w:sz w:val="24"/>
          <w:szCs w:val="24"/>
          <w:lang w:eastAsia="en-US"/>
        </w:rPr>
        <w:t xml:space="preserve"> </w:t>
      </w:r>
      <w:r w:rsidR="009424E6" w:rsidRPr="00987DAC">
        <w:rPr>
          <w:rFonts w:ascii="Times New Roman" w:hAnsi="Times New Roman"/>
          <w:color w:val="000000"/>
          <w:sz w:val="24"/>
          <w:szCs w:val="24"/>
          <w:lang w:eastAsia="en-US"/>
        </w:rPr>
        <w:t>indicate</w:t>
      </w:r>
      <w:r w:rsidR="007A0824" w:rsidRPr="00987DAC">
        <w:rPr>
          <w:rFonts w:ascii="Times New Roman" w:hAnsi="Times New Roman"/>
          <w:color w:val="000000"/>
          <w:sz w:val="24"/>
          <w:szCs w:val="24"/>
          <w:lang w:eastAsia="en-US"/>
        </w:rPr>
        <w:t>s</w:t>
      </w:r>
      <w:r w:rsidR="009424E6" w:rsidRPr="00987DAC">
        <w:rPr>
          <w:rFonts w:ascii="Times New Roman" w:hAnsi="Times New Roman"/>
          <w:color w:val="000000"/>
          <w:sz w:val="24"/>
          <w:szCs w:val="24"/>
          <w:lang w:eastAsia="en-US"/>
        </w:rPr>
        <w:t xml:space="preserve"> that </w:t>
      </w:r>
      <w:r w:rsidR="007D12D3" w:rsidRPr="00987DAC">
        <w:rPr>
          <w:rFonts w:ascii="Times New Roman" w:hAnsi="Times New Roman"/>
          <w:color w:val="000000"/>
          <w:sz w:val="24"/>
          <w:szCs w:val="24"/>
          <w:lang w:eastAsia="en-US"/>
        </w:rPr>
        <w:t xml:space="preserve">customer </w:t>
      </w:r>
      <w:r w:rsidR="009424E6" w:rsidRPr="00987DAC">
        <w:rPr>
          <w:rFonts w:ascii="Times New Roman" w:hAnsi="Times New Roman"/>
          <w:color w:val="000000"/>
          <w:sz w:val="24"/>
          <w:szCs w:val="24"/>
          <w:lang w:eastAsia="en-US"/>
        </w:rPr>
        <w:t>satisfaction explains less than 25% of the variance in repeat purchasing</w:t>
      </w:r>
      <w:r w:rsidR="007C6AAC" w:rsidRPr="00987DAC">
        <w:rPr>
          <w:rFonts w:ascii="Times New Roman" w:hAnsi="Times New Roman"/>
          <w:color w:val="000000"/>
          <w:sz w:val="24"/>
          <w:szCs w:val="24"/>
          <w:lang w:eastAsia="en-US"/>
        </w:rPr>
        <w:t xml:space="preserve"> [45]</w:t>
      </w:r>
      <w:r w:rsidR="009424E6" w:rsidRPr="00987DAC">
        <w:rPr>
          <w:rFonts w:ascii="Times New Roman" w:hAnsi="Times New Roman"/>
          <w:color w:val="000000"/>
          <w:sz w:val="24"/>
          <w:szCs w:val="24"/>
          <w:lang w:eastAsia="en-US"/>
        </w:rPr>
        <w:t xml:space="preserve">. A satisfied </w:t>
      </w:r>
      <w:r w:rsidR="00A36ADE" w:rsidRPr="00987DAC">
        <w:rPr>
          <w:rFonts w:ascii="Times New Roman" w:hAnsi="Times New Roman"/>
          <w:color w:val="000000"/>
          <w:sz w:val="24"/>
          <w:szCs w:val="24"/>
          <w:lang w:eastAsia="en-US"/>
        </w:rPr>
        <w:t xml:space="preserve">customer </w:t>
      </w:r>
      <w:r w:rsidR="009424E6" w:rsidRPr="00987DAC">
        <w:rPr>
          <w:rFonts w:ascii="Times New Roman" w:hAnsi="Times New Roman"/>
          <w:color w:val="000000"/>
          <w:sz w:val="24"/>
          <w:szCs w:val="24"/>
          <w:lang w:eastAsia="en-US"/>
        </w:rPr>
        <w:t xml:space="preserve">may still switch their loyalty to other competitors </w:t>
      </w:r>
      <w:r w:rsidR="00605365" w:rsidRPr="00987DAC">
        <w:rPr>
          <w:rFonts w:ascii="Times New Roman" w:hAnsi="Times New Roman"/>
          <w:color w:val="000000"/>
          <w:sz w:val="24"/>
          <w:szCs w:val="24"/>
          <w:lang w:eastAsia="en-US"/>
        </w:rPr>
        <w:t>[</w:t>
      </w:r>
      <w:r w:rsidR="00BD0B28" w:rsidRPr="00987DAC">
        <w:rPr>
          <w:rFonts w:ascii="Times New Roman" w:hAnsi="Times New Roman"/>
          <w:color w:val="000000"/>
          <w:sz w:val="24"/>
          <w:szCs w:val="24"/>
          <w:lang w:eastAsia="en-US"/>
        </w:rPr>
        <w:t>3</w:t>
      </w:r>
      <w:r w:rsidR="00605365" w:rsidRPr="00987DAC">
        <w:rPr>
          <w:rFonts w:ascii="Times New Roman" w:hAnsi="Times New Roman"/>
          <w:color w:val="000000"/>
          <w:sz w:val="24"/>
          <w:szCs w:val="24"/>
          <w:lang w:eastAsia="en-US"/>
        </w:rPr>
        <w:t>]</w:t>
      </w:r>
      <w:r w:rsidR="009424E6" w:rsidRPr="00987DAC">
        <w:rPr>
          <w:rFonts w:ascii="Times New Roman" w:hAnsi="Times New Roman"/>
          <w:color w:val="000000"/>
          <w:sz w:val="24"/>
          <w:szCs w:val="24"/>
          <w:lang w:eastAsia="en-US"/>
        </w:rPr>
        <w:t xml:space="preserve">. </w:t>
      </w:r>
      <w:r w:rsidR="00E95FAA" w:rsidRPr="00987DAC">
        <w:rPr>
          <w:rFonts w:ascii="Times New Roman" w:hAnsi="Times New Roman"/>
          <w:color w:val="000000"/>
          <w:sz w:val="24"/>
          <w:szCs w:val="24"/>
          <w:lang w:eastAsia="en-US"/>
        </w:rPr>
        <w:t xml:space="preserve">Within the context of m-shopping, a quick and </w:t>
      </w:r>
      <w:r w:rsidR="00603BF8" w:rsidRPr="00987DAC">
        <w:rPr>
          <w:rFonts w:ascii="Times New Roman" w:hAnsi="Times New Roman"/>
          <w:color w:val="000000"/>
          <w:sz w:val="24"/>
          <w:szCs w:val="24"/>
          <w:lang w:eastAsia="en-US"/>
        </w:rPr>
        <w:t>correct</w:t>
      </w:r>
      <w:r w:rsidR="00E95FAA" w:rsidRPr="00987DAC">
        <w:rPr>
          <w:rFonts w:ascii="Times New Roman" w:hAnsi="Times New Roman"/>
          <w:color w:val="000000"/>
          <w:sz w:val="24"/>
          <w:szCs w:val="24"/>
          <w:lang w:eastAsia="en-US"/>
        </w:rPr>
        <w:t xml:space="preserve"> delivery of orders would avoid delays in anticipated hedonic gratifications</w:t>
      </w:r>
      <w:r w:rsidR="009D5881" w:rsidRPr="00987DAC">
        <w:rPr>
          <w:rFonts w:ascii="Times New Roman" w:hAnsi="Times New Roman"/>
          <w:color w:val="000000"/>
          <w:sz w:val="24"/>
          <w:szCs w:val="24"/>
          <w:lang w:eastAsia="en-US"/>
        </w:rPr>
        <w:t xml:space="preserve"> </w:t>
      </w:r>
      <w:r w:rsidR="00690A54" w:rsidRPr="00987DAC">
        <w:rPr>
          <w:rFonts w:ascii="Times New Roman" w:hAnsi="Times New Roman"/>
          <w:color w:val="000000"/>
          <w:sz w:val="24"/>
          <w:szCs w:val="24"/>
          <w:lang w:eastAsia="en-US"/>
        </w:rPr>
        <w:t>[</w:t>
      </w:r>
      <w:r w:rsidR="004B2791" w:rsidRPr="00987DAC">
        <w:rPr>
          <w:rFonts w:ascii="Times New Roman" w:hAnsi="Times New Roman"/>
          <w:color w:val="000000"/>
          <w:sz w:val="24"/>
          <w:szCs w:val="24"/>
          <w:lang w:eastAsia="en-US"/>
        </w:rPr>
        <w:t>39</w:t>
      </w:r>
      <w:r w:rsidR="00690A54" w:rsidRPr="00987DAC">
        <w:rPr>
          <w:rFonts w:ascii="Times New Roman" w:hAnsi="Times New Roman"/>
          <w:color w:val="000000"/>
          <w:sz w:val="24"/>
          <w:szCs w:val="24"/>
          <w:lang w:eastAsia="en-US"/>
        </w:rPr>
        <w:t>]</w:t>
      </w:r>
      <w:r w:rsidR="00E95FAA" w:rsidRPr="00987DAC">
        <w:rPr>
          <w:rFonts w:ascii="Times New Roman" w:hAnsi="Times New Roman"/>
          <w:color w:val="000000"/>
          <w:sz w:val="24"/>
          <w:szCs w:val="24"/>
          <w:lang w:eastAsia="en-US"/>
        </w:rPr>
        <w:t xml:space="preserve">. </w:t>
      </w:r>
      <w:r w:rsidR="009424E6" w:rsidRPr="00987DAC">
        <w:rPr>
          <w:rFonts w:ascii="Times New Roman" w:hAnsi="Times New Roman"/>
          <w:color w:val="000000"/>
          <w:sz w:val="24"/>
          <w:szCs w:val="24"/>
          <w:lang w:eastAsia="en-US"/>
        </w:rPr>
        <w:t>Like</w:t>
      </w:r>
      <w:r w:rsidR="005169C3" w:rsidRPr="00987DAC">
        <w:rPr>
          <w:rFonts w:ascii="Times New Roman" w:hAnsi="Times New Roman"/>
          <w:color w:val="000000"/>
          <w:sz w:val="24"/>
          <w:szCs w:val="24"/>
          <w:lang w:eastAsia="en-US"/>
        </w:rPr>
        <w:t>wise</w:t>
      </w:r>
      <w:r w:rsidR="009424E6" w:rsidRPr="00987DAC">
        <w:rPr>
          <w:rFonts w:ascii="Times New Roman" w:hAnsi="Times New Roman"/>
          <w:color w:val="000000"/>
          <w:sz w:val="24"/>
          <w:szCs w:val="24"/>
          <w:lang w:eastAsia="en-US"/>
        </w:rPr>
        <w:t>, this study reasonabl</w:t>
      </w:r>
      <w:r w:rsidR="00E95FAA" w:rsidRPr="00987DAC">
        <w:rPr>
          <w:rFonts w:ascii="Times New Roman" w:hAnsi="Times New Roman"/>
          <w:color w:val="000000"/>
          <w:sz w:val="24"/>
          <w:szCs w:val="24"/>
          <w:lang w:eastAsia="en-US"/>
        </w:rPr>
        <w:t>y</w:t>
      </w:r>
      <w:r w:rsidR="009424E6" w:rsidRPr="00987DAC">
        <w:rPr>
          <w:rFonts w:ascii="Times New Roman" w:hAnsi="Times New Roman"/>
          <w:color w:val="000000"/>
          <w:sz w:val="24"/>
          <w:szCs w:val="24"/>
          <w:lang w:eastAsia="en-US"/>
        </w:rPr>
        <w:t xml:space="preserve"> assume</w:t>
      </w:r>
      <w:r w:rsidR="007A0824" w:rsidRPr="00987DAC">
        <w:rPr>
          <w:rFonts w:ascii="Times New Roman" w:hAnsi="Times New Roman"/>
          <w:color w:val="000000"/>
          <w:sz w:val="24"/>
          <w:szCs w:val="24"/>
          <w:lang w:eastAsia="en-US"/>
        </w:rPr>
        <w:t>s</w:t>
      </w:r>
      <w:r w:rsidR="009424E6" w:rsidRPr="00987DAC">
        <w:rPr>
          <w:rFonts w:ascii="Times New Roman" w:hAnsi="Times New Roman"/>
          <w:color w:val="000000"/>
          <w:sz w:val="24"/>
          <w:szCs w:val="24"/>
          <w:lang w:eastAsia="en-US"/>
        </w:rPr>
        <w:t xml:space="preserve"> that</w:t>
      </w:r>
      <w:r w:rsidR="005169C3" w:rsidRPr="00987DAC">
        <w:rPr>
          <w:rFonts w:ascii="Times New Roman" w:hAnsi="Times New Roman"/>
          <w:color w:val="000000"/>
          <w:sz w:val="24"/>
          <w:szCs w:val="24"/>
          <w:lang w:eastAsia="en-US"/>
        </w:rPr>
        <w:t xml:space="preserve"> </w:t>
      </w:r>
      <w:r w:rsidR="009424E6" w:rsidRPr="00987DAC">
        <w:rPr>
          <w:rFonts w:ascii="Times New Roman" w:hAnsi="Times New Roman"/>
          <w:color w:val="000000"/>
          <w:sz w:val="24"/>
          <w:szCs w:val="24"/>
          <w:lang w:eastAsia="en-US"/>
        </w:rPr>
        <w:t>frequent breakdown</w:t>
      </w:r>
      <w:r w:rsidR="005169C3" w:rsidRPr="00987DAC">
        <w:rPr>
          <w:rFonts w:ascii="Times New Roman" w:hAnsi="Times New Roman"/>
          <w:color w:val="000000"/>
          <w:sz w:val="24"/>
          <w:szCs w:val="24"/>
          <w:lang w:eastAsia="en-US"/>
        </w:rPr>
        <w:t>s</w:t>
      </w:r>
      <w:r w:rsidR="009424E6" w:rsidRPr="00987DAC">
        <w:rPr>
          <w:rFonts w:ascii="Times New Roman" w:hAnsi="Times New Roman"/>
          <w:color w:val="000000"/>
          <w:sz w:val="24"/>
          <w:szCs w:val="24"/>
          <w:lang w:eastAsia="en-US"/>
        </w:rPr>
        <w:t xml:space="preserve"> in order fulfi</w:t>
      </w:r>
      <w:r w:rsidR="007A0824" w:rsidRPr="00987DAC">
        <w:rPr>
          <w:rFonts w:ascii="Times New Roman" w:hAnsi="Times New Roman"/>
          <w:color w:val="000000"/>
          <w:sz w:val="24"/>
          <w:szCs w:val="24"/>
          <w:lang w:eastAsia="en-US"/>
        </w:rPr>
        <w:t>l</w:t>
      </w:r>
      <w:r w:rsidR="009424E6" w:rsidRPr="00987DAC">
        <w:rPr>
          <w:rFonts w:ascii="Times New Roman" w:hAnsi="Times New Roman"/>
          <w:color w:val="000000"/>
          <w:sz w:val="24"/>
          <w:szCs w:val="24"/>
          <w:lang w:eastAsia="en-US"/>
        </w:rPr>
        <w:t xml:space="preserve">lment </w:t>
      </w:r>
      <w:r w:rsidR="005169C3" w:rsidRPr="00987DAC">
        <w:rPr>
          <w:rFonts w:ascii="Times New Roman" w:hAnsi="Times New Roman"/>
          <w:color w:val="000000"/>
          <w:sz w:val="24"/>
          <w:szCs w:val="24"/>
          <w:lang w:eastAsia="en-US"/>
        </w:rPr>
        <w:t xml:space="preserve">in m-shopping </w:t>
      </w:r>
      <w:r w:rsidR="009424E6" w:rsidRPr="00987DAC">
        <w:rPr>
          <w:rFonts w:ascii="Times New Roman" w:hAnsi="Times New Roman"/>
          <w:color w:val="000000"/>
          <w:sz w:val="24"/>
          <w:szCs w:val="24"/>
          <w:lang w:eastAsia="en-US"/>
        </w:rPr>
        <w:t xml:space="preserve">would </w:t>
      </w:r>
      <w:r w:rsidR="005169C3" w:rsidRPr="00987DAC">
        <w:rPr>
          <w:rFonts w:ascii="Times New Roman" w:hAnsi="Times New Roman"/>
          <w:color w:val="000000"/>
          <w:sz w:val="24"/>
          <w:szCs w:val="24"/>
          <w:lang w:eastAsia="en-US"/>
        </w:rPr>
        <w:t xml:space="preserve">result in users switching to </w:t>
      </w:r>
      <w:r w:rsidR="007A0824" w:rsidRPr="00987DAC">
        <w:rPr>
          <w:rFonts w:ascii="Times New Roman" w:hAnsi="Times New Roman"/>
          <w:color w:val="000000"/>
          <w:sz w:val="24"/>
          <w:szCs w:val="24"/>
          <w:lang w:eastAsia="en-US"/>
        </w:rPr>
        <w:t xml:space="preserve">a </w:t>
      </w:r>
      <w:r w:rsidR="005169C3" w:rsidRPr="00987DAC">
        <w:rPr>
          <w:rFonts w:ascii="Times New Roman" w:hAnsi="Times New Roman"/>
          <w:color w:val="000000"/>
          <w:sz w:val="24"/>
          <w:szCs w:val="24"/>
          <w:lang w:eastAsia="en-US"/>
        </w:rPr>
        <w:t>more secure mode of achieving possession utility via the brick</w:t>
      </w:r>
      <w:r w:rsidR="007A0824" w:rsidRPr="00987DAC">
        <w:rPr>
          <w:rFonts w:ascii="Times New Roman" w:hAnsi="Times New Roman"/>
          <w:color w:val="000000"/>
          <w:sz w:val="24"/>
          <w:szCs w:val="24"/>
          <w:lang w:eastAsia="en-US"/>
        </w:rPr>
        <w:t>-and-</w:t>
      </w:r>
      <w:r w:rsidR="005169C3" w:rsidRPr="00987DAC">
        <w:rPr>
          <w:rFonts w:ascii="Times New Roman" w:hAnsi="Times New Roman"/>
          <w:color w:val="000000"/>
          <w:sz w:val="24"/>
          <w:szCs w:val="24"/>
          <w:lang w:eastAsia="en-US"/>
        </w:rPr>
        <w:t xml:space="preserve">mortar store. </w:t>
      </w:r>
      <w:r w:rsidR="00E365FE" w:rsidRPr="00987DAC">
        <w:rPr>
          <w:rFonts w:ascii="Times New Roman" w:hAnsi="Times New Roman"/>
          <w:color w:val="000000"/>
          <w:sz w:val="24"/>
          <w:szCs w:val="24"/>
          <w:lang w:eastAsia="en-US"/>
        </w:rPr>
        <w:t>Consequently, this study propose</w:t>
      </w:r>
      <w:r w:rsidR="005C52D2" w:rsidRPr="00987DAC">
        <w:rPr>
          <w:rFonts w:ascii="Times New Roman" w:hAnsi="Times New Roman"/>
          <w:color w:val="000000"/>
          <w:sz w:val="24"/>
          <w:szCs w:val="24"/>
          <w:lang w:eastAsia="en-US"/>
        </w:rPr>
        <w:t>s</w:t>
      </w:r>
      <w:r w:rsidR="009100E2" w:rsidRPr="00987DAC">
        <w:rPr>
          <w:rFonts w:ascii="Times New Roman" w:hAnsi="Times New Roman"/>
          <w:color w:val="000000"/>
          <w:sz w:val="24"/>
          <w:szCs w:val="24"/>
          <w:lang w:eastAsia="en-US"/>
        </w:rPr>
        <w:t>:</w:t>
      </w:r>
    </w:p>
    <w:p w14:paraId="2FDE03EC" w14:textId="1B9FF6A7" w:rsidR="00660D85" w:rsidRPr="00987DAC" w:rsidRDefault="00660D85" w:rsidP="00BB1C3B">
      <w:pPr>
        <w:spacing w:beforeLines="100" w:before="240" w:after="0" w:line="276" w:lineRule="auto"/>
        <w:ind w:leftChars="200" w:left="440"/>
        <w:jc w:val="both"/>
        <w:rPr>
          <w:rFonts w:ascii="Times New Roman" w:hAnsi="Times New Roman"/>
          <w:i/>
          <w:color w:val="000000"/>
          <w:sz w:val="24"/>
          <w:szCs w:val="24"/>
          <w:lang w:eastAsia="en-US"/>
        </w:rPr>
      </w:pPr>
      <w:r w:rsidRPr="00987DAC">
        <w:rPr>
          <w:rFonts w:ascii="Times New Roman" w:hAnsi="Times New Roman"/>
          <w:b/>
          <w:i/>
          <w:color w:val="000000"/>
          <w:sz w:val="24"/>
          <w:szCs w:val="24"/>
          <w:lang w:eastAsia="en-US"/>
        </w:rPr>
        <w:t>H</w:t>
      </w:r>
      <w:r w:rsidR="00252E49" w:rsidRPr="00987DAC">
        <w:rPr>
          <w:rFonts w:ascii="Times New Roman" w:hAnsi="Times New Roman"/>
          <w:b/>
          <w:i/>
          <w:color w:val="000000"/>
          <w:sz w:val="24"/>
          <w:szCs w:val="24"/>
          <w:lang w:eastAsia="en-US"/>
        </w:rPr>
        <w:t>6</w:t>
      </w:r>
      <w:r w:rsidRPr="00987DAC">
        <w:rPr>
          <w:rFonts w:ascii="Times New Roman" w:hAnsi="Times New Roman"/>
          <w:b/>
          <w:i/>
          <w:color w:val="000000"/>
          <w:sz w:val="24"/>
          <w:szCs w:val="24"/>
          <w:lang w:eastAsia="en-US"/>
        </w:rPr>
        <w:t>a</w:t>
      </w:r>
      <w:r w:rsidRPr="00987DAC">
        <w:rPr>
          <w:rFonts w:ascii="Times New Roman" w:hAnsi="Times New Roman"/>
          <w:i/>
          <w:color w:val="000000"/>
          <w:sz w:val="24"/>
          <w:szCs w:val="24"/>
          <w:lang w:eastAsia="en-US"/>
        </w:rPr>
        <w:t xml:space="preserve">: Order fulfillment has a positive influence on </w:t>
      </w:r>
      <w:r w:rsidR="007A0824" w:rsidRPr="00987DAC">
        <w:rPr>
          <w:rFonts w:ascii="Times New Roman" w:hAnsi="Times New Roman"/>
          <w:i/>
          <w:color w:val="000000"/>
          <w:sz w:val="24"/>
          <w:szCs w:val="24"/>
          <w:lang w:eastAsia="en-US"/>
        </w:rPr>
        <w:t xml:space="preserve">the </w:t>
      </w:r>
      <w:r w:rsidRPr="00987DAC">
        <w:rPr>
          <w:rFonts w:ascii="Times New Roman" w:hAnsi="Times New Roman"/>
          <w:i/>
          <w:color w:val="000000"/>
          <w:sz w:val="24"/>
          <w:szCs w:val="24"/>
          <w:lang w:eastAsia="en-US"/>
        </w:rPr>
        <w:t>utilitarian value of m-</w:t>
      </w:r>
      <w:r w:rsidR="00BB1C3B" w:rsidRPr="00987DAC">
        <w:rPr>
          <w:rFonts w:ascii="Times New Roman" w:hAnsi="Times New Roman"/>
          <w:i/>
          <w:color w:val="000000"/>
          <w:sz w:val="24"/>
          <w:szCs w:val="24"/>
          <w:lang w:eastAsia="en-US"/>
        </w:rPr>
        <w:t>shopping.</w:t>
      </w:r>
    </w:p>
    <w:p w14:paraId="734952B1" w14:textId="4064A90C" w:rsidR="00660D85" w:rsidRPr="00987DAC" w:rsidRDefault="00660D85" w:rsidP="00BB1C3B">
      <w:pPr>
        <w:spacing w:beforeLines="50" w:before="120" w:after="0" w:line="276" w:lineRule="auto"/>
        <w:ind w:leftChars="200" w:left="440"/>
        <w:jc w:val="both"/>
        <w:rPr>
          <w:rFonts w:ascii="Times New Roman" w:hAnsi="Times New Roman"/>
          <w:i/>
          <w:color w:val="000000"/>
          <w:sz w:val="24"/>
          <w:szCs w:val="24"/>
          <w:lang w:eastAsia="en-US"/>
        </w:rPr>
      </w:pPr>
      <w:r w:rsidRPr="00987DAC">
        <w:rPr>
          <w:rFonts w:ascii="Times New Roman" w:hAnsi="Times New Roman"/>
          <w:b/>
          <w:i/>
          <w:color w:val="000000"/>
          <w:sz w:val="24"/>
          <w:szCs w:val="24"/>
          <w:lang w:eastAsia="en-US"/>
        </w:rPr>
        <w:t>H</w:t>
      </w:r>
      <w:r w:rsidR="00252E49" w:rsidRPr="00987DAC">
        <w:rPr>
          <w:rFonts w:ascii="Times New Roman" w:hAnsi="Times New Roman"/>
          <w:b/>
          <w:i/>
          <w:color w:val="000000"/>
          <w:sz w:val="24"/>
          <w:szCs w:val="24"/>
          <w:lang w:eastAsia="en-US"/>
        </w:rPr>
        <w:t>6</w:t>
      </w:r>
      <w:r w:rsidRPr="00987DAC">
        <w:rPr>
          <w:rFonts w:ascii="Times New Roman" w:hAnsi="Times New Roman"/>
          <w:b/>
          <w:i/>
          <w:color w:val="000000"/>
          <w:sz w:val="24"/>
          <w:szCs w:val="24"/>
          <w:lang w:eastAsia="en-US"/>
        </w:rPr>
        <w:t>b</w:t>
      </w:r>
      <w:r w:rsidRPr="00987DAC">
        <w:rPr>
          <w:rFonts w:ascii="Times New Roman" w:hAnsi="Times New Roman"/>
          <w:i/>
          <w:color w:val="000000"/>
          <w:sz w:val="24"/>
          <w:szCs w:val="24"/>
          <w:lang w:eastAsia="en-US"/>
        </w:rPr>
        <w:t xml:space="preserve">: Order fulfillment has a positive influence on </w:t>
      </w:r>
      <w:r w:rsidR="007A0824" w:rsidRPr="00987DAC">
        <w:rPr>
          <w:rFonts w:ascii="Times New Roman" w:hAnsi="Times New Roman"/>
          <w:i/>
          <w:color w:val="000000"/>
          <w:sz w:val="24"/>
          <w:szCs w:val="24"/>
          <w:lang w:eastAsia="en-US"/>
        </w:rPr>
        <w:t xml:space="preserve">the </w:t>
      </w:r>
      <w:r w:rsidRPr="00987DAC">
        <w:rPr>
          <w:rFonts w:ascii="Times New Roman" w:hAnsi="Times New Roman"/>
          <w:i/>
          <w:color w:val="000000"/>
          <w:sz w:val="24"/>
          <w:szCs w:val="24"/>
          <w:lang w:eastAsia="en-US"/>
        </w:rPr>
        <w:t>hedonic value of m-</w:t>
      </w:r>
      <w:r w:rsidR="00BB1C3B" w:rsidRPr="00987DAC">
        <w:rPr>
          <w:rFonts w:ascii="Times New Roman" w:hAnsi="Times New Roman"/>
          <w:i/>
          <w:color w:val="000000"/>
          <w:sz w:val="24"/>
          <w:szCs w:val="24"/>
          <w:lang w:eastAsia="en-US"/>
        </w:rPr>
        <w:t>shopping.</w:t>
      </w:r>
    </w:p>
    <w:p w14:paraId="2933855B" w14:textId="4042D893" w:rsidR="00812FB1" w:rsidRPr="00BB1C3B" w:rsidRDefault="006409D1" w:rsidP="00BB1C3B">
      <w:pPr>
        <w:spacing w:beforeLines="50" w:before="120" w:after="0" w:line="276" w:lineRule="auto"/>
        <w:ind w:leftChars="200" w:left="440"/>
        <w:jc w:val="both"/>
        <w:rPr>
          <w:rFonts w:ascii="Times New Roman" w:hAnsi="Times New Roman"/>
          <w:i/>
          <w:color w:val="000000"/>
          <w:sz w:val="24"/>
          <w:szCs w:val="24"/>
          <w:lang w:eastAsia="en-US"/>
        </w:rPr>
      </w:pPr>
      <w:r w:rsidRPr="00987DAC">
        <w:rPr>
          <w:rFonts w:ascii="Times New Roman" w:hAnsi="Times New Roman"/>
          <w:b/>
          <w:i/>
          <w:color w:val="000000"/>
          <w:sz w:val="24"/>
          <w:szCs w:val="24"/>
          <w:lang w:eastAsia="en-US"/>
        </w:rPr>
        <w:t>H6</w:t>
      </w:r>
      <w:r w:rsidR="005169C3" w:rsidRPr="00987DAC">
        <w:rPr>
          <w:rFonts w:ascii="Times New Roman" w:hAnsi="Times New Roman"/>
          <w:b/>
          <w:i/>
          <w:color w:val="000000"/>
          <w:sz w:val="24"/>
          <w:szCs w:val="24"/>
          <w:lang w:eastAsia="en-US"/>
        </w:rPr>
        <w:t>c</w:t>
      </w:r>
      <w:r w:rsidRPr="00987DAC">
        <w:rPr>
          <w:rFonts w:ascii="Times New Roman" w:hAnsi="Times New Roman"/>
          <w:i/>
          <w:color w:val="000000"/>
          <w:sz w:val="24"/>
          <w:szCs w:val="24"/>
          <w:lang w:eastAsia="en-US"/>
        </w:rPr>
        <w:t xml:space="preserve">: Order fulfillment has a significant direct influence on m-shopping </w:t>
      </w:r>
      <w:r w:rsidR="00BB1C3B" w:rsidRPr="00987DAC">
        <w:rPr>
          <w:rFonts w:ascii="Times New Roman" w:hAnsi="Times New Roman"/>
          <w:i/>
          <w:color w:val="000000"/>
          <w:sz w:val="24"/>
          <w:szCs w:val="24"/>
          <w:lang w:eastAsia="en-US"/>
        </w:rPr>
        <w:t>continuance.</w:t>
      </w:r>
    </w:p>
    <w:p w14:paraId="388FB77F" w14:textId="77777777" w:rsidR="00443316" w:rsidRPr="00BB1C3B" w:rsidRDefault="00443316" w:rsidP="00BB1C3B">
      <w:pPr>
        <w:spacing w:beforeLines="100" w:before="240" w:after="0" w:line="276" w:lineRule="auto"/>
        <w:jc w:val="both"/>
        <w:rPr>
          <w:rFonts w:ascii="Arial" w:hAnsi="Arial" w:cs="Arial"/>
          <w:b/>
          <w:bCs/>
          <w:color w:val="000000"/>
          <w:sz w:val="28"/>
          <w:szCs w:val="28"/>
          <w:lang w:val="en-GB" w:eastAsia="en-GB"/>
        </w:rPr>
      </w:pPr>
      <w:r w:rsidRPr="00BB1C3B">
        <w:rPr>
          <w:rFonts w:ascii="Arial" w:hAnsi="Arial" w:cs="Arial"/>
          <w:b/>
          <w:bCs/>
          <w:color w:val="000000"/>
          <w:sz w:val="28"/>
          <w:szCs w:val="28"/>
          <w:lang w:val="en-GB" w:eastAsia="en-GB"/>
        </w:rPr>
        <w:t>2.</w:t>
      </w:r>
      <w:r w:rsidR="00482DB9" w:rsidRPr="00BB1C3B">
        <w:rPr>
          <w:rFonts w:ascii="Arial" w:hAnsi="Arial" w:cs="Arial"/>
          <w:b/>
          <w:bCs/>
          <w:color w:val="000000"/>
          <w:sz w:val="28"/>
          <w:szCs w:val="28"/>
          <w:lang w:val="en-GB" w:eastAsia="en-GB"/>
        </w:rPr>
        <w:t>8</w:t>
      </w:r>
      <w:r w:rsidRPr="00BB1C3B">
        <w:rPr>
          <w:rFonts w:ascii="Arial" w:hAnsi="Arial" w:cs="Arial"/>
          <w:b/>
          <w:bCs/>
          <w:color w:val="000000"/>
          <w:sz w:val="28"/>
          <w:szCs w:val="28"/>
          <w:lang w:val="en-GB" w:eastAsia="en-GB"/>
        </w:rPr>
        <w:t xml:space="preserve"> Web design quality</w:t>
      </w:r>
    </w:p>
    <w:p w14:paraId="7C7F48E4" w14:textId="77777777" w:rsidR="004C0E82" w:rsidRPr="00987DAC" w:rsidRDefault="004B1A9B" w:rsidP="003A0D7E">
      <w:pPr>
        <w:spacing w:after="0" w:line="276" w:lineRule="auto"/>
        <w:jc w:val="both"/>
        <w:rPr>
          <w:rFonts w:ascii="Times New Roman" w:hAnsi="Times New Roman"/>
          <w:color w:val="000000"/>
          <w:sz w:val="24"/>
          <w:szCs w:val="24"/>
        </w:rPr>
      </w:pPr>
      <w:r w:rsidRPr="00987DAC">
        <w:rPr>
          <w:rFonts w:ascii="Times New Roman" w:hAnsi="Times New Roman"/>
          <w:color w:val="000000"/>
          <w:sz w:val="24"/>
          <w:szCs w:val="24"/>
        </w:rPr>
        <w:t>W</w:t>
      </w:r>
      <w:r w:rsidR="00034F25" w:rsidRPr="00987DAC">
        <w:rPr>
          <w:rFonts w:ascii="Times New Roman" w:hAnsi="Times New Roman"/>
          <w:color w:val="000000"/>
          <w:sz w:val="24"/>
          <w:szCs w:val="24"/>
        </w:rPr>
        <w:t xml:space="preserve">eb design is one of the </w:t>
      </w:r>
      <w:r w:rsidR="00F5167C" w:rsidRPr="00987DAC">
        <w:rPr>
          <w:rFonts w:ascii="Times New Roman" w:hAnsi="Times New Roman"/>
          <w:color w:val="000000"/>
          <w:sz w:val="24"/>
          <w:szCs w:val="24"/>
        </w:rPr>
        <w:t>essential</w:t>
      </w:r>
      <w:r w:rsidR="00034F25" w:rsidRPr="00987DAC">
        <w:rPr>
          <w:rFonts w:ascii="Times New Roman" w:hAnsi="Times New Roman"/>
          <w:color w:val="000000"/>
          <w:sz w:val="24"/>
          <w:szCs w:val="24"/>
        </w:rPr>
        <w:t xml:space="preserve"> dimensions </w:t>
      </w:r>
      <w:r w:rsidR="00C35213" w:rsidRPr="00987DAC">
        <w:rPr>
          <w:rFonts w:ascii="Times New Roman" w:hAnsi="Times New Roman"/>
          <w:color w:val="000000"/>
          <w:sz w:val="24"/>
          <w:szCs w:val="24"/>
        </w:rPr>
        <w:t>of</w:t>
      </w:r>
      <w:r w:rsidR="00034F25" w:rsidRPr="00987DAC">
        <w:rPr>
          <w:rFonts w:ascii="Times New Roman" w:hAnsi="Times New Roman"/>
          <w:color w:val="000000"/>
          <w:sz w:val="24"/>
          <w:szCs w:val="24"/>
        </w:rPr>
        <w:t xml:space="preserve"> mobile marketing</w:t>
      </w:r>
      <w:r w:rsidRPr="00987DAC">
        <w:rPr>
          <w:rFonts w:ascii="Times New Roman" w:hAnsi="Times New Roman"/>
          <w:color w:val="000000"/>
          <w:sz w:val="24"/>
          <w:szCs w:val="24"/>
        </w:rPr>
        <w:t xml:space="preserve"> [</w:t>
      </w:r>
      <w:r w:rsidR="00943946" w:rsidRPr="00987DAC">
        <w:rPr>
          <w:rFonts w:ascii="Times New Roman" w:hAnsi="Times New Roman"/>
          <w:color w:val="000000"/>
          <w:sz w:val="24"/>
          <w:szCs w:val="24"/>
        </w:rPr>
        <w:t>46</w:t>
      </w:r>
      <w:r w:rsidRPr="00987DAC">
        <w:rPr>
          <w:rFonts w:ascii="Times New Roman" w:hAnsi="Times New Roman"/>
          <w:color w:val="000000"/>
          <w:sz w:val="24"/>
          <w:szCs w:val="24"/>
        </w:rPr>
        <w:t>]</w:t>
      </w:r>
      <w:r w:rsidR="00034F25" w:rsidRPr="00987DAC">
        <w:rPr>
          <w:rFonts w:ascii="Times New Roman" w:hAnsi="Times New Roman"/>
          <w:color w:val="000000"/>
          <w:sz w:val="24"/>
          <w:szCs w:val="24"/>
        </w:rPr>
        <w:t xml:space="preserve">. </w:t>
      </w:r>
      <w:r w:rsidR="007A1E42" w:rsidRPr="00987DAC">
        <w:rPr>
          <w:rFonts w:ascii="Times New Roman" w:hAnsi="Times New Roman"/>
          <w:color w:val="000000"/>
          <w:sz w:val="24"/>
          <w:szCs w:val="24"/>
        </w:rPr>
        <w:t>W</w:t>
      </w:r>
      <w:r w:rsidR="00211B92" w:rsidRPr="00987DAC">
        <w:rPr>
          <w:rFonts w:ascii="Times New Roman" w:hAnsi="Times New Roman"/>
          <w:color w:val="000000"/>
          <w:sz w:val="24"/>
          <w:szCs w:val="24"/>
        </w:rPr>
        <w:t xml:space="preserve">hen one </w:t>
      </w:r>
      <w:r w:rsidR="00B9680B" w:rsidRPr="00987DAC">
        <w:rPr>
          <w:rFonts w:ascii="Times New Roman" w:hAnsi="Times New Roman"/>
          <w:color w:val="000000"/>
          <w:sz w:val="24"/>
          <w:szCs w:val="24"/>
        </w:rPr>
        <w:t xml:space="preserve">obtains hedonic value </w:t>
      </w:r>
      <w:r w:rsidR="00034F25" w:rsidRPr="00987DAC">
        <w:rPr>
          <w:rFonts w:ascii="Times New Roman" w:hAnsi="Times New Roman"/>
          <w:color w:val="000000"/>
          <w:sz w:val="24"/>
          <w:szCs w:val="24"/>
        </w:rPr>
        <w:t xml:space="preserve">via </w:t>
      </w:r>
      <w:r w:rsidR="00211B92" w:rsidRPr="00987DAC">
        <w:rPr>
          <w:rFonts w:ascii="Times New Roman" w:hAnsi="Times New Roman"/>
          <w:color w:val="000000"/>
          <w:sz w:val="24"/>
          <w:szCs w:val="24"/>
        </w:rPr>
        <w:t xml:space="preserve">web </w:t>
      </w:r>
      <w:r w:rsidR="00B9680B" w:rsidRPr="00987DAC">
        <w:rPr>
          <w:rFonts w:ascii="Times New Roman" w:hAnsi="Times New Roman"/>
          <w:color w:val="000000"/>
          <w:sz w:val="24"/>
          <w:szCs w:val="24"/>
        </w:rPr>
        <w:t xml:space="preserve">browsing, </w:t>
      </w:r>
      <w:r w:rsidR="006F1CD7" w:rsidRPr="00987DAC">
        <w:rPr>
          <w:rFonts w:ascii="Times New Roman" w:hAnsi="Times New Roman"/>
          <w:color w:val="000000"/>
          <w:sz w:val="24"/>
          <w:szCs w:val="24"/>
        </w:rPr>
        <w:t>they</w:t>
      </w:r>
      <w:r w:rsidR="00B9680B" w:rsidRPr="00987DAC">
        <w:rPr>
          <w:rFonts w:ascii="Times New Roman" w:hAnsi="Times New Roman"/>
          <w:color w:val="000000"/>
          <w:sz w:val="24"/>
          <w:szCs w:val="24"/>
        </w:rPr>
        <w:t xml:space="preserve"> </w:t>
      </w:r>
      <w:r w:rsidR="002D0E3E" w:rsidRPr="00987DAC">
        <w:rPr>
          <w:rFonts w:ascii="Times New Roman" w:hAnsi="Times New Roman"/>
          <w:color w:val="000000"/>
          <w:sz w:val="24"/>
          <w:szCs w:val="24"/>
        </w:rPr>
        <w:t>are</w:t>
      </w:r>
      <w:r w:rsidR="00B9680B" w:rsidRPr="00987DAC">
        <w:rPr>
          <w:rFonts w:ascii="Times New Roman" w:hAnsi="Times New Roman"/>
          <w:color w:val="000000"/>
          <w:sz w:val="24"/>
          <w:szCs w:val="24"/>
        </w:rPr>
        <w:t xml:space="preserve"> motivated to increase the time spen</w:t>
      </w:r>
      <w:r w:rsidR="00C35213" w:rsidRPr="00987DAC">
        <w:rPr>
          <w:rFonts w:ascii="Times New Roman" w:hAnsi="Times New Roman"/>
          <w:color w:val="000000"/>
          <w:sz w:val="24"/>
          <w:szCs w:val="24"/>
        </w:rPr>
        <w:t>t</w:t>
      </w:r>
      <w:r w:rsidR="00B9680B" w:rsidRPr="00987DAC">
        <w:rPr>
          <w:rFonts w:ascii="Times New Roman" w:hAnsi="Times New Roman"/>
          <w:color w:val="000000"/>
          <w:sz w:val="24"/>
          <w:szCs w:val="24"/>
        </w:rPr>
        <w:t xml:space="preserve"> </w:t>
      </w:r>
      <w:r w:rsidR="00C35213" w:rsidRPr="00987DAC">
        <w:rPr>
          <w:rFonts w:ascii="Times New Roman" w:hAnsi="Times New Roman"/>
          <w:color w:val="000000"/>
          <w:sz w:val="24"/>
          <w:szCs w:val="24"/>
        </w:rPr>
        <w:t>o</w:t>
      </w:r>
      <w:r w:rsidR="00B9680B" w:rsidRPr="00987DAC">
        <w:rPr>
          <w:rFonts w:ascii="Times New Roman" w:hAnsi="Times New Roman"/>
          <w:color w:val="000000"/>
          <w:sz w:val="24"/>
          <w:szCs w:val="24"/>
        </w:rPr>
        <w:t>n a</w:t>
      </w:r>
      <w:r w:rsidR="007C5705" w:rsidRPr="00987DAC">
        <w:rPr>
          <w:rFonts w:ascii="Times New Roman" w:hAnsi="Times New Roman"/>
          <w:color w:val="000000"/>
          <w:sz w:val="24"/>
          <w:szCs w:val="24"/>
        </w:rPr>
        <w:t>n</w:t>
      </w:r>
      <w:r w:rsidR="00B9680B" w:rsidRPr="00987DAC">
        <w:rPr>
          <w:rFonts w:ascii="Times New Roman" w:hAnsi="Times New Roman"/>
          <w:color w:val="000000"/>
          <w:sz w:val="24"/>
          <w:szCs w:val="24"/>
        </w:rPr>
        <w:t xml:space="preserve"> </w:t>
      </w:r>
      <w:r w:rsidR="007C5705" w:rsidRPr="00987DAC">
        <w:rPr>
          <w:rFonts w:ascii="Times New Roman" w:hAnsi="Times New Roman"/>
          <w:color w:val="000000"/>
          <w:sz w:val="24"/>
          <w:szCs w:val="24"/>
        </w:rPr>
        <w:t xml:space="preserve">m-shopping </w:t>
      </w:r>
      <w:r w:rsidR="00B9680B" w:rsidRPr="00987DAC">
        <w:rPr>
          <w:rFonts w:ascii="Times New Roman" w:hAnsi="Times New Roman"/>
          <w:color w:val="000000"/>
          <w:sz w:val="24"/>
          <w:szCs w:val="24"/>
        </w:rPr>
        <w:t>site and make repeat visits</w:t>
      </w:r>
      <w:r w:rsidRPr="00987DAC">
        <w:rPr>
          <w:rFonts w:ascii="Times New Roman" w:hAnsi="Times New Roman"/>
          <w:color w:val="000000"/>
          <w:sz w:val="24"/>
          <w:szCs w:val="24"/>
        </w:rPr>
        <w:t xml:space="preserve"> [</w:t>
      </w:r>
      <w:r w:rsidR="00246BD5" w:rsidRPr="00987DAC">
        <w:rPr>
          <w:rFonts w:ascii="Times New Roman" w:hAnsi="Times New Roman"/>
          <w:color w:val="000000"/>
          <w:sz w:val="24"/>
          <w:szCs w:val="24"/>
        </w:rPr>
        <w:t>47</w:t>
      </w:r>
      <w:r w:rsidRPr="00987DAC">
        <w:rPr>
          <w:rFonts w:ascii="Times New Roman" w:hAnsi="Times New Roman"/>
          <w:color w:val="000000"/>
          <w:sz w:val="24"/>
          <w:szCs w:val="24"/>
        </w:rPr>
        <w:t>]</w:t>
      </w:r>
      <w:r w:rsidR="00B9680B" w:rsidRPr="00987DAC">
        <w:rPr>
          <w:rFonts w:ascii="Times New Roman" w:hAnsi="Times New Roman"/>
          <w:color w:val="000000"/>
          <w:sz w:val="24"/>
          <w:szCs w:val="24"/>
        </w:rPr>
        <w:t xml:space="preserve">. </w:t>
      </w:r>
      <w:r w:rsidRPr="00987DAC">
        <w:rPr>
          <w:rFonts w:ascii="Times New Roman" w:hAnsi="Times New Roman"/>
          <w:color w:val="000000"/>
          <w:sz w:val="24"/>
          <w:szCs w:val="24"/>
        </w:rPr>
        <w:t>Further, h</w:t>
      </w:r>
      <w:r w:rsidR="0004765A" w:rsidRPr="00987DAC">
        <w:rPr>
          <w:rFonts w:ascii="Times New Roman" w:hAnsi="Times New Roman"/>
          <w:color w:val="000000"/>
          <w:sz w:val="24"/>
          <w:szCs w:val="24"/>
        </w:rPr>
        <w:t xml:space="preserve">igher website quality </w:t>
      </w:r>
      <w:r w:rsidR="00461D45" w:rsidRPr="00987DAC">
        <w:rPr>
          <w:rFonts w:ascii="Times New Roman" w:hAnsi="Times New Roman"/>
          <w:color w:val="000000"/>
          <w:sz w:val="24"/>
          <w:szCs w:val="24"/>
        </w:rPr>
        <w:t xml:space="preserve">(system and information) </w:t>
      </w:r>
      <w:r w:rsidR="00034F25" w:rsidRPr="00987DAC">
        <w:rPr>
          <w:rFonts w:ascii="Times New Roman" w:hAnsi="Times New Roman"/>
          <w:color w:val="000000"/>
          <w:sz w:val="24"/>
          <w:szCs w:val="24"/>
        </w:rPr>
        <w:t>lead</w:t>
      </w:r>
      <w:r w:rsidR="00667689" w:rsidRPr="00987DAC">
        <w:rPr>
          <w:rFonts w:ascii="Times New Roman" w:hAnsi="Times New Roman"/>
          <w:color w:val="000000"/>
          <w:sz w:val="24"/>
          <w:szCs w:val="24"/>
        </w:rPr>
        <w:t>s</w:t>
      </w:r>
      <w:r w:rsidR="0004765A" w:rsidRPr="00987DAC">
        <w:rPr>
          <w:rFonts w:ascii="Times New Roman" w:hAnsi="Times New Roman"/>
          <w:color w:val="000000"/>
          <w:sz w:val="24"/>
          <w:szCs w:val="24"/>
        </w:rPr>
        <w:t xml:space="preserve"> to higher hedonic and utilitarian </w:t>
      </w:r>
      <w:r w:rsidR="00034F25" w:rsidRPr="00987DAC">
        <w:rPr>
          <w:rFonts w:ascii="Times New Roman" w:hAnsi="Times New Roman"/>
          <w:color w:val="000000"/>
          <w:sz w:val="24"/>
          <w:szCs w:val="24"/>
        </w:rPr>
        <w:t>outcomes</w:t>
      </w:r>
      <w:r w:rsidR="0004765A" w:rsidRPr="00987DAC">
        <w:rPr>
          <w:rFonts w:ascii="Times New Roman" w:hAnsi="Times New Roman"/>
          <w:color w:val="000000"/>
          <w:sz w:val="24"/>
          <w:szCs w:val="24"/>
        </w:rPr>
        <w:t xml:space="preserve"> in </w:t>
      </w:r>
      <w:r w:rsidR="00C35213" w:rsidRPr="00987DAC">
        <w:rPr>
          <w:rFonts w:ascii="Times New Roman" w:hAnsi="Times New Roman"/>
          <w:color w:val="000000"/>
          <w:sz w:val="24"/>
          <w:szCs w:val="24"/>
        </w:rPr>
        <w:t xml:space="preserve">a </w:t>
      </w:r>
      <w:r w:rsidR="0004765A" w:rsidRPr="00987DAC">
        <w:rPr>
          <w:rFonts w:ascii="Times New Roman" w:hAnsi="Times New Roman"/>
          <w:color w:val="000000"/>
          <w:sz w:val="24"/>
          <w:szCs w:val="24"/>
        </w:rPr>
        <w:t>service environment</w:t>
      </w:r>
      <w:r w:rsidR="00461D45" w:rsidRPr="00987DAC">
        <w:rPr>
          <w:rFonts w:ascii="Times New Roman" w:hAnsi="Times New Roman"/>
          <w:color w:val="000000"/>
          <w:sz w:val="24"/>
          <w:szCs w:val="24"/>
        </w:rPr>
        <w:t>, affecting user loyalty</w:t>
      </w:r>
      <w:r w:rsidRPr="00987DAC">
        <w:rPr>
          <w:rFonts w:ascii="Times New Roman" w:hAnsi="Times New Roman"/>
          <w:color w:val="000000"/>
          <w:sz w:val="24"/>
          <w:szCs w:val="24"/>
        </w:rPr>
        <w:t xml:space="preserve"> [</w:t>
      </w:r>
      <w:r w:rsidR="00246BD5" w:rsidRPr="00987DAC">
        <w:rPr>
          <w:rFonts w:ascii="Times New Roman" w:hAnsi="Times New Roman"/>
          <w:color w:val="000000"/>
          <w:sz w:val="24"/>
          <w:szCs w:val="24"/>
        </w:rPr>
        <w:t>48</w:t>
      </w:r>
      <w:r w:rsidRPr="00987DAC">
        <w:rPr>
          <w:rFonts w:ascii="Times New Roman" w:hAnsi="Times New Roman"/>
          <w:color w:val="000000"/>
          <w:sz w:val="24"/>
          <w:szCs w:val="24"/>
        </w:rPr>
        <w:t>]</w:t>
      </w:r>
      <w:r w:rsidR="0004765A" w:rsidRPr="00987DAC">
        <w:rPr>
          <w:rFonts w:ascii="Times New Roman" w:hAnsi="Times New Roman"/>
          <w:color w:val="000000"/>
          <w:sz w:val="24"/>
          <w:szCs w:val="24"/>
        </w:rPr>
        <w:t xml:space="preserve">. </w:t>
      </w:r>
      <w:r w:rsidR="00515428" w:rsidRPr="00987DAC">
        <w:rPr>
          <w:rFonts w:ascii="Times New Roman" w:hAnsi="Times New Roman"/>
          <w:color w:val="000000"/>
          <w:sz w:val="24"/>
          <w:szCs w:val="24"/>
        </w:rPr>
        <w:t xml:space="preserve">A </w:t>
      </w:r>
      <w:r w:rsidR="00ED61D7" w:rsidRPr="00987DAC">
        <w:rPr>
          <w:rFonts w:ascii="Times New Roman" w:hAnsi="Times New Roman"/>
          <w:color w:val="000000"/>
          <w:sz w:val="24"/>
          <w:szCs w:val="24"/>
        </w:rPr>
        <w:t>user-friendly webpage</w:t>
      </w:r>
      <w:r w:rsidR="00C92847" w:rsidRPr="00987DAC">
        <w:rPr>
          <w:rFonts w:ascii="Times New Roman" w:hAnsi="Times New Roman"/>
          <w:color w:val="000000"/>
          <w:sz w:val="24"/>
          <w:szCs w:val="24"/>
        </w:rPr>
        <w:t xml:space="preserve"> </w:t>
      </w:r>
      <w:r w:rsidR="00ED61D7" w:rsidRPr="00987DAC">
        <w:rPr>
          <w:rFonts w:ascii="Times New Roman" w:hAnsi="Times New Roman"/>
          <w:color w:val="000000"/>
          <w:sz w:val="24"/>
          <w:szCs w:val="24"/>
        </w:rPr>
        <w:t>that</w:t>
      </w:r>
      <w:r w:rsidR="00525053" w:rsidRPr="00987DAC">
        <w:rPr>
          <w:rFonts w:ascii="Times New Roman" w:hAnsi="Times New Roman"/>
          <w:color w:val="000000"/>
          <w:sz w:val="24"/>
          <w:szCs w:val="24"/>
        </w:rPr>
        <w:t xml:space="preserve"> </w:t>
      </w:r>
      <w:r w:rsidR="00ED61D7" w:rsidRPr="00987DAC">
        <w:rPr>
          <w:rFonts w:ascii="Times New Roman" w:hAnsi="Times New Roman"/>
          <w:color w:val="000000"/>
          <w:sz w:val="24"/>
          <w:szCs w:val="24"/>
        </w:rPr>
        <w:t xml:space="preserve">provides </w:t>
      </w:r>
      <w:r w:rsidR="00DE7B26" w:rsidRPr="00987DAC">
        <w:rPr>
          <w:rFonts w:ascii="Times New Roman" w:hAnsi="Times New Roman"/>
          <w:color w:val="000000"/>
          <w:sz w:val="24"/>
          <w:szCs w:val="24"/>
        </w:rPr>
        <w:t>useful information</w:t>
      </w:r>
      <w:r w:rsidR="00D543CF" w:rsidRPr="00987DAC">
        <w:rPr>
          <w:rFonts w:ascii="Times New Roman" w:hAnsi="Times New Roman"/>
          <w:color w:val="000000"/>
          <w:sz w:val="24"/>
          <w:szCs w:val="24"/>
        </w:rPr>
        <w:t xml:space="preserve"> </w:t>
      </w:r>
      <w:r w:rsidR="00C35213" w:rsidRPr="00987DAC">
        <w:rPr>
          <w:rFonts w:ascii="Times New Roman" w:hAnsi="Times New Roman"/>
          <w:color w:val="000000"/>
          <w:sz w:val="24"/>
          <w:szCs w:val="24"/>
        </w:rPr>
        <w:t>is</w:t>
      </w:r>
      <w:r w:rsidR="00D543CF" w:rsidRPr="00987DAC">
        <w:rPr>
          <w:rFonts w:ascii="Times New Roman" w:hAnsi="Times New Roman"/>
          <w:color w:val="000000"/>
          <w:sz w:val="24"/>
          <w:szCs w:val="24"/>
        </w:rPr>
        <w:t xml:space="preserve"> </w:t>
      </w:r>
      <w:r w:rsidR="00525053" w:rsidRPr="00987DAC">
        <w:rPr>
          <w:rFonts w:ascii="Times New Roman" w:hAnsi="Times New Roman"/>
          <w:color w:val="000000"/>
          <w:sz w:val="24"/>
          <w:szCs w:val="24"/>
        </w:rPr>
        <w:t xml:space="preserve">more </w:t>
      </w:r>
      <w:r w:rsidR="00D543CF" w:rsidRPr="00987DAC">
        <w:rPr>
          <w:rFonts w:ascii="Times New Roman" w:hAnsi="Times New Roman"/>
          <w:color w:val="000000"/>
          <w:sz w:val="24"/>
          <w:szCs w:val="24"/>
        </w:rPr>
        <w:t xml:space="preserve">likely to </w:t>
      </w:r>
      <w:r w:rsidR="00015646" w:rsidRPr="00987DAC">
        <w:rPr>
          <w:rFonts w:ascii="Times New Roman" w:hAnsi="Times New Roman"/>
          <w:color w:val="000000"/>
          <w:sz w:val="24"/>
          <w:szCs w:val="24"/>
        </w:rPr>
        <w:t>induce</w:t>
      </w:r>
      <w:r w:rsidR="00D543CF" w:rsidRPr="00987DAC">
        <w:rPr>
          <w:rFonts w:ascii="Times New Roman" w:hAnsi="Times New Roman"/>
          <w:color w:val="000000"/>
          <w:sz w:val="24"/>
          <w:szCs w:val="24"/>
        </w:rPr>
        <w:t xml:space="preserve"> </w:t>
      </w:r>
      <w:r w:rsidR="00015646" w:rsidRPr="00987DAC">
        <w:rPr>
          <w:rFonts w:ascii="Times New Roman" w:hAnsi="Times New Roman"/>
          <w:color w:val="000000"/>
          <w:sz w:val="24"/>
          <w:szCs w:val="24"/>
        </w:rPr>
        <w:t xml:space="preserve">fun and </w:t>
      </w:r>
      <w:r w:rsidR="00D543CF" w:rsidRPr="00987DAC">
        <w:rPr>
          <w:rFonts w:ascii="Times New Roman" w:hAnsi="Times New Roman"/>
          <w:color w:val="000000"/>
          <w:sz w:val="24"/>
          <w:szCs w:val="24"/>
        </w:rPr>
        <w:t>enjoyment</w:t>
      </w:r>
      <w:r w:rsidR="00DE7B26" w:rsidRPr="00987DAC">
        <w:rPr>
          <w:rFonts w:ascii="Times New Roman" w:hAnsi="Times New Roman"/>
          <w:color w:val="000000"/>
          <w:sz w:val="24"/>
          <w:szCs w:val="24"/>
        </w:rPr>
        <w:t>,</w:t>
      </w:r>
      <w:r w:rsidR="000B0F3C" w:rsidRPr="00987DAC">
        <w:rPr>
          <w:rFonts w:ascii="Times New Roman" w:hAnsi="Times New Roman"/>
          <w:color w:val="000000"/>
          <w:sz w:val="24"/>
          <w:szCs w:val="24"/>
        </w:rPr>
        <w:t xml:space="preserve"> </w:t>
      </w:r>
      <w:r w:rsidR="00DE7B26" w:rsidRPr="00987DAC">
        <w:rPr>
          <w:rFonts w:ascii="Times New Roman" w:hAnsi="Times New Roman"/>
          <w:color w:val="000000"/>
          <w:sz w:val="24"/>
          <w:szCs w:val="24"/>
        </w:rPr>
        <w:t>leading</w:t>
      </w:r>
      <w:r w:rsidR="00B94C27" w:rsidRPr="00987DAC">
        <w:rPr>
          <w:rFonts w:ascii="Times New Roman" w:hAnsi="Times New Roman"/>
          <w:color w:val="000000"/>
          <w:sz w:val="24"/>
          <w:szCs w:val="24"/>
        </w:rPr>
        <w:t xml:space="preserve"> </w:t>
      </w:r>
      <w:r w:rsidR="000B0F3C" w:rsidRPr="00987DAC">
        <w:rPr>
          <w:rFonts w:ascii="Times New Roman" w:hAnsi="Times New Roman"/>
          <w:color w:val="000000"/>
          <w:sz w:val="24"/>
          <w:szCs w:val="24"/>
        </w:rPr>
        <w:t xml:space="preserve">to </w:t>
      </w:r>
      <w:r w:rsidR="00ED61D7" w:rsidRPr="00987DAC">
        <w:rPr>
          <w:rFonts w:ascii="Times New Roman" w:hAnsi="Times New Roman"/>
          <w:color w:val="000000"/>
          <w:sz w:val="24"/>
          <w:szCs w:val="24"/>
        </w:rPr>
        <w:t xml:space="preserve">the </w:t>
      </w:r>
      <w:r w:rsidR="00DE7B26" w:rsidRPr="00987DAC">
        <w:rPr>
          <w:rFonts w:ascii="Times New Roman" w:hAnsi="Times New Roman"/>
          <w:color w:val="000000"/>
          <w:sz w:val="24"/>
          <w:szCs w:val="24"/>
        </w:rPr>
        <w:t xml:space="preserve">behavioral </w:t>
      </w:r>
      <w:r w:rsidR="000B0F3C" w:rsidRPr="00987DAC">
        <w:rPr>
          <w:rFonts w:ascii="Times New Roman" w:hAnsi="Times New Roman"/>
          <w:color w:val="000000"/>
          <w:sz w:val="24"/>
          <w:szCs w:val="24"/>
        </w:rPr>
        <w:t xml:space="preserve">intention to </w:t>
      </w:r>
      <w:r w:rsidR="00DE7B26" w:rsidRPr="00987DAC">
        <w:rPr>
          <w:rFonts w:ascii="Times New Roman" w:hAnsi="Times New Roman"/>
          <w:color w:val="000000"/>
          <w:sz w:val="24"/>
          <w:szCs w:val="24"/>
        </w:rPr>
        <w:t>repurchase</w:t>
      </w:r>
      <w:r w:rsidR="000B0F3C" w:rsidRPr="00987DAC">
        <w:rPr>
          <w:rFonts w:ascii="Times New Roman" w:hAnsi="Times New Roman"/>
          <w:color w:val="000000"/>
          <w:sz w:val="24"/>
          <w:szCs w:val="24"/>
        </w:rPr>
        <w:t xml:space="preserve"> online</w:t>
      </w:r>
      <w:r w:rsidRPr="00987DAC">
        <w:rPr>
          <w:rFonts w:ascii="Times New Roman" w:hAnsi="Times New Roman"/>
          <w:color w:val="000000"/>
          <w:sz w:val="24"/>
          <w:szCs w:val="24"/>
        </w:rPr>
        <w:t xml:space="preserve"> [</w:t>
      </w:r>
      <w:r w:rsidR="000B0F3C" w:rsidRPr="00987DAC">
        <w:rPr>
          <w:rFonts w:ascii="Times New Roman" w:hAnsi="Times New Roman"/>
          <w:color w:val="000000"/>
          <w:sz w:val="24"/>
          <w:szCs w:val="24"/>
        </w:rPr>
        <w:t>49</w:t>
      </w:r>
      <w:r w:rsidRPr="00987DAC">
        <w:rPr>
          <w:rFonts w:ascii="Times New Roman" w:hAnsi="Times New Roman"/>
          <w:color w:val="000000"/>
          <w:sz w:val="24"/>
          <w:szCs w:val="24"/>
        </w:rPr>
        <w:t>]</w:t>
      </w:r>
      <w:r w:rsidR="00D543CF" w:rsidRPr="00987DAC">
        <w:rPr>
          <w:rFonts w:ascii="Times New Roman" w:hAnsi="Times New Roman"/>
          <w:color w:val="000000"/>
          <w:sz w:val="24"/>
          <w:szCs w:val="24"/>
        </w:rPr>
        <w:t xml:space="preserve">. </w:t>
      </w:r>
      <w:r w:rsidR="00690A54" w:rsidRPr="00987DAC">
        <w:rPr>
          <w:rFonts w:ascii="Times New Roman" w:hAnsi="Times New Roman"/>
          <w:color w:val="000000"/>
          <w:sz w:val="24"/>
          <w:szCs w:val="24"/>
        </w:rPr>
        <w:t>C</w:t>
      </w:r>
      <w:r w:rsidR="00D543CF" w:rsidRPr="00987DAC">
        <w:rPr>
          <w:rFonts w:ascii="Times New Roman" w:hAnsi="Times New Roman"/>
          <w:color w:val="000000"/>
          <w:sz w:val="24"/>
          <w:szCs w:val="24"/>
        </w:rPr>
        <w:t xml:space="preserve">omplex </w:t>
      </w:r>
      <w:r w:rsidR="00F93D7B" w:rsidRPr="00987DAC">
        <w:rPr>
          <w:rFonts w:ascii="Times New Roman" w:hAnsi="Times New Roman"/>
          <w:color w:val="000000"/>
          <w:sz w:val="24"/>
          <w:szCs w:val="24"/>
        </w:rPr>
        <w:t xml:space="preserve">or </w:t>
      </w:r>
      <w:r w:rsidR="00D543CF" w:rsidRPr="00987DAC">
        <w:rPr>
          <w:rFonts w:ascii="Times New Roman" w:hAnsi="Times New Roman"/>
          <w:color w:val="000000"/>
          <w:sz w:val="24"/>
          <w:szCs w:val="24"/>
        </w:rPr>
        <w:t>messy website</w:t>
      </w:r>
      <w:r w:rsidR="00C35213" w:rsidRPr="00987DAC">
        <w:rPr>
          <w:rFonts w:ascii="Times New Roman" w:hAnsi="Times New Roman"/>
          <w:color w:val="000000"/>
          <w:sz w:val="24"/>
          <w:szCs w:val="24"/>
        </w:rPr>
        <w:t>s</w:t>
      </w:r>
      <w:r w:rsidR="00D543CF" w:rsidRPr="00987DAC">
        <w:rPr>
          <w:rFonts w:ascii="Times New Roman" w:hAnsi="Times New Roman"/>
          <w:color w:val="000000"/>
          <w:sz w:val="24"/>
          <w:szCs w:val="24"/>
        </w:rPr>
        <w:t xml:space="preserve"> </w:t>
      </w:r>
      <w:r w:rsidR="00525053" w:rsidRPr="00987DAC">
        <w:rPr>
          <w:rFonts w:ascii="Times New Roman" w:hAnsi="Times New Roman"/>
          <w:color w:val="000000"/>
          <w:sz w:val="24"/>
          <w:szCs w:val="24"/>
        </w:rPr>
        <w:t xml:space="preserve">(with irrelevant links) </w:t>
      </w:r>
      <w:r w:rsidR="00D543CF" w:rsidRPr="00987DAC">
        <w:rPr>
          <w:rFonts w:ascii="Times New Roman" w:hAnsi="Times New Roman"/>
          <w:color w:val="000000"/>
          <w:sz w:val="24"/>
          <w:szCs w:val="24"/>
        </w:rPr>
        <w:t xml:space="preserve">affect </w:t>
      </w:r>
      <w:r w:rsidR="00C35213" w:rsidRPr="00987DAC">
        <w:rPr>
          <w:rFonts w:ascii="Times New Roman" w:hAnsi="Times New Roman"/>
          <w:color w:val="000000"/>
          <w:sz w:val="24"/>
          <w:szCs w:val="24"/>
        </w:rPr>
        <w:t xml:space="preserve">the </w:t>
      </w:r>
      <w:r w:rsidR="00D543CF" w:rsidRPr="00987DAC">
        <w:rPr>
          <w:rFonts w:ascii="Times New Roman" w:hAnsi="Times New Roman"/>
          <w:color w:val="000000"/>
          <w:sz w:val="24"/>
          <w:szCs w:val="24"/>
        </w:rPr>
        <w:t>ease of browsing</w:t>
      </w:r>
      <w:r w:rsidR="006C3A69" w:rsidRPr="00987DAC">
        <w:rPr>
          <w:rFonts w:ascii="Times New Roman" w:hAnsi="Times New Roman"/>
          <w:color w:val="000000"/>
          <w:sz w:val="24"/>
          <w:szCs w:val="24"/>
        </w:rPr>
        <w:t>,</w:t>
      </w:r>
      <w:r w:rsidR="00D543CF" w:rsidRPr="00987DAC">
        <w:rPr>
          <w:rFonts w:ascii="Times New Roman" w:hAnsi="Times New Roman"/>
          <w:color w:val="000000"/>
          <w:sz w:val="24"/>
          <w:szCs w:val="24"/>
        </w:rPr>
        <w:t xml:space="preserve"> while</w:t>
      </w:r>
      <w:r w:rsidR="00F93D7B" w:rsidRPr="00987DAC">
        <w:rPr>
          <w:rFonts w:ascii="Times New Roman" w:hAnsi="Times New Roman"/>
          <w:color w:val="000000"/>
          <w:sz w:val="24"/>
          <w:szCs w:val="24"/>
        </w:rPr>
        <w:t xml:space="preserve"> frequent pop-ups and</w:t>
      </w:r>
      <w:r w:rsidR="00D543CF" w:rsidRPr="00987DAC">
        <w:rPr>
          <w:rFonts w:ascii="Times New Roman" w:hAnsi="Times New Roman"/>
          <w:color w:val="000000"/>
          <w:sz w:val="24"/>
          <w:szCs w:val="24"/>
        </w:rPr>
        <w:t xml:space="preserve"> </w:t>
      </w:r>
      <w:r w:rsidR="00ED61D7" w:rsidRPr="00987DAC">
        <w:rPr>
          <w:rFonts w:ascii="Times New Roman" w:hAnsi="Times New Roman"/>
          <w:color w:val="000000"/>
          <w:sz w:val="24"/>
          <w:szCs w:val="24"/>
        </w:rPr>
        <w:t>inconsistent pricing</w:t>
      </w:r>
      <w:r w:rsidR="00525053" w:rsidRPr="00987DAC">
        <w:rPr>
          <w:rFonts w:ascii="Times New Roman" w:hAnsi="Times New Roman"/>
          <w:color w:val="000000"/>
          <w:sz w:val="24"/>
          <w:szCs w:val="24"/>
        </w:rPr>
        <w:t xml:space="preserve"> </w:t>
      </w:r>
      <w:r w:rsidR="00F93D7B" w:rsidRPr="00987DAC">
        <w:rPr>
          <w:rFonts w:ascii="Times New Roman" w:hAnsi="Times New Roman"/>
          <w:color w:val="000000"/>
          <w:sz w:val="24"/>
          <w:szCs w:val="24"/>
        </w:rPr>
        <w:t>annoy</w:t>
      </w:r>
      <w:r w:rsidR="00D543CF" w:rsidRPr="00987DAC">
        <w:rPr>
          <w:rFonts w:ascii="Times New Roman" w:hAnsi="Times New Roman"/>
          <w:color w:val="000000"/>
          <w:sz w:val="24"/>
          <w:szCs w:val="24"/>
        </w:rPr>
        <w:t xml:space="preserve"> users</w:t>
      </w:r>
      <w:r w:rsidR="00ED61D7" w:rsidRPr="00987DAC">
        <w:rPr>
          <w:rFonts w:ascii="Times New Roman" w:hAnsi="Times New Roman"/>
          <w:color w:val="000000"/>
          <w:sz w:val="24"/>
          <w:szCs w:val="24"/>
        </w:rPr>
        <w:t xml:space="preserve">, </w:t>
      </w:r>
      <w:r w:rsidR="00981788" w:rsidRPr="00987DAC">
        <w:rPr>
          <w:rFonts w:ascii="Times New Roman" w:hAnsi="Times New Roman"/>
          <w:color w:val="000000"/>
          <w:sz w:val="24"/>
          <w:szCs w:val="24"/>
        </w:rPr>
        <w:t>leading to</w:t>
      </w:r>
      <w:r w:rsidR="00D543CF" w:rsidRPr="00987DAC">
        <w:rPr>
          <w:rFonts w:ascii="Times New Roman" w:hAnsi="Times New Roman"/>
          <w:color w:val="000000"/>
          <w:sz w:val="24"/>
          <w:szCs w:val="24"/>
        </w:rPr>
        <w:t xml:space="preserve"> </w:t>
      </w:r>
      <w:r w:rsidR="00957F99" w:rsidRPr="00987DAC">
        <w:rPr>
          <w:rFonts w:ascii="Times New Roman" w:hAnsi="Times New Roman"/>
          <w:color w:val="000000"/>
          <w:sz w:val="24"/>
          <w:szCs w:val="24"/>
        </w:rPr>
        <w:t xml:space="preserve">customer </w:t>
      </w:r>
      <w:r w:rsidR="00981788" w:rsidRPr="00987DAC">
        <w:rPr>
          <w:rFonts w:ascii="Times New Roman" w:hAnsi="Times New Roman"/>
          <w:color w:val="000000"/>
          <w:sz w:val="24"/>
          <w:szCs w:val="24"/>
        </w:rPr>
        <w:t>dis</w:t>
      </w:r>
      <w:r w:rsidR="00957F99" w:rsidRPr="00987DAC">
        <w:rPr>
          <w:rFonts w:ascii="Times New Roman" w:hAnsi="Times New Roman"/>
          <w:color w:val="000000"/>
          <w:sz w:val="24"/>
          <w:szCs w:val="24"/>
        </w:rPr>
        <w:t>satisfaction</w:t>
      </w:r>
      <w:r w:rsidR="00D543CF" w:rsidRPr="00987DAC">
        <w:rPr>
          <w:rFonts w:ascii="Times New Roman" w:hAnsi="Times New Roman"/>
          <w:color w:val="000000"/>
          <w:sz w:val="24"/>
          <w:szCs w:val="24"/>
        </w:rPr>
        <w:t xml:space="preserve"> </w:t>
      </w:r>
      <w:r w:rsidR="00FF3444" w:rsidRPr="00987DAC">
        <w:rPr>
          <w:rFonts w:ascii="Times New Roman" w:hAnsi="Times New Roman"/>
          <w:color w:val="000000"/>
          <w:sz w:val="24"/>
          <w:szCs w:val="24"/>
        </w:rPr>
        <w:t>with</w:t>
      </w:r>
      <w:r w:rsidR="00981788" w:rsidRPr="00987DAC">
        <w:rPr>
          <w:rFonts w:ascii="Times New Roman" w:hAnsi="Times New Roman"/>
          <w:color w:val="000000"/>
          <w:sz w:val="24"/>
          <w:szCs w:val="24"/>
        </w:rPr>
        <w:t xml:space="preserve"> </w:t>
      </w:r>
      <w:r w:rsidR="00D543CF" w:rsidRPr="00987DAC">
        <w:rPr>
          <w:rFonts w:ascii="Times New Roman" w:hAnsi="Times New Roman"/>
          <w:color w:val="000000"/>
          <w:sz w:val="24"/>
          <w:szCs w:val="24"/>
        </w:rPr>
        <w:t>m-</w:t>
      </w:r>
      <w:r w:rsidR="00957F99" w:rsidRPr="00987DAC">
        <w:rPr>
          <w:rFonts w:ascii="Times New Roman" w:hAnsi="Times New Roman"/>
          <w:color w:val="000000"/>
          <w:sz w:val="24"/>
          <w:szCs w:val="24"/>
        </w:rPr>
        <w:t>commerce</w:t>
      </w:r>
      <w:r w:rsidR="00690A54" w:rsidRPr="00987DAC">
        <w:rPr>
          <w:rFonts w:ascii="Times New Roman" w:hAnsi="Times New Roman"/>
          <w:color w:val="000000"/>
          <w:sz w:val="24"/>
          <w:szCs w:val="24"/>
        </w:rPr>
        <w:t xml:space="preserve"> [</w:t>
      </w:r>
      <w:r w:rsidR="006F0C45" w:rsidRPr="00987DAC">
        <w:rPr>
          <w:rFonts w:ascii="Times New Roman" w:hAnsi="Times New Roman"/>
          <w:color w:val="000000"/>
          <w:sz w:val="24"/>
          <w:szCs w:val="24"/>
        </w:rPr>
        <w:t>39</w:t>
      </w:r>
      <w:r w:rsidR="00690A54" w:rsidRPr="00987DAC">
        <w:rPr>
          <w:rFonts w:ascii="Times New Roman" w:hAnsi="Times New Roman"/>
          <w:color w:val="000000"/>
          <w:sz w:val="24"/>
          <w:szCs w:val="24"/>
        </w:rPr>
        <w:t>]</w:t>
      </w:r>
      <w:r w:rsidR="00D543CF" w:rsidRPr="00987DAC">
        <w:rPr>
          <w:rFonts w:ascii="Times New Roman" w:hAnsi="Times New Roman"/>
          <w:color w:val="000000"/>
          <w:sz w:val="24"/>
          <w:szCs w:val="24"/>
        </w:rPr>
        <w:t xml:space="preserve">. </w:t>
      </w:r>
      <w:r w:rsidR="00444B18" w:rsidRPr="00987DAC">
        <w:rPr>
          <w:rFonts w:ascii="Times New Roman" w:hAnsi="Times New Roman"/>
          <w:color w:val="000000"/>
          <w:sz w:val="24"/>
          <w:szCs w:val="24"/>
        </w:rPr>
        <w:t xml:space="preserve">As per Chong [31], </w:t>
      </w:r>
      <w:r w:rsidR="00444B18" w:rsidRPr="00987DAC">
        <w:rPr>
          <w:rFonts w:ascii="Times New Roman" w:hAnsi="Times New Roman"/>
          <w:color w:val="000000"/>
          <w:sz w:val="24"/>
          <w:szCs w:val="24"/>
          <w:shd w:val="clear" w:color="auto" w:fill="FFFFFF"/>
        </w:rPr>
        <w:t>perceived usefulness and perceived ease of use of m-commerce platforms impacted m-commerce</w:t>
      </w:r>
      <w:r w:rsidR="00067917" w:rsidRPr="00987DAC">
        <w:rPr>
          <w:rFonts w:ascii="Times New Roman" w:hAnsi="Times New Roman"/>
          <w:color w:val="000000"/>
          <w:sz w:val="24"/>
          <w:szCs w:val="24"/>
          <w:shd w:val="clear" w:color="auto" w:fill="FFFFFF"/>
        </w:rPr>
        <w:t>’s</w:t>
      </w:r>
      <w:r w:rsidR="00444B18" w:rsidRPr="00987DAC">
        <w:rPr>
          <w:rFonts w:ascii="Times New Roman" w:hAnsi="Times New Roman"/>
          <w:color w:val="000000"/>
          <w:sz w:val="24"/>
          <w:szCs w:val="24"/>
          <w:shd w:val="clear" w:color="auto" w:fill="FFFFFF"/>
        </w:rPr>
        <w:t xml:space="preserve"> continu</w:t>
      </w:r>
      <w:r w:rsidR="00067917" w:rsidRPr="00987DAC">
        <w:rPr>
          <w:rFonts w:ascii="Times New Roman" w:hAnsi="Times New Roman"/>
          <w:color w:val="000000"/>
          <w:sz w:val="24"/>
          <w:szCs w:val="24"/>
          <w:shd w:val="clear" w:color="auto" w:fill="FFFFFF"/>
        </w:rPr>
        <w:t xml:space="preserve">ed </w:t>
      </w:r>
      <w:r w:rsidR="00444B18" w:rsidRPr="00987DAC">
        <w:rPr>
          <w:rFonts w:ascii="Times New Roman" w:hAnsi="Times New Roman"/>
          <w:color w:val="000000"/>
          <w:sz w:val="24"/>
          <w:szCs w:val="24"/>
          <w:shd w:val="clear" w:color="auto" w:fill="FFFFFF"/>
        </w:rPr>
        <w:t xml:space="preserve">intentions. </w:t>
      </w:r>
      <w:r w:rsidR="00D03B6F" w:rsidRPr="00987DAC">
        <w:rPr>
          <w:rFonts w:ascii="Times New Roman" w:hAnsi="Times New Roman"/>
          <w:color w:val="000000"/>
          <w:sz w:val="24"/>
          <w:szCs w:val="24"/>
        </w:rPr>
        <w:t xml:space="preserve">Too many pop-up advertisements make purchases difficult via </w:t>
      </w:r>
      <w:r w:rsidR="00FF3444" w:rsidRPr="00987DAC">
        <w:rPr>
          <w:rFonts w:ascii="Times New Roman" w:hAnsi="Times New Roman"/>
          <w:color w:val="000000"/>
          <w:sz w:val="24"/>
          <w:szCs w:val="24"/>
        </w:rPr>
        <w:t>the mobile phone</w:t>
      </w:r>
      <w:r w:rsidR="00D03B6F" w:rsidRPr="00987DAC">
        <w:rPr>
          <w:rFonts w:ascii="Times New Roman" w:hAnsi="Times New Roman"/>
          <w:color w:val="000000"/>
          <w:sz w:val="24"/>
          <w:szCs w:val="24"/>
        </w:rPr>
        <w:t xml:space="preserve"> [39</w:t>
      </w:r>
      <w:r w:rsidR="00067917" w:rsidRPr="00987DAC">
        <w:rPr>
          <w:rFonts w:ascii="Times New Roman" w:hAnsi="Times New Roman"/>
          <w:color w:val="000000"/>
          <w:sz w:val="24"/>
          <w:szCs w:val="24"/>
        </w:rPr>
        <w:t>]</w:t>
      </w:r>
      <w:r w:rsidR="00D03B6F" w:rsidRPr="00987DAC">
        <w:rPr>
          <w:rFonts w:ascii="Times New Roman" w:hAnsi="Times New Roman"/>
          <w:color w:val="000000"/>
          <w:sz w:val="24"/>
          <w:szCs w:val="24"/>
        </w:rPr>
        <w:t xml:space="preserve">, potentially discouraging future use. </w:t>
      </w:r>
      <w:r w:rsidR="00892A4B" w:rsidRPr="00987DAC">
        <w:rPr>
          <w:rFonts w:ascii="Times New Roman" w:hAnsi="Times New Roman"/>
          <w:color w:val="000000"/>
          <w:sz w:val="24"/>
          <w:szCs w:val="24"/>
        </w:rPr>
        <w:t>Defining Web design quality as u</w:t>
      </w:r>
      <w:r w:rsidR="00672B2B" w:rsidRPr="00987DAC">
        <w:rPr>
          <w:rFonts w:ascii="Times New Roman" w:hAnsi="Times New Roman"/>
          <w:color w:val="000000"/>
          <w:sz w:val="24"/>
          <w:szCs w:val="24"/>
        </w:rPr>
        <w:t>ser-friendly (easy to navigate and</w:t>
      </w:r>
      <w:r w:rsidR="00892A4B" w:rsidRPr="00987DAC">
        <w:rPr>
          <w:rFonts w:ascii="Times New Roman" w:hAnsi="Times New Roman"/>
          <w:color w:val="000000"/>
          <w:sz w:val="24"/>
          <w:szCs w:val="24"/>
        </w:rPr>
        <w:t xml:space="preserve"> checkout), not messy with irrelevant </w:t>
      </w:r>
      <w:r w:rsidR="00690A54" w:rsidRPr="00987DAC">
        <w:rPr>
          <w:rFonts w:ascii="Times New Roman" w:hAnsi="Times New Roman"/>
          <w:color w:val="000000"/>
          <w:sz w:val="24"/>
          <w:szCs w:val="24"/>
        </w:rPr>
        <w:t>information</w:t>
      </w:r>
      <w:r w:rsidR="00296846" w:rsidRPr="00987DAC">
        <w:rPr>
          <w:rFonts w:ascii="Times New Roman" w:hAnsi="Times New Roman"/>
          <w:color w:val="000000"/>
          <w:sz w:val="24"/>
          <w:szCs w:val="24"/>
        </w:rPr>
        <w:t>,</w:t>
      </w:r>
      <w:r w:rsidR="00892A4B" w:rsidRPr="00987DAC">
        <w:rPr>
          <w:rFonts w:ascii="Times New Roman" w:hAnsi="Times New Roman"/>
          <w:color w:val="000000"/>
          <w:sz w:val="24"/>
          <w:szCs w:val="24"/>
        </w:rPr>
        <w:t xml:space="preserve"> and consistent p</w:t>
      </w:r>
      <w:r w:rsidR="00957F99" w:rsidRPr="00987DAC">
        <w:rPr>
          <w:rFonts w:ascii="Times New Roman" w:hAnsi="Times New Roman"/>
          <w:color w:val="000000"/>
          <w:sz w:val="24"/>
          <w:szCs w:val="24"/>
        </w:rPr>
        <w:t xml:space="preserve">ricing within the same </w:t>
      </w:r>
      <w:r w:rsidR="002819F6" w:rsidRPr="00987DAC">
        <w:rPr>
          <w:rFonts w:ascii="Times New Roman" w:hAnsi="Times New Roman"/>
          <w:color w:val="000000"/>
          <w:sz w:val="24"/>
          <w:szCs w:val="24"/>
        </w:rPr>
        <w:t xml:space="preserve">m-shopping </w:t>
      </w:r>
      <w:r w:rsidR="00957F99" w:rsidRPr="00987DAC">
        <w:rPr>
          <w:rFonts w:ascii="Times New Roman" w:hAnsi="Times New Roman"/>
          <w:color w:val="000000"/>
          <w:sz w:val="24"/>
          <w:szCs w:val="24"/>
        </w:rPr>
        <w:t>platform</w:t>
      </w:r>
      <w:r w:rsidR="00892A4B" w:rsidRPr="00987DAC">
        <w:rPr>
          <w:rFonts w:ascii="Times New Roman" w:hAnsi="Times New Roman"/>
          <w:color w:val="000000"/>
          <w:sz w:val="24"/>
          <w:szCs w:val="24"/>
        </w:rPr>
        <w:t xml:space="preserve">, </w:t>
      </w:r>
      <w:r w:rsidR="00015646" w:rsidRPr="00987DAC">
        <w:rPr>
          <w:rFonts w:ascii="Times New Roman" w:hAnsi="Times New Roman"/>
          <w:color w:val="000000"/>
          <w:sz w:val="24"/>
          <w:szCs w:val="24"/>
        </w:rPr>
        <w:t>this study propose</w:t>
      </w:r>
      <w:r w:rsidR="005C52D2" w:rsidRPr="00987DAC">
        <w:rPr>
          <w:rFonts w:ascii="Times New Roman" w:hAnsi="Times New Roman"/>
          <w:color w:val="000000"/>
          <w:sz w:val="24"/>
          <w:szCs w:val="24"/>
        </w:rPr>
        <w:t>s</w:t>
      </w:r>
      <w:r w:rsidR="00DE7070" w:rsidRPr="00987DAC">
        <w:rPr>
          <w:rFonts w:ascii="Times New Roman" w:hAnsi="Times New Roman"/>
          <w:color w:val="000000"/>
          <w:sz w:val="24"/>
          <w:szCs w:val="24"/>
        </w:rPr>
        <w:t xml:space="preserve"> the following</w:t>
      </w:r>
      <w:r w:rsidR="0004765A" w:rsidRPr="00987DAC">
        <w:rPr>
          <w:rFonts w:ascii="Times New Roman" w:hAnsi="Times New Roman"/>
          <w:color w:val="000000"/>
          <w:sz w:val="24"/>
          <w:szCs w:val="24"/>
        </w:rPr>
        <w:t>:</w:t>
      </w:r>
    </w:p>
    <w:p w14:paraId="3A1C5727" w14:textId="4B35FF46" w:rsidR="0004765A" w:rsidRPr="00987DAC" w:rsidRDefault="00B84BE5" w:rsidP="00BB1C3B">
      <w:pPr>
        <w:spacing w:beforeLines="100" w:before="240" w:after="0" w:line="276" w:lineRule="auto"/>
        <w:ind w:leftChars="200" w:left="440"/>
        <w:jc w:val="both"/>
        <w:rPr>
          <w:rFonts w:ascii="Times New Roman" w:hAnsi="Times New Roman"/>
          <w:i/>
          <w:color w:val="000000"/>
          <w:sz w:val="24"/>
          <w:szCs w:val="24"/>
        </w:rPr>
      </w:pPr>
      <w:r w:rsidRPr="00987DAC">
        <w:rPr>
          <w:rFonts w:ascii="Times New Roman" w:hAnsi="Times New Roman"/>
          <w:b/>
          <w:i/>
          <w:color w:val="000000"/>
          <w:sz w:val="24"/>
          <w:szCs w:val="24"/>
        </w:rPr>
        <w:t>H7</w:t>
      </w:r>
      <w:r w:rsidR="009B39A5" w:rsidRPr="00987DAC">
        <w:rPr>
          <w:rFonts w:ascii="Times New Roman" w:hAnsi="Times New Roman"/>
          <w:b/>
          <w:i/>
          <w:color w:val="000000"/>
          <w:sz w:val="24"/>
          <w:szCs w:val="24"/>
        </w:rPr>
        <w:t>a</w:t>
      </w:r>
      <w:r w:rsidR="009B39A5" w:rsidRPr="00987DAC">
        <w:rPr>
          <w:rFonts w:ascii="Times New Roman" w:hAnsi="Times New Roman"/>
          <w:i/>
          <w:color w:val="000000"/>
          <w:sz w:val="24"/>
          <w:szCs w:val="24"/>
        </w:rPr>
        <w:t xml:space="preserve">: </w:t>
      </w:r>
      <w:r w:rsidR="0004765A" w:rsidRPr="00987DAC">
        <w:rPr>
          <w:rFonts w:ascii="Times New Roman" w:hAnsi="Times New Roman"/>
          <w:i/>
          <w:color w:val="000000"/>
          <w:sz w:val="24"/>
          <w:szCs w:val="24"/>
        </w:rPr>
        <w:t>Web</w:t>
      </w:r>
      <w:r w:rsidR="007B5E30" w:rsidRPr="00987DAC">
        <w:rPr>
          <w:rFonts w:ascii="Times New Roman" w:hAnsi="Times New Roman"/>
          <w:i/>
          <w:color w:val="000000"/>
          <w:sz w:val="24"/>
          <w:szCs w:val="24"/>
        </w:rPr>
        <w:t xml:space="preserve"> design</w:t>
      </w:r>
      <w:r w:rsidR="0004765A" w:rsidRPr="00987DAC">
        <w:rPr>
          <w:rFonts w:ascii="Times New Roman" w:hAnsi="Times New Roman"/>
          <w:i/>
          <w:color w:val="000000"/>
          <w:sz w:val="24"/>
          <w:szCs w:val="24"/>
        </w:rPr>
        <w:t xml:space="preserve"> </w:t>
      </w:r>
      <w:r w:rsidR="00D90ADA" w:rsidRPr="00987DAC">
        <w:rPr>
          <w:rFonts w:ascii="Times New Roman" w:hAnsi="Times New Roman"/>
          <w:i/>
          <w:color w:val="000000"/>
          <w:sz w:val="24"/>
          <w:szCs w:val="24"/>
        </w:rPr>
        <w:t xml:space="preserve">quality </w:t>
      </w:r>
      <w:r w:rsidR="0004765A" w:rsidRPr="00987DAC">
        <w:rPr>
          <w:rFonts w:ascii="Times New Roman" w:hAnsi="Times New Roman"/>
          <w:i/>
          <w:color w:val="000000"/>
          <w:sz w:val="24"/>
          <w:szCs w:val="24"/>
        </w:rPr>
        <w:t xml:space="preserve">has </w:t>
      </w:r>
      <w:r w:rsidR="00C35213" w:rsidRPr="00987DAC">
        <w:rPr>
          <w:rFonts w:ascii="Times New Roman" w:hAnsi="Times New Roman"/>
          <w:i/>
          <w:color w:val="000000"/>
          <w:sz w:val="24"/>
          <w:szCs w:val="24"/>
        </w:rPr>
        <w:t xml:space="preserve">a </w:t>
      </w:r>
      <w:r w:rsidR="0004765A" w:rsidRPr="00987DAC">
        <w:rPr>
          <w:rFonts w:ascii="Times New Roman" w:hAnsi="Times New Roman"/>
          <w:i/>
          <w:color w:val="000000"/>
          <w:sz w:val="24"/>
          <w:szCs w:val="24"/>
        </w:rPr>
        <w:t xml:space="preserve">positive influence on </w:t>
      </w:r>
      <w:r w:rsidR="00C35213" w:rsidRPr="00987DAC">
        <w:rPr>
          <w:rFonts w:ascii="Times New Roman" w:hAnsi="Times New Roman"/>
          <w:i/>
          <w:color w:val="000000"/>
          <w:sz w:val="24"/>
          <w:szCs w:val="24"/>
        </w:rPr>
        <w:t xml:space="preserve">the </w:t>
      </w:r>
      <w:r w:rsidR="00D90ADA" w:rsidRPr="00987DAC">
        <w:rPr>
          <w:rFonts w:ascii="Times New Roman" w:hAnsi="Times New Roman"/>
          <w:i/>
          <w:color w:val="000000"/>
          <w:sz w:val="24"/>
          <w:szCs w:val="24"/>
        </w:rPr>
        <w:t>utilitarian value</w:t>
      </w:r>
      <w:r w:rsidR="00B814A3" w:rsidRPr="00987DAC">
        <w:rPr>
          <w:rFonts w:ascii="Times New Roman" w:hAnsi="Times New Roman"/>
          <w:i/>
          <w:color w:val="000000"/>
          <w:sz w:val="24"/>
          <w:szCs w:val="24"/>
        </w:rPr>
        <w:t xml:space="preserve"> of m-</w:t>
      </w:r>
      <w:r w:rsidR="00BB1C3B" w:rsidRPr="00987DAC">
        <w:rPr>
          <w:rFonts w:ascii="Times New Roman" w:hAnsi="Times New Roman"/>
          <w:i/>
          <w:color w:val="000000"/>
          <w:sz w:val="24"/>
          <w:szCs w:val="24"/>
        </w:rPr>
        <w:t>shopping.</w:t>
      </w:r>
    </w:p>
    <w:p w14:paraId="6C48449D" w14:textId="3F10DC4B" w:rsidR="00D90ADA" w:rsidRPr="00987DAC" w:rsidRDefault="00B84BE5" w:rsidP="00BB1C3B">
      <w:pPr>
        <w:spacing w:beforeLines="50" w:before="120" w:after="0" w:line="276" w:lineRule="auto"/>
        <w:ind w:leftChars="200" w:left="440"/>
        <w:jc w:val="both"/>
        <w:rPr>
          <w:rFonts w:ascii="Times New Roman" w:hAnsi="Times New Roman"/>
          <w:i/>
          <w:color w:val="000000"/>
          <w:sz w:val="24"/>
          <w:szCs w:val="24"/>
        </w:rPr>
      </w:pPr>
      <w:r w:rsidRPr="00987DAC">
        <w:rPr>
          <w:rFonts w:ascii="Times New Roman" w:hAnsi="Times New Roman"/>
          <w:b/>
          <w:i/>
          <w:color w:val="000000"/>
          <w:sz w:val="24"/>
          <w:szCs w:val="24"/>
        </w:rPr>
        <w:t>H7</w:t>
      </w:r>
      <w:r w:rsidR="009B39A5" w:rsidRPr="00987DAC">
        <w:rPr>
          <w:rFonts w:ascii="Times New Roman" w:hAnsi="Times New Roman"/>
          <w:b/>
          <w:i/>
          <w:color w:val="000000"/>
          <w:sz w:val="24"/>
          <w:szCs w:val="24"/>
        </w:rPr>
        <w:t>b</w:t>
      </w:r>
      <w:r w:rsidR="009B39A5" w:rsidRPr="00987DAC">
        <w:rPr>
          <w:rFonts w:ascii="Times New Roman" w:hAnsi="Times New Roman"/>
          <w:i/>
          <w:color w:val="000000"/>
          <w:sz w:val="24"/>
          <w:szCs w:val="24"/>
        </w:rPr>
        <w:t xml:space="preserve">: </w:t>
      </w:r>
      <w:r w:rsidR="00D90ADA" w:rsidRPr="00987DAC">
        <w:rPr>
          <w:rFonts w:ascii="Times New Roman" w:hAnsi="Times New Roman"/>
          <w:i/>
          <w:color w:val="000000"/>
          <w:sz w:val="24"/>
          <w:szCs w:val="24"/>
        </w:rPr>
        <w:t>Web</w:t>
      </w:r>
      <w:r w:rsidR="007B5E30" w:rsidRPr="00987DAC">
        <w:rPr>
          <w:rFonts w:ascii="Times New Roman" w:hAnsi="Times New Roman"/>
          <w:i/>
          <w:color w:val="000000"/>
          <w:sz w:val="24"/>
          <w:szCs w:val="24"/>
        </w:rPr>
        <w:t xml:space="preserve"> design</w:t>
      </w:r>
      <w:r w:rsidR="00D90ADA" w:rsidRPr="00987DAC">
        <w:rPr>
          <w:rFonts w:ascii="Times New Roman" w:hAnsi="Times New Roman"/>
          <w:i/>
          <w:color w:val="000000"/>
          <w:sz w:val="24"/>
          <w:szCs w:val="24"/>
        </w:rPr>
        <w:t xml:space="preserve"> quality has </w:t>
      </w:r>
      <w:r w:rsidR="00C35213" w:rsidRPr="00987DAC">
        <w:rPr>
          <w:rFonts w:ascii="Times New Roman" w:hAnsi="Times New Roman"/>
          <w:i/>
          <w:color w:val="000000"/>
          <w:sz w:val="24"/>
          <w:szCs w:val="24"/>
        </w:rPr>
        <w:t xml:space="preserve">a </w:t>
      </w:r>
      <w:r w:rsidR="00D90ADA" w:rsidRPr="00987DAC">
        <w:rPr>
          <w:rFonts w:ascii="Times New Roman" w:hAnsi="Times New Roman"/>
          <w:i/>
          <w:color w:val="000000"/>
          <w:sz w:val="24"/>
          <w:szCs w:val="24"/>
        </w:rPr>
        <w:t xml:space="preserve">positive influence on </w:t>
      </w:r>
      <w:r w:rsidR="00C35213" w:rsidRPr="00987DAC">
        <w:rPr>
          <w:rFonts w:ascii="Times New Roman" w:hAnsi="Times New Roman"/>
          <w:i/>
          <w:color w:val="000000"/>
          <w:sz w:val="24"/>
          <w:szCs w:val="24"/>
        </w:rPr>
        <w:t xml:space="preserve">the </w:t>
      </w:r>
      <w:r w:rsidR="00D90ADA" w:rsidRPr="00987DAC">
        <w:rPr>
          <w:rFonts w:ascii="Times New Roman" w:hAnsi="Times New Roman"/>
          <w:i/>
          <w:color w:val="000000"/>
          <w:sz w:val="24"/>
          <w:szCs w:val="24"/>
        </w:rPr>
        <w:t>hedonic value</w:t>
      </w:r>
      <w:r w:rsidR="00B814A3" w:rsidRPr="00987DAC">
        <w:rPr>
          <w:rFonts w:ascii="Times New Roman" w:hAnsi="Times New Roman"/>
          <w:i/>
          <w:color w:val="000000"/>
          <w:sz w:val="24"/>
          <w:szCs w:val="24"/>
        </w:rPr>
        <w:t xml:space="preserve"> of m-</w:t>
      </w:r>
      <w:r w:rsidR="00BB1C3B" w:rsidRPr="00987DAC">
        <w:rPr>
          <w:rFonts w:ascii="Times New Roman" w:hAnsi="Times New Roman"/>
          <w:i/>
          <w:color w:val="000000"/>
          <w:sz w:val="24"/>
          <w:szCs w:val="24"/>
        </w:rPr>
        <w:t>shopping.</w:t>
      </w:r>
    </w:p>
    <w:p w14:paraId="7B2329D6" w14:textId="6EB9C9B5" w:rsidR="00C15EF8" w:rsidRPr="00BB1C3B" w:rsidRDefault="00461D45" w:rsidP="00BB1C3B">
      <w:pPr>
        <w:spacing w:beforeLines="50" w:before="120" w:after="0" w:line="276" w:lineRule="auto"/>
        <w:ind w:leftChars="200" w:left="440"/>
        <w:jc w:val="both"/>
        <w:rPr>
          <w:rFonts w:ascii="Times New Roman" w:hAnsi="Times New Roman"/>
          <w:i/>
          <w:color w:val="000000"/>
          <w:sz w:val="24"/>
          <w:szCs w:val="24"/>
          <w:lang w:eastAsia="en-US"/>
        </w:rPr>
      </w:pPr>
      <w:r w:rsidRPr="00987DAC">
        <w:rPr>
          <w:rFonts w:ascii="Times New Roman" w:hAnsi="Times New Roman"/>
          <w:b/>
          <w:i/>
          <w:color w:val="000000"/>
          <w:sz w:val="24"/>
          <w:szCs w:val="24"/>
        </w:rPr>
        <w:t>H7c</w:t>
      </w:r>
      <w:r w:rsidRPr="00987DAC">
        <w:rPr>
          <w:rFonts w:ascii="Times New Roman" w:hAnsi="Times New Roman"/>
          <w:i/>
          <w:color w:val="000000"/>
          <w:sz w:val="24"/>
          <w:szCs w:val="24"/>
        </w:rPr>
        <w:t>: Web design quality has</w:t>
      </w:r>
      <w:r w:rsidRPr="00987DAC">
        <w:rPr>
          <w:rFonts w:ascii="Times New Roman" w:hAnsi="Times New Roman"/>
          <w:i/>
          <w:color w:val="000000"/>
          <w:sz w:val="24"/>
          <w:szCs w:val="24"/>
          <w:lang w:eastAsia="en-US"/>
        </w:rPr>
        <w:t xml:space="preserve"> a significant direct influence on m-shopping </w:t>
      </w:r>
      <w:r w:rsidR="00BB1C3B" w:rsidRPr="00987DAC">
        <w:rPr>
          <w:rFonts w:ascii="Times New Roman" w:hAnsi="Times New Roman"/>
          <w:i/>
          <w:color w:val="000000"/>
          <w:sz w:val="24"/>
          <w:szCs w:val="24"/>
          <w:lang w:eastAsia="en-US"/>
        </w:rPr>
        <w:t>continuance.</w:t>
      </w:r>
    </w:p>
    <w:p w14:paraId="0F08F5AD" w14:textId="77777777" w:rsidR="000E25A3" w:rsidRPr="00BB1C3B" w:rsidRDefault="006553C7" w:rsidP="00BB1C3B">
      <w:pPr>
        <w:spacing w:beforeLines="100" w:before="240" w:after="0" w:line="276" w:lineRule="auto"/>
        <w:jc w:val="both"/>
        <w:rPr>
          <w:rFonts w:ascii="Arial" w:hAnsi="Arial"/>
          <w:b/>
          <w:bCs/>
          <w:color w:val="000000"/>
          <w:sz w:val="28"/>
          <w:szCs w:val="24"/>
        </w:rPr>
      </w:pPr>
      <w:r w:rsidRPr="00BB1C3B">
        <w:rPr>
          <w:rFonts w:ascii="Arial" w:hAnsi="Arial"/>
          <w:b/>
          <w:bCs/>
          <w:color w:val="000000"/>
          <w:sz w:val="28"/>
          <w:szCs w:val="24"/>
        </w:rPr>
        <w:t>2</w:t>
      </w:r>
      <w:r w:rsidR="00D64BF3" w:rsidRPr="00BB1C3B">
        <w:rPr>
          <w:rFonts w:ascii="Arial" w:hAnsi="Arial"/>
          <w:b/>
          <w:bCs/>
          <w:color w:val="000000"/>
          <w:sz w:val="28"/>
          <w:szCs w:val="24"/>
        </w:rPr>
        <w:t>.</w:t>
      </w:r>
      <w:r w:rsidR="00482DB9" w:rsidRPr="00BB1C3B">
        <w:rPr>
          <w:rFonts w:ascii="Arial" w:hAnsi="Arial"/>
          <w:b/>
          <w:bCs/>
          <w:color w:val="000000"/>
          <w:sz w:val="28"/>
          <w:szCs w:val="24"/>
        </w:rPr>
        <w:t>9</w:t>
      </w:r>
      <w:r w:rsidR="00D64BF3" w:rsidRPr="00BB1C3B">
        <w:rPr>
          <w:rFonts w:ascii="Arial" w:hAnsi="Arial"/>
          <w:b/>
          <w:bCs/>
          <w:color w:val="000000"/>
          <w:sz w:val="28"/>
          <w:szCs w:val="24"/>
        </w:rPr>
        <w:t xml:space="preserve"> </w:t>
      </w:r>
      <w:r w:rsidR="00094F38" w:rsidRPr="00BB1C3B">
        <w:rPr>
          <w:rFonts w:ascii="Arial" w:hAnsi="Arial"/>
          <w:b/>
          <w:bCs/>
          <w:color w:val="000000"/>
          <w:sz w:val="28"/>
          <w:szCs w:val="24"/>
        </w:rPr>
        <w:t>C</w:t>
      </w:r>
      <w:r w:rsidR="000E25A3" w:rsidRPr="00BB1C3B">
        <w:rPr>
          <w:rFonts w:ascii="Arial" w:hAnsi="Arial"/>
          <w:b/>
          <w:bCs/>
          <w:color w:val="000000"/>
          <w:sz w:val="28"/>
          <w:szCs w:val="24"/>
        </w:rPr>
        <w:t>o-presence</w:t>
      </w:r>
    </w:p>
    <w:p w14:paraId="65C595EF" w14:textId="77777777" w:rsidR="007B0C78" w:rsidRPr="00987DAC" w:rsidRDefault="00274EDD" w:rsidP="003A0D7E">
      <w:pPr>
        <w:spacing w:after="0" w:line="276" w:lineRule="auto"/>
        <w:jc w:val="both"/>
        <w:rPr>
          <w:rFonts w:ascii="Times New Roman" w:hAnsi="Times New Roman"/>
          <w:color w:val="000000"/>
          <w:sz w:val="24"/>
          <w:szCs w:val="24"/>
          <w:shd w:val="clear" w:color="auto" w:fill="FFFFFF"/>
        </w:rPr>
      </w:pPr>
      <w:r w:rsidRPr="00987DAC">
        <w:rPr>
          <w:rFonts w:ascii="Times New Roman" w:hAnsi="Times New Roman"/>
          <w:color w:val="000000"/>
          <w:sz w:val="24"/>
          <w:szCs w:val="24"/>
          <w:shd w:val="clear" w:color="auto" w:fill="FFFFFF"/>
        </w:rPr>
        <w:t>Co</w:t>
      </w:r>
      <w:r w:rsidR="00970339" w:rsidRPr="00987DAC">
        <w:rPr>
          <w:rFonts w:ascii="Times New Roman" w:hAnsi="Times New Roman"/>
          <w:color w:val="000000"/>
          <w:sz w:val="24"/>
          <w:szCs w:val="24"/>
          <w:shd w:val="clear" w:color="auto" w:fill="FFFFFF"/>
        </w:rPr>
        <w:t>-</w:t>
      </w:r>
      <w:r w:rsidRPr="00987DAC">
        <w:rPr>
          <w:rFonts w:ascii="Times New Roman" w:hAnsi="Times New Roman"/>
          <w:color w:val="000000"/>
          <w:sz w:val="24"/>
          <w:szCs w:val="24"/>
          <w:shd w:val="clear" w:color="auto" w:fill="FFFFFF"/>
        </w:rPr>
        <w:t>presence is characterized by </w:t>
      </w:r>
      <w:r w:rsidRPr="00987DAC">
        <w:rPr>
          <w:rFonts w:ascii="Times New Roman" w:hAnsi="Times New Roman"/>
          <w:bCs/>
          <w:color w:val="000000"/>
          <w:sz w:val="24"/>
          <w:szCs w:val="24"/>
          <w:shd w:val="clear" w:color="auto" w:fill="FFFFFF"/>
        </w:rPr>
        <w:t>a sense of being in the same space as another human, virtual, or otherwise, as well as the perception of mutual awareness</w:t>
      </w:r>
      <w:r w:rsidR="004C7D3A" w:rsidRPr="00987DAC">
        <w:rPr>
          <w:rFonts w:ascii="Times New Roman" w:hAnsi="Times New Roman"/>
          <w:bCs/>
          <w:color w:val="000000"/>
          <w:sz w:val="24"/>
          <w:szCs w:val="24"/>
          <w:shd w:val="clear" w:color="auto" w:fill="FFFFFF"/>
        </w:rPr>
        <w:t>, inter</w:t>
      </w:r>
      <w:r w:rsidR="008633FC" w:rsidRPr="00987DAC">
        <w:rPr>
          <w:rFonts w:ascii="Times New Roman" w:hAnsi="Times New Roman"/>
          <w:bCs/>
          <w:color w:val="000000"/>
          <w:sz w:val="24"/>
          <w:szCs w:val="24"/>
          <w:shd w:val="clear" w:color="auto" w:fill="FFFFFF"/>
        </w:rPr>
        <w:t>connectedness</w:t>
      </w:r>
      <w:r w:rsidR="00C35213" w:rsidRPr="00987DAC">
        <w:rPr>
          <w:rFonts w:ascii="Times New Roman" w:hAnsi="Times New Roman"/>
          <w:bCs/>
          <w:color w:val="000000"/>
          <w:sz w:val="24"/>
          <w:szCs w:val="24"/>
          <w:shd w:val="clear" w:color="auto" w:fill="FFFFFF"/>
        </w:rPr>
        <w:t>,</w:t>
      </w:r>
      <w:r w:rsidRPr="00987DAC">
        <w:rPr>
          <w:rFonts w:ascii="Times New Roman" w:hAnsi="Times New Roman"/>
          <w:bCs/>
          <w:color w:val="000000"/>
          <w:sz w:val="24"/>
          <w:szCs w:val="24"/>
          <w:shd w:val="clear" w:color="auto" w:fill="FFFFFF"/>
        </w:rPr>
        <w:t xml:space="preserve"> and attention from others</w:t>
      </w:r>
      <w:r w:rsidR="00A1088C" w:rsidRPr="00987DAC">
        <w:rPr>
          <w:rFonts w:ascii="Times New Roman" w:hAnsi="Times New Roman"/>
          <w:bCs/>
          <w:color w:val="000000"/>
          <w:sz w:val="24"/>
          <w:szCs w:val="24"/>
          <w:shd w:val="clear" w:color="auto" w:fill="FFFFFF"/>
        </w:rPr>
        <w:t xml:space="preserve"> [</w:t>
      </w:r>
      <w:r w:rsidR="00E63E59" w:rsidRPr="00987DAC">
        <w:rPr>
          <w:rFonts w:ascii="Times New Roman" w:hAnsi="Times New Roman"/>
          <w:bCs/>
          <w:color w:val="000000"/>
          <w:sz w:val="24"/>
          <w:szCs w:val="24"/>
          <w:shd w:val="clear" w:color="auto" w:fill="FFFFFF"/>
        </w:rPr>
        <w:t>6</w:t>
      </w:r>
      <w:r w:rsidR="00A1088C" w:rsidRPr="00987DAC">
        <w:rPr>
          <w:rFonts w:ascii="Times New Roman" w:hAnsi="Times New Roman"/>
          <w:bCs/>
          <w:color w:val="000000"/>
          <w:sz w:val="24"/>
          <w:szCs w:val="24"/>
          <w:shd w:val="clear" w:color="auto" w:fill="FFFFFF"/>
        </w:rPr>
        <w:t>]</w:t>
      </w:r>
      <w:r w:rsidRPr="00987DAC">
        <w:rPr>
          <w:rFonts w:ascii="Times New Roman" w:hAnsi="Times New Roman"/>
          <w:color w:val="000000"/>
          <w:sz w:val="24"/>
          <w:szCs w:val="24"/>
          <w:shd w:val="clear" w:color="auto" w:fill="FFFFFF"/>
        </w:rPr>
        <w:t>.</w:t>
      </w:r>
      <w:r w:rsidR="008633FC" w:rsidRPr="00987DAC">
        <w:rPr>
          <w:rFonts w:ascii="Times New Roman" w:hAnsi="Times New Roman"/>
          <w:color w:val="000000"/>
          <w:sz w:val="24"/>
          <w:szCs w:val="24"/>
        </w:rPr>
        <w:t xml:space="preserve"> </w:t>
      </w:r>
      <w:r w:rsidR="00970339" w:rsidRPr="00987DAC">
        <w:rPr>
          <w:rFonts w:ascii="Times New Roman" w:hAnsi="Times New Roman"/>
          <w:color w:val="000000"/>
          <w:sz w:val="24"/>
          <w:szCs w:val="24"/>
        </w:rPr>
        <w:t>C</w:t>
      </w:r>
      <w:r w:rsidR="000E25A3" w:rsidRPr="00987DAC">
        <w:rPr>
          <w:rFonts w:ascii="Times New Roman" w:hAnsi="Times New Roman"/>
          <w:color w:val="000000"/>
          <w:sz w:val="24"/>
          <w:szCs w:val="24"/>
        </w:rPr>
        <w:t>o-presence,</w:t>
      </w:r>
      <w:r w:rsidR="00970339" w:rsidRPr="00987DAC">
        <w:rPr>
          <w:rFonts w:ascii="Times New Roman" w:hAnsi="Times New Roman"/>
          <w:color w:val="000000"/>
          <w:sz w:val="24"/>
          <w:szCs w:val="24"/>
        </w:rPr>
        <w:t xml:space="preserve"> in the form of</w:t>
      </w:r>
      <w:r w:rsidR="000E25A3" w:rsidRPr="00987DAC">
        <w:rPr>
          <w:rFonts w:ascii="Times New Roman" w:hAnsi="Times New Roman"/>
          <w:color w:val="000000"/>
          <w:sz w:val="24"/>
          <w:szCs w:val="24"/>
        </w:rPr>
        <w:t xml:space="preserve"> instant two-way human interactions or feedback-based communication</w:t>
      </w:r>
      <w:r w:rsidR="00C35213" w:rsidRPr="00987DAC">
        <w:rPr>
          <w:rFonts w:ascii="Times New Roman" w:hAnsi="Times New Roman"/>
          <w:color w:val="000000"/>
          <w:sz w:val="24"/>
          <w:szCs w:val="24"/>
        </w:rPr>
        <w:t>,</w:t>
      </w:r>
      <w:r w:rsidR="000E25A3" w:rsidRPr="00987DAC">
        <w:rPr>
          <w:rFonts w:ascii="Times New Roman" w:hAnsi="Times New Roman"/>
          <w:color w:val="000000"/>
          <w:sz w:val="24"/>
          <w:szCs w:val="24"/>
        </w:rPr>
        <w:t xml:space="preserve"> </w:t>
      </w:r>
      <w:r w:rsidR="00970339" w:rsidRPr="00987DAC">
        <w:rPr>
          <w:rFonts w:ascii="Times New Roman" w:hAnsi="Times New Roman"/>
          <w:color w:val="000000"/>
          <w:sz w:val="24"/>
          <w:szCs w:val="24"/>
        </w:rPr>
        <w:t>can</w:t>
      </w:r>
      <w:r w:rsidR="000E25A3" w:rsidRPr="00987DAC">
        <w:rPr>
          <w:rFonts w:ascii="Times New Roman" w:hAnsi="Times New Roman"/>
          <w:color w:val="000000"/>
          <w:sz w:val="24"/>
          <w:szCs w:val="24"/>
          <w:shd w:val="clear" w:color="auto" w:fill="FFFFFF"/>
        </w:rPr>
        <w:t xml:space="preserve"> </w:t>
      </w:r>
      <w:r w:rsidR="00970339" w:rsidRPr="00987DAC">
        <w:rPr>
          <w:rFonts w:ascii="Times New Roman" w:hAnsi="Times New Roman"/>
          <w:color w:val="000000"/>
          <w:sz w:val="24"/>
          <w:szCs w:val="24"/>
          <w:shd w:val="clear" w:color="auto" w:fill="FFFFFF"/>
        </w:rPr>
        <w:t>shape</w:t>
      </w:r>
      <w:r w:rsidR="000E25A3" w:rsidRPr="00987DAC">
        <w:rPr>
          <w:rFonts w:ascii="Times New Roman" w:hAnsi="Times New Roman"/>
          <w:color w:val="000000"/>
          <w:sz w:val="24"/>
          <w:szCs w:val="24"/>
          <w:shd w:val="clear" w:color="auto" w:fill="FFFFFF"/>
        </w:rPr>
        <w:t xml:space="preserve"> individual behavior</w:t>
      </w:r>
      <w:r w:rsidR="00A1088C" w:rsidRPr="00987DAC">
        <w:rPr>
          <w:rFonts w:ascii="Times New Roman" w:hAnsi="Times New Roman"/>
          <w:color w:val="000000"/>
          <w:sz w:val="24"/>
          <w:szCs w:val="24"/>
          <w:shd w:val="clear" w:color="auto" w:fill="FFFFFF"/>
        </w:rPr>
        <w:t xml:space="preserve"> [</w:t>
      </w:r>
      <w:r w:rsidR="00331FB3" w:rsidRPr="00987DAC">
        <w:rPr>
          <w:rFonts w:ascii="Times New Roman" w:hAnsi="Times New Roman"/>
          <w:color w:val="000000"/>
          <w:sz w:val="24"/>
          <w:szCs w:val="24"/>
          <w:shd w:val="clear" w:color="auto" w:fill="FFFFFF"/>
        </w:rPr>
        <w:t xml:space="preserve">7, </w:t>
      </w:r>
      <w:r w:rsidR="00B52CF7" w:rsidRPr="00987DAC">
        <w:rPr>
          <w:rFonts w:ascii="Times New Roman" w:hAnsi="Times New Roman"/>
          <w:color w:val="000000"/>
          <w:sz w:val="24"/>
          <w:szCs w:val="24"/>
          <w:shd w:val="clear" w:color="auto" w:fill="FFFFFF"/>
        </w:rPr>
        <w:t>8</w:t>
      </w:r>
      <w:r w:rsidR="00A1088C" w:rsidRPr="00987DAC">
        <w:rPr>
          <w:rFonts w:ascii="Times New Roman" w:hAnsi="Times New Roman"/>
          <w:color w:val="000000"/>
          <w:sz w:val="24"/>
          <w:szCs w:val="24"/>
          <w:shd w:val="clear" w:color="auto" w:fill="FFFFFF"/>
        </w:rPr>
        <w:t>]</w:t>
      </w:r>
      <w:r w:rsidR="000E25A3" w:rsidRPr="00987DAC">
        <w:rPr>
          <w:rFonts w:ascii="Times New Roman" w:hAnsi="Times New Roman"/>
          <w:color w:val="000000"/>
          <w:sz w:val="24"/>
          <w:szCs w:val="24"/>
        </w:rPr>
        <w:t xml:space="preserve">. </w:t>
      </w:r>
      <w:r w:rsidR="007A1E42" w:rsidRPr="00987DAC">
        <w:rPr>
          <w:rFonts w:ascii="Times New Roman" w:hAnsi="Times New Roman"/>
          <w:color w:val="000000"/>
          <w:sz w:val="24"/>
          <w:szCs w:val="24"/>
        </w:rPr>
        <w:t>F</w:t>
      </w:r>
      <w:r w:rsidR="00970339" w:rsidRPr="00987DAC">
        <w:rPr>
          <w:rFonts w:ascii="Times New Roman" w:hAnsi="Times New Roman"/>
          <w:color w:val="000000"/>
          <w:sz w:val="24"/>
          <w:szCs w:val="24"/>
        </w:rPr>
        <w:t xml:space="preserve">eedback-based communication </w:t>
      </w:r>
      <w:r w:rsidR="000E25A3" w:rsidRPr="00987DAC">
        <w:rPr>
          <w:rFonts w:ascii="Times New Roman" w:hAnsi="Times New Roman"/>
          <w:color w:val="000000"/>
          <w:sz w:val="24"/>
          <w:szCs w:val="24"/>
        </w:rPr>
        <w:t xml:space="preserve">may be </w:t>
      </w:r>
      <w:r w:rsidR="00DE7070" w:rsidRPr="00987DAC">
        <w:rPr>
          <w:rFonts w:ascii="Times New Roman" w:hAnsi="Times New Roman"/>
          <w:color w:val="000000"/>
          <w:sz w:val="24"/>
          <w:szCs w:val="24"/>
        </w:rPr>
        <w:t>through</w:t>
      </w:r>
      <w:r w:rsidR="000E25A3" w:rsidRPr="00987DAC">
        <w:rPr>
          <w:rFonts w:ascii="Times New Roman" w:hAnsi="Times New Roman"/>
          <w:color w:val="000000"/>
          <w:sz w:val="24"/>
          <w:szCs w:val="24"/>
        </w:rPr>
        <w:t xml:space="preserve"> online chat program</w:t>
      </w:r>
      <w:r w:rsidR="00C35213" w:rsidRPr="00987DAC">
        <w:rPr>
          <w:rFonts w:ascii="Times New Roman" w:hAnsi="Times New Roman"/>
          <w:color w:val="000000"/>
          <w:sz w:val="24"/>
          <w:szCs w:val="24"/>
        </w:rPr>
        <w:t>s</w:t>
      </w:r>
      <w:r w:rsidR="000E25A3" w:rsidRPr="00987DAC">
        <w:rPr>
          <w:rFonts w:ascii="Times New Roman" w:hAnsi="Times New Roman"/>
          <w:color w:val="000000"/>
          <w:sz w:val="24"/>
          <w:szCs w:val="24"/>
        </w:rPr>
        <w:t xml:space="preserve"> like What</w:t>
      </w:r>
      <w:r w:rsidR="00C35213" w:rsidRPr="00987DAC">
        <w:rPr>
          <w:rFonts w:ascii="Times New Roman" w:hAnsi="Times New Roman"/>
          <w:color w:val="000000"/>
          <w:sz w:val="24"/>
          <w:szCs w:val="24"/>
        </w:rPr>
        <w:t>sApp</w:t>
      </w:r>
      <w:r w:rsidR="000E25A3" w:rsidRPr="00987DAC">
        <w:rPr>
          <w:rFonts w:ascii="Times New Roman" w:hAnsi="Times New Roman"/>
          <w:color w:val="000000"/>
          <w:sz w:val="24"/>
          <w:szCs w:val="24"/>
        </w:rPr>
        <w:t>, Twitter</w:t>
      </w:r>
      <w:r w:rsidR="00C35213" w:rsidRPr="00987DAC">
        <w:rPr>
          <w:rFonts w:ascii="Times New Roman" w:hAnsi="Times New Roman"/>
          <w:color w:val="000000"/>
          <w:sz w:val="24"/>
          <w:szCs w:val="24"/>
        </w:rPr>
        <w:t>,</w:t>
      </w:r>
      <w:r w:rsidR="000E25A3" w:rsidRPr="00987DAC">
        <w:rPr>
          <w:rFonts w:ascii="Times New Roman" w:hAnsi="Times New Roman"/>
          <w:color w:val="000000"/>
          <w:sz w:val="24"/>
          <w:szCs w:val="24"/>
        </w:rPr>
        <w:t xml:space="preserve"> or Facebook Messenger. </w:t>
      </w:r>
      <w:r w:rsidR="004A5A53" w:rsidRPr="00987DAC">
        <w:rPr>
          <w:rFonts w:ascii="Times New Roman" w:hAnsi="Times New Roman"/>
          <w:color w:val="000000"/>
          <w:sz w:val="24"/>
          <w:szCs w:val="24"/>
          <w:shd w:val="clear" w:color="auto" w:fill="FFFFFF"/>
        </w:rPr>
        <w:t>W</w:t>
      </w:r>
      <w:r w:rsidR="00BB78D3" w:rsidRPr="00987DAC">
        <w:rPr>
          <w:rFonts w:ascii="Times New Roman" w:hAnsi="Times New Roman"/>
          <w:color w:val="000000"/>
          <w:sz w:val="24"/>
          <w:szCs w:val="24"/>
        </w:rPr>
        <w:t xml:space="preserve">hen </w:t>
      </w:r>
      <w:r w:rsidR="008633FC" w:rsidRPr="00987DAC">
        <w:rPr>
          <w:rFonts w:ascii="Times New Roman" w:hAnsi="Times New Roman"/>
          <w:color w:val="000000"/>
          <w:sz w:val="24"/>
          <w:szCs w:val="24"/>
          <w:shd w:val="clear" w:color="auto" w:fill="FFFFFF"/>
        </w:rPr>
        <w:t xml:space="preserve">consumers </w:t>
      </w:r>
      <w:r w:rsidR="00C35213" w:rsidRPr="00987DAC">
        <w:rPr>
          <w:rFonts w:ascii="Times New Roman" w:hAnsi="Times New Roman"/>
          <w:color w:val="000000"/>
          <w:sz w:val="24"/>
          <w:szCs w:val="24"/>
          <w:shd w:val="clear" w:color="auto" w:fill="FFFFFF"/>
        </w:rPr>
        <w:t>can</w:t>
      </w:r>
      <w:r w:rsidR="008633FC" w:rsidRPr="00987DAC">
        <w:rPr>
          <w:rFonts w:ascii="Times New Roman" w:hAnsi="Times New Roman"/>
          <w:color w:val="000000"/>
          <w:sz w:val="24"/>
          <w:szCs w:val="24"/>
          <w:shd w:val="clear" w:color="auto" w:fill="FFFFFF"/>
        </w:rPr>
        <w:t xml:space="preserve"> freely participate in commending, giving feedback</w:t>
      </w:r>
      <w:r w:rsidR="00C35213" w:rsidRPr="00987DAC">
        <w:rPr>
          <w:rFonts w:ascii="Times New Roman" w:hAnsi="Times New Roman"/>
          <w:color w:val="000000"/>
          <w:sz w:val="24"/>
          <w:szCs w:val="24"/>
          <w:shd w:val="clear" w:color="auto" w:fill="FFFFFF"/>
        </w:rPr>
        <w:t>,</w:t>
      </w:r>
      <w:r w:rsidR="008633FC" w:rsidRPr="00987DAC">
        <w:rPr>
          <w:rFonts w:ascii="Times New Roman" w:hAnsi="Times New Roman"/>
          <w:color w:val="000000"/>
          <w:sz w:val="24"/>
          <w:szCs w:val="24"/>
          <w:shd w:val="clear" w:color="auto" w:fill="FFFFFF"/>
        </w:rPr>
        <w:t xml:space="preserve"> and sharing favorable news about products/sellers within a purposely created </w:t>
      </w:r>
      <w:r w:rsidR="006E726E" w:rsidRPr="00987DAC">
        <w:rPr>
          <w:rFonts w:ascii="Times New Roman" w:hAnsi="Times New Roman"/>
          <w:color w:val="000000"/>
          <w:sz w:val="24"/>
          <w:szCs w:val="24"/>
          <w:shd w:val="clear" w:color="auto" w:fill="FFFFFF"/>
        </w:rPr>
        <w:t>W</w:t>
      </w:r>
      <w:r w:rsidR="008633FC" w:rsidRPr="00987DAC">
        <w:rPr>
          <w:rFonts w:ascii="Times New Roman" w:hAnsi="Times New Roman"/>
          <w:color w:val="000000"/>
          <w:sz w:val="24"/>
          <w:szCs w:val="24"/>
          <w:shd w:val="clear" w:color="auto" w:fill="FFFFFF"/>
        </w:rPr>
        <w:t>eb community, co-presence c</w:t>
      </w:r>
      <w:r w:rsidR="007A1E42" w:rsidRPr="00987DAC">
        <w:rPr>
          <w:rFonts w:ascii="Times New Roman" w:hAnsi="Times New Roman"/>
          <w:color w:val="000000"/>
          <w:sz w:val="24"/>
          <w:szCs w:val="24"/>
          <w:shd w:val="clear" w:color="auto" w:fill="FFFFFF"/>
        </w:rPr>
        <w:t>ould</w:t>
      </w:r>
      <w:r w:rsidR="008633FC" w:rsidRPr="00987DAC">
        <w:rPr>
          <w:rFonts w:ascii="Times New Roman" w:hAnsi="Times New Roman"/>
          <w:color w:val="000000"/>
          <w:sz w:val="24"/>
          <w:szCs w:val="24"/>
          <w:shd w:val="clear" w:color="auto" w:fill="FFFFFF"/>
        </w:rPr>
        <w:t xml:space="preserve"> </w:t>
      </w:r>
      <w:r w:rsidR="00AB4A05" w:rsidRPr="00987DAC">
        <w:rPr>
          <w:rFonts w:ascii="Times New Roman" w:hAnsi="Times New Roman"/>
          <w:color w:val="000000"/>
          <w:sz w:val="24"/>
          <w:szCs w:val="24"/>
          <w:shd w:val="clear" w:color="auto" w:fill="FFFFFF"/>
        </w:rPr>
        <w:t>result</w:t>
      </w:r>
      <w:r w:rsidR="008633FC" w:rsidRPr="00987DAC">
        <w:rPr>
          <w:rFonts w:ascii="Times New Roman" w:hAnsi="Times New Roman"/>
          <w:color w:val="000000"/>
          <w:sz w:val="24"/>
          <w:szCs w:val="24"/>
          <w:shd w:val="clear" w:color="auto" w:fill="FFFFFF"/>
        </w:rPr>
        <w:t xml:space="preserve"> in </w:t>
      </w:r>
      <w:r w:rsidR="007A1E42" w:rsidRPr="00987DAC">
        <w:rPr>
          <w:rFonts w:ascii="Times New Roman" w:hAnsi="Times New Roman"/>
          <w:color w:val="000000"/>
          <w:sz w:val="24"/>
          <w:szCs w:val="24"/>
          <w:shd w:val="clear" w:color="auto" w:fill="FFFFFF"/>
        </w:rPr>
        <w:t>greater</w:t>
      </w:r>
      <w:r w:rsidR="008633FC" w:rsidRPr="00987DAC">
        <w:rPr>
          <w:rFonts w:ascii="Times New Roman" w:hAnsi="Times New Roman"/>
          <w:color w:val="000000"/>
          <w:sz w:val="24"/>
          <w:szCs w:val="24"/>
          <w:shd w:val="clear" w:color="auto" w:fill="FFFFFF"/>
        </w:rPr>
        <w:t xml:space="preserve"> </w:t>
      </w:r>
      <w:r w:rsidR="007A1E42" w:rsidRPr="00987DAC">
        <w:rPr>
          <w:rFonts w:ascii="Times New Roman" w:hAnsi="Times New Roman"/>
          <w:color w:val="000000"/>
          <w:sz w:val="24"/>
          <w:szCs w:val="24"/>
          <w:shd w:val="clear" w:color="auto" w:fill="FFFFFF"/>
        </w:rPr>
        <w:t xml:space="preserve">consumer </w:t>
      </w:r>
      <w:r w:rsidR="008633FC" w:rsidRPr="00987DAC">
        <w:rPr>
          <w:rFonts w:ascii="Times New Roman" w:hAnsi="Times New Roman"/>
          <w:color w:val="000000"/>
          <w:sz w:val="24"/>
          <w:szCs w:val="24"/>
          <w:shd w:val="clear" w:color="auto" w:fill="FFFFFF"/>
        </w:rPr>
        <w:t>confiden</w:t>
      </w:r>
      <w:r w:rsidR="00C35213" w:rsidRPr="00987DAC">
        <w:rPr>
          <w:rFonts w:ascii="Times New Roman" w:hAnsi="Times New Roman"/>
          <w:color w:val="000000"/>
          <w:sz w:val="24"/>
          <w:szCs w:val="24"/>
          <w:shd w:val="clear" w:color="auto" w:fill="FFFFFF"/>
        </w:rPr>
        <w:t>ce</w:t>
      </w:r>
      <w:r w:rsidR="004524FB" w:rsidRPr="00987DAC">
        <w:rPr>
          <w:rFonts w:ascii="Times New Roman" w:hAnsi="Times New Roman"/>
          <w:color w:val="000000"/>
          <w:sz w:val="24"/>
          <w:szCs w:val="24"/>
          <w:shd w:val="clear" w:color="auto" w:fill="FFFFFF"/>
        </w:rPr>
        <w:t xml:space="preserve"> </w:t>
      </w:r>
      <w:r w:rsidR="00743AD5" w:rsidRPr="00987DAC">
        <w:rPr>
          <w:rFonts w:ascii="Times New Roman" w:hAnsi="Times New Roman"/>
          <w:color w:val="000000"/>
          <w:sz w:val="24"/>
          <w:szCs w:val="24"/>
          <w:shd w:val="clear" w:color="auto" w:fill="FFFFFF"/>
        </w:rPr>
        <w:t>[</w:t>
      </w:r>
      <w:r w:rsidR="009C480F" w:rsidRPr="00987DAC">
        <w:rPr>
          <w:rFonts w:ascii="Times New Roman" w:hAnsi="Times New Roman"/>
          <w:color w:val="000000"/>
          <w:sz w:val="24"/>
          <w:szCs w:val="24"/>
          <w:shd w:val="clear" w:color="auto" w:fill="FFFFFF"/>
        </w:rPr>
        <w:t>50</w:t>
      </w:r>
      <w:r w:rsidR="00743AD5" w:rsidRPr="00987DAC">
        <w:rPr>
          <w:rFonts w:ascii="Times New Roman" w:hAnsi="Times New Roman"/>
          <w:color w:val="000000"/>
          <w:sz w:val="24"/>
          <w:szCs w:val="24"/>
          <w:shd w:val="clear" w:color="auto" w:fill="FFFFFF"/>
        </w:rPr>
        <w:t>]</w:t>
      </w:r>
      <w:r w:rsidR="008633FC" w:rsidRPr="00987DAC">
        <w:rPr>
          <w:rFonts w:ascii="Times New Roman" w:hAnsi="Times New Roman"/>
          <w:color w:val="000000"/>
          <w:sz w:val="24"/>
          <w:szCs w:val="24"/>
          <w:shd w:val="clear" w:color="auto" w:fill="FFFFFF"/>
        </w:rPr>
        <w:t>.</w:t>
      </w:r>
      <w:r w:rsidR="00C361AE" w:rsidRPr="00987DAC">
        <w:rPr>
          <w:rFonts w:ascii="Times New Roman" w:hAnsi="Times New Roman"/>
          <w:color w:val="000000"/>
          <w:sz w:val="24"/>
          <w:szCs w:val="24"/>
          <w:shd w:val="clear" w:color="auto" w:fill="FFFFFF"/>
        </w:rPr>
        <w:t xml:space="preserve"> </w:t>
      </w:r>
      <w:r w:rsidR="0021603C" w:rsidRPr="00987DAC">
        <w:rPr>
          <w:rFonts w:ascii="Times New Roman" w:hAnsi="Times New Roman"/>
          <w:color w:val="000000"/>
          <w:sz w:val="24"/>
          <w:szCs w:val="24"/>
          <w:shd w:val="clear" w:color="auto" w:fill="FFFFFF"/>
        </w:rPr>
        <w:t xml:space="preserve">Web </w:t>
      </w:r>
      <w:r w:rsidR="001F43F2" w:rsidRPr="00987DAC">
        <w:rPr>
          <w:rFonts w:ascii="Times New Roman" w:hAnsi="Times New Roman"/>
          <w:color w:val="000000"/>
          <w:sz w:val="24"/>
          <w:szCs w:val="24"/>
          <w:shd w:val="clear" w:color="auto" w:fill="FFFFFF"/>
        </w:rPr>
        <w:t>community</w:t>
      </w:r>
      <w:r w:rsidR="001F43F2" w:rsidRPr="00987DAC">
        <w:rPr>
          <w:rFonts w:ascii="Times New Roman" w:hAnsi="Times New Roman"/>
          <w:color w:val="000000"/>
          <w:sz w:val="24"/>
          <w:szCs w:val="24"/>
        </w:rPr>
        <w:t xml:space="preserve"> allows customers to share opinions, post-product reviews, and discover</w:t>
      </w:r>
      <w:r w:rsidR="00181057" w:rsidRPr="00987DAC">
        <w:rPr>
          <w:rFonts w:ascii="Times New Roman" w:hAnsi="Times New Roman"/>
          <w:color w:val="000000"/>
          <w:sz w:val="24"/>
          <w:szCs w:val="24"/>
        </w:rPr>
        <w:t xml:space="preserve"> what others are purchasing</w:t>
      </w:r>
      <w:r w:rsidR="007A1E42" w:rsidRPr="00987DAC">
        <w:rPr>
          <w:rFonts w:ascii="Times New Roman" w:hAnsi="Times New Roman"/>
          <w:color w:val="000000"/>
          <w:sz w:val="24"/>
          <w:szCs w:val="24"/>
        </w:rPr>
        <w:t xml:space="preserve"> </w:t>
      </w:r>
      <w:r w:rsidR="004B1A9B" w:rsidRPr="00987DAC">
        <w:rPr>
          <w:rFonts w:ascii="Times New Roman" w:hAnsi="Times New Roman"/>
          <w:color w:val="000000"/>
          <w:sz w:val="24"/>
          <w:szCs w:val="24"/>
        </w:rPr>
        <w:t>[</w:t>
      </w:r>
      <w:r w:rsidR="00943946" w:rsidRPr="00987DAC">
        <w:rPr>
          <w:rFonts w:ascii="Times New Roman" w:hAnsi="Times New Roman"/>
          <w:color w:val="000000"/>
          <w:sz w:val="24"/>
          <w:szCs w:val="24"/>
        </w:rPr>
        <w:t>46</w:t>
      </w:r>
      <w:r w:rsidR="004B1A9B" w:rsidRPr="00987DAC">
        <w:rPr>
          <w:rFonts w:ascii="Times New Roman" w:hAnsi="Times New Roman"/>
          <w:color w:val="000000"/>
          <w:sz w:val="24"/>
          <w:szCs w:val="24"/>
        </w:rPr>
        <w:t>]</w:t>
      </w:r>
      <w:r w:rsidR="007A1E42" w:rsidRPr="00987DAC">
        <w:rPr>
          <w:rFonts w:ascii="Times New Roman" w:hAnsi="Times New Roman"/>
          <w:color w:val="000000"/>
          <w:sz w:val="24"/>
          <w:szCs w:val="24"/>
        </w:rPr>
        <w:t xml:space="preserve">. </w:t>
      </w:r>
      <w:r w:rsidR="003D7C72" w:rsidRPr="00987DAC">
        <w:rPr>
          <w:rFonts w:ascii="Times New Roman" w:hAnsi="Times New Roman"/>
          <w:color w:val="000000"/>
          <w:sz w:val="24"/>
          <w:szCs w:val="24"/>
        </w:rPr>
        <w:t xml:space="preserve">Besides serving as informational support, co-presence serves as emotional support for consumers and </w:t>
      </w:r>
      <w:r w:rsidR="00FE5794" w:rsidRPr="00987DAC">
        <w:rPr>
          <w:rFonts w:ascii="Times New Roman" w:hAnsi="Times New Roman"/>
          <w:color w:val="000000"/>
          <w:sz w:val="24"/>
          <w:szCs w:val="24"/>
        </w:rPr>
        <w:t xml:space="preserve">as </w:t>
      </w:r>
      <w:r w:rsidR="00C35213" w:rsidRPr="00987DAC">
        <w:rPr>
          <w:rFonts w:ascii="Times New Roman" w:hAnsi="Times New Roman"/>
          <w:color w:val="000000"/>
          <w:sz w:val="24"/>
          <w:szCs w:val="24"/>
        </w:rPr>
        <w:t xml:space="preserve">a </w:t>
      </w:r>
      <w:r w:rsidR="00FE5794" w:rsidRPr="00987DAC">
        <w:rPr>
          <w:rFonts w:ascii="Times New Roman" w:hAnsi="Times New Roman"/>
          <w:color w:val="000000"/>
          <w:sz w:val="24"/>
          <w:szCs w:val="24"/>
        </w:rPr>
        <w:t xml:space="preserve">utility for </w:t>
      </w:r>
      <w:r w:rsidR="00C35213" w:rsidRPr="00987DAC">
        <w:rPr>
          <w:rFonts w:ascii="Times New Roman" w:hAnsi="Times New Roman"/>
          <w:color w:val="000000"/>
          <w:sz w:val="24"/>
          <w:szCs w:val="24"/>
        </w:rPr>
        <w:t xml:space="preserve">a </w:t>
      </w:r>
      <w:r w:rsidR="00FE5794" w:rsidRPr="00987DAC">
        <w:rPr>
          <w:rFonts w:ascii="Times New Roman" w:hAnsi="Times New Roman"/>
          <w:color w:val="000000"/>
          <w:sz w:val="24"/>
          <w:szCs w:val="24"/>
        </w:rPr>
        <w:t>consumer</w:t>
      </w:r>
      <w:r w:rsidR="00C87063" w:rsidRPr="00987DAC">
        <w:rPr>
          <w:rFonts w:ascii="Times New Roman" w:hAnsi="Times New Roman"/>
          <w:color w:val="000000"/>
          <w:sz w:val="24"/>
          <w:szCs w:val="24"/>
        </w:rPr>
        <w:t xml:space="preserve"> to obtain</w:t>
      </w:r>
      <w:r w:rsidR="003D7C72" w:rsidRPr="00987DAC">
        <w:rPr>
          <w:rFonts w:ascii="Times New Roman" w:hAnsi="Times New Roman"/>
          <w:color w:val="000000"/>
          <w:sz w:val="24"/>
          <w:szCs w:val="24"/>
        </w:rPr>
        <w:t xml:space="preserve"> advice based on other experiences</w:t>
      </w:r>
      <w:r w:rsidR="00743AD5" w:rsidRPr="00987DAC">
        <w:rPr>
          <w:rFonts w:ascii="Times New Roman" w:hAnsi="Times New Roman"/>
          <w:color w:val="000000"/>
          <w:sz w:val="24"/>
          <w:szCs w:val="24"/>
        </w:rPr>
        <w:t xml:space="preserve"> [</w:t>
      </w:r>
      <w:r w:rsidR="009C480F" w:rsidRPr="00987DAC">
        <w:rPr>
          <w:rFonts w:ascii="Times New Roman" w:hAnsi="Times New Roman"/>
          <w:color w:val="000000"/>
          <w:sz w:val="24"/>
          <w:szCs w:val="24"/>
        </w:rPr>
        <w:t>51</w:t>
      </w:r>
      <w:r w:rsidR="00743AD5" w:rsidRPr="00987DAC">
        <w:rPr>
          <w:rFonts w:ascii="Times New Roman" w:hAnsi="Times New Roman"/>
          <w:color w:val="000000"/>
          <w:sz w:val="24"/>
          <w:szCs w:val="24"/>
        </w:rPr>
        <w:t>]</w:t>
      </w:r>
      <w:r w:rsidR="003D7C72" w:rsidRPr="00987DAC">
        <w:rPr>
          <w:rFonts w:ascii="Times New Roman" w:hAnsi="Times New Roman"/>
          <w:color w:val="000000"/>
          <w:sz w:val="24"/>
          <w:szCs w:val="24"/>
        </w:rPr>
        <w:t>.</w:t>
      </w:r>
      <w:r w:rsidR="00FE5794" w:rsidRPr="00987DAC">
        <w:rPr>
          <w:rFonts w:ascii="Times New Roman" w:hAnsi="Times New Roman"/>
          <w:color w:val="000000"/>
          <w:sz w:val="24"/>
          <w:szCs w:val="24"/>
          <w:shd w:val="clear" w:color="auto" w:fill="FFFFFF"/>
        </w:rPr>
        <w:t xml:space="preserve"> </w:t>
      </w:r>
      <w:r w:rsidR="007A1E42" w:rsidRPr="00987DAC">
        <w:rPr>
          <w:rFonts w:ascii="Times New Roman" w:hAnsi="Times New Roman"/>
          <w:color w:val="000000"/>
          <w:sz w:val="24"/>
          <w:szCs w:val="24"/>
          <w:shd w:val="clear" w:color="auto" w:fill="FFFFFF"/>
        </w:rPr>
        <w:t>C</w:t>
      </w:r>
      <w:r w:rsidR="003D7C72" w:rsidRPr="00987DAC">
        <w:rPr>
          <w:rFonts w:ascii="Times New Roman" w:hAnsi="Times New Roman"/>
          <w:color w:val="000000"/>
          <w:sz w:val="24"/>
          <w:szCs w:val="24"/>
          <w:shd w:val="clear" w:color="auto" w:fill="FFFFFF"/>
        </w:rPr>
        <w:t>ollaborative online shopping via co-browsing stimulates more purchases than solo shopping because co-presence in co-browsing foster</w:t>
      </w:r>
      <w:r w:rsidR="00CA0C59" w:rsidRPr="00987DAC">
        <w:rPr>
          <w:rFonts w:ascii="Times New Roman" w:hAnsi="Times New Roman"/>
          <w:color w:val="000000"/>
          <w:sz w:val="24"/>
          <w:szCs w:val="24"/>
          <w:shd w:val="clear" w:color="auto" w:fill="FFFFFF"/>
        </w:rPr>
        <w:t>s</w:t>
      </w:r>
      <w:r w:rsidR="003D7C72" w:rsidRPr="00987DAC">
        <w:rPr>
          <w:rFonts w:ascii="Times New Roman" w:hAnsi="Times New Roman"/>
          <w:color w:val="000000"/>
          <w:sz w:val="24"/>
          <w:szCs w:val="24"/>
          <w:shd w:val="clear" w:color="auto" w:fill="FFFFFF"/>
        </w:rPr>
        <w:t xml:space="preserve"> a more rewarding shopping experience</w:t>
      </w:r>
      <w:r w:rsidR="00FB2576" w:rsidRPr="00987DAC">
        <w:rPr>
          <w:rFonts w:ascii="Times New Roman" w:hAnsi="Times New Roman"/>
          <w:color w:val="000000"/>
          <w:sz w:val="24"/>
          <w:szCs w:val="24"/>
          <w:shd w:val="clear" w:color="auto" w:fill="FFFFFF"/>
        </w:rPr>
        <w:t xml:space="preserve"> [</w:t>
      </w:r>
      <w:r w:rsidR="009C480F" w:rsidRPr="00987DAC">
        <w:rPr>
          <w:rFonts w:ascii="Times New Roman" w:hAnsi="Times New Roman"/>
          <w:color w:val="000000"/>
          <w:sz w:val="24"/>
          <w:szCs w:val="24"/>
          <w:shd w:val="clear" w:color="auto" w:fill="FFFFFF"/>
        </w:rPr>
        <w:t>52</w:t>
      </w:r>
      <w:r w:rsidR="00FB2576" w:rsidRPr="00987DAC">
        <w:rPr>
          <w:rFonts w:ascii="Times New Roman" w:hAnsi="Times New Roman"/>
          <w:color w:val="000000"/>
          <w:sz w:val="24"/>
          <w:szCs w:val="24"/>
          <w:shd w:val="clear" w:color="auto" w:fill="FFFFFF"/>
        </w:rPr>
        <w:t>]</w:t>
      </w:r>
      <w:r w:rsidR="003D7C72" w:rsidRPr="00987DAC">
        <w:rPr>
          <w:rFonts w:ascii="Times New Roman" w:hAnsi="Times New Roman"/>
          <w:color w:val="000000"/>
          <w:sz w:val="24"/>
          <w:szCs w:val="24"/>
          <w:shd w:val="clear" w:color="auto" w:fill="FFFFFF"/>
        </w:rPr>
        <w:t xml:space="preserve">. </w:t>
      </w:r>
      <w:r w:rsidR="00C87063" w:rsidRPr="00987DAC">
        <w:rPr>
          <w:rFonts w:ascii="Times New Roman" w:hAnsi="Times New Roman"/>
          <w:color w:val="000000"/>
          <w:sz w:val="24"/>
          <w:szCs w:val="24"/>
          <w:shd w:val="clear" w:color="auto" w:fill="FFFFFF"/>
        </w:rPr>
        <w:t xml:space="preserve">In addition, co-presence is found to have </w:t>
      </w:r>
      <w:r w:rsidR="00C35213" w:rsidRPr="00987DAC">
        <w:rPr>
          <w:rFonts w:ascii="Times New Roman" w:hAnsi="Times New Roman"/>
          <w:color w:val="000000"/>
          <w:sz w:val="24"/>
          <w:szCs w:val="24"/>
          <w:shd w:val="clear" w:color="auto" w:fill="FFFFFF"/>
        </w:rPr>
        <w:t xml:space="preserve">a </w:t>
      </w:r>
      <w:r w:rsidR="00C87063" w:rsidRPr="00987DAC">
        <w:rPr>
          <w:rFonts w:ascii="Times New Roman" w:hAnsi="Times New Roman"/>
          <w:color w:val="000000"/>
          <w:sz w:val="24"/>
          <w:szCs w:val="24"/>
          <w:shd w:val="clear" w:color="auto" w:fill="FFFFFF"/>
        </w:rPr>
        <w:t>positive correlation with shopping enjoyment</w:t>
      </w:r>
      <w:r w:rsidR="00FB2576" w:rsidRPr="00987DAC">
        <w:rPr>
          <w:rFonts w:ascii="Times New Roman" w:hAnsi="Times New Roman"/>
          <w:color w:val="000000"/>
          <w:sz w:val="24"/>
          <w:szCs w:val="24"/>
          <w:shd w:val="clear" w:color="auto" w:fill="FFFFFF"/>
        </w:rPr>
        <w:t xml:space="preserve"> </w:t>
      </w:r>
      <w:r w:rsidR="00CE60D7" w:rsidRPr="00987DAC">
        <w:rPr>
          <w:rFonts w:ascii="Times New Roman" w:hAnsi="Times New Roman"/>
          <w:color w:val="000000"/>
          <w:sz w:val="24"/>
          <w:szCs w:val="24"/>
          <w:shd w:val="clear" w:color="auto" w:fill="FFFFFF"/>
        </w:rPr>
        <w:t xml:space="preserve">and consumers' intention to use collaborative shopping sites. </w:t>
      </w:r>
      <w:r w:rsidR="00FB2576" w:rsidRPr="00987DAC">
        <w:rPr>
          <w:rFonts w:ascii="Times New Roman" w:hAnsi="Times New Roman"/>
          <w:color w:val="000000"/>
          <w:sz w:val="24"/>
          <w:szCs w:val="24"/>
          <w:shd w:val="clear" w:color="auto" w:fill="FFFFFF"/>
        </w:rPr>
        <w:t>[</w:t>
      </w:r>
      <w:r w:rsidR="009C480F" w:rsidRPr="00987DAC">
        <w:rPr>
          <w:rFonts w:ascii="Times New Roman" w:hAnsi="Times New Roman"/>
          <w:color w:val="000000"/>
          <w:sz w:val="24"/>
          <w:szCs w:val="24"/>
          <w:shd w:val="clear" w:color="auto" w:fill="FFFFFF"/>
        </w:rPr>
        <w:t>53</w:t>
      </w:r>
      <w:r w:rsidR="00FB2576" w:rsidRPr="00987DAC">
        <w:rPr>
          <w:rFonts w:ascii="Times New Roman" w:hAnsi="Times New Roman"/>
          <w:color w:val="000000"/>
          <w:sz w:val="24"/>
          <w:szCs w:val="24"/>
          <w:shd w:val="clear" w:color="auto" w:fill="FFFFFF"/>
        </w:rPr>
        <w:t>].</w:t>
      </w:r>
      <w:r w:rsidR="00C87063" w:rsidRPr="00987DAC">
        <w:rPr>
          <w:rFonts w:ascii="Times New Roman" w:hAnsi="Times New Roman"/>
          <w:color w:val="000000"/>
          <w:sz w:val="24"/>
          <w:szCs w:val="24"/>
          <w:shd w:val="clear" w:color="auto" w:fill="FFFFFF"/>
        </w:rPr>
        <w:t xml:space="preserve"> </w:t>
      </w:r>
      <w:r w:rsidR="00CE60D7" w:rsidRPr="00987DAC">
        <w:rPr>
          <w:rFonts w:ascii="Times New Roman" w:hAnsi="Times New Roman"/>
          <w:color w:val="000000"/>
          <w:sz w:val="24"/>
          <w:szCs w:val="24"/>
          <w:shd w:val="clear" w:color="auto" w:fill="FFFFFF"/>
        </w:rPr>
        <w:t xml:space="preserve">As per Kim et al. [53], </w:t>
      </w:r>
      <w:r w:rsidR="00CE60D7" w:rsidRPr="00987DAC">
        <w:rPr>
          <w:rFonts w:ascii="Times New Roman" w:hAnsi="Times New Roman"/>
          <w:color w:val="000000"/>
          <w:sz w:val="24"/>
          <w:szCs w:val="24"/>
        </w:rPr>
        <w:t>expressing oneself helps to strengthen perceived co-presence with other participants, which gives rise to heightened enjoyment in collaborative online shopping.</w:t>
      </w:r>
      <w:r w:rsidR="00CE60D7" w:rsidRPr="00987DAC">
        <w:rPr>
          <w:rFonts w:ascii="Times New Roman" w:hAnsi="Times New Roman"/>
          <w:color w:val="000000"/>
          <w:sz w:val="24"/>
          <w:szCs w:val="24"/>
          <w:shd w:val="clear" w:color="auto" w:fill="FFFFFF"/>
        </w:rPr>
        <w:t xml:space="preserve"> </w:t>
      </w:r>
      <w:r w:rsidR="00296846" w:rsidRPr="00987DAC">
        <w:rPr>
          <w:rFonts w:ascii="Times New Roman" w:hAnsi="Times New Roman"/>
          <w:color w:val="000000"/>
          <w:sz w:val="24"/>
          <w:szCs w:val="24"/>
          <w:shd w:val="clear" w:color="auto" w:fill="FFFFFF"/>
        </w:rPr>
        <w:t xml:space="preserve">A </w:t>
      </w:r>
      <w:r w:rsidR="00690A54" w:rsidRPr="00987DAC">
        <w:rPr>
          <w:rFonts w:ascii="Times New Roman" w:hAnsi="Times New Roman"/>
          <w:color w:val="000000"/>
          <w:sz w:val="24"/>
          <w:szCs w:val="24"/>
          <w:shd w:val="clear" w:color="auto" w:fill="FFFFFF"/>
        </w:rPr>
        <w:t>study in Taiwan suggests that e</w:t>
      </w:r>
      <w:r w:rsidR="00C87063" w:rsidRPr="00987DAC">
        <w:rPr>
          <w:rFonts w:ascii="Times New Roman" w:hAnsi="Times New Roman"/>
          <w:color w:val="000000"/>
          <w:sz w:val="24"/>
          <w:szCs w:val="24"/>
          <w:shd w:val="clear" w:color="auto" w:fill="FFFFFF"/>
        </w:rPr>
        <w:t xml:space="preserve">-chats and product reviews can help indecisive m-shoppers in Taiwan achieve </w:t>
      </w:r>
      <w:r w:rsidR="00B65ED2" w:rsidRPr="00987DAC">
        <w:rPr>
          <w:rFonts w:ascii="Times New Roman" w:hAnsi="Times New Roman"/>
          <w:color w:val="000000"/>
          <w:sz w:val="24"/>
          <w:szCs w:val="24"/>
        </w:rPr>
        <w:t>gratification</w:t>
      </w:r>
      <w:r w:rsidR="00B65ED2" w:rsidRPr="00987DAC">
        <w:rPr>
          <w:rFonts w:ascii="Times New Roman" w:hAnsi="Times New Roman"/>
          <w:color w:val="000000"/>
          <w:sz w:val="24"/>
          <w:szCs w:val="24"/>
          <w:shd w:val="clear" w:color="auto" w:fill="FFFFFF"/>
        </w:rPr>
        <w:t xml:space="preserve"> and </w:t>
      </w:r>
      <w:r w:rsidR="007A1E42" w:rsidRPr="00987DAC">
        <w:rPr>
          <w:rFonts w:ascii="Times New Roman" w:hAnsi="Times New Roman"/>
          <w:color w:val="000000"/>
          <w:sz w:val="24"/>
          <w:szCs w:val="24"/>
          <w:shd w:val="clear" w:color="auto" w:fill="FFFFFF"/>
        </w:rPr>
        <w:t>possession utility</w:t>
      </w:r>
      <w:r w:rsidR="00690A54" w:rsidRPr="00987DAC">
        <w:rPr>
          <w:rFonts w:ascii="Times New Roman" w:hAnsi="Times New Roman"/>
          <w:color w:val="000000"/>
          <w:sz w:val="24"/>
          <w:szCs w:val="24"/>
          <w:shd w:val="clear" w:color="auto" w:fill="FFFFFF"/>
        </w:rPr>
        <w:t xml:space="preserve"> [</w:t>
      </w:r>
      <w:r w:rsidR="007025CB" w:rsidRPr="00987DAC">
        <w:rPr>
          <w:rFonts w:ascii="Times New Roman" w:hAnsi="Times New Roman"/>
          <w:color w:val="000000"/>
          <w:sz w:val="24"/>
          <w:szCs w:val="24"/>
          <w:shd w:val="clear" w:color="auto" w:fill="FFFFFF"/>
        </w:rPr>
        <w:t>39</w:t>
      </w:r>
      <w:r w:rsidR="00690A54" w:rsidRPr="00987DAC">
        <w:rPr>
          <w:rFonts w:ascii="Times New Roman" w:hAnsi="Times New Roman"/>
          <w:color w:val="000000"/>
          <w:sz w:val="24"/>
          <w:szCs w:val="24"/>
          <w:shd w:val="clear" w:color="auto" w:fill="FFFFFF"/>
        </w:rPr>
        <w:t>]</w:t>
      </w:r>
      <w:r w:rsidR="007A1E42" w:rsidRPr="00987DAC">
        <w:rPr>
          <w:rFonts w:ascii="Times New Roman" w:hAnsi="Times New Roman"/>
          <w:color w:val="000000"/>
          <w:sz w:val="24"/>
          <w:szCs w:val="24"/>
          <w:shd w:val="clear" w:color="auto" w:fill="FFFFFF"/>
        </w:rPr>
        <w:t xml:space="preserve">. </w:t>
      </w:r>
      <w:r w:rsidR="003D7C72" w:rsidRPr="00987DAC">
        <w:rPr>
          <w:rFonts w:ascii="Times New Roman" w:hAnsi="Times New Roman"/>
          <w:color w:val="000000"/>
          <w:sz w:val="24"/>
          <w:szCs w:val="24"/>
        </w:rPr>
        <w:t xml:space="preserve">Thus, co-presence within </w:t>
      </w:r>
      <w:r w:rsidR="00C35213" w:rsidRPr="00987DAC">
        <w:rPr>
          <w:rFonts w:ascii="Times New Roman" w:hAnsi="Times New Roman"/>
          <w:color w:val="000000"/>
          <w:sz w:val="24"/>
          <w:szCs w:val="24"/>
        </w:rPr>
        <w:t xml:space="preserve">the </w:t>
      </w:r>
      <w:r w:rsidR="003D7C72" w:rsidRPr="00987DAC">
        <w:rPr>
          <w:rFonts w:ascii="Times New Roman" w:hAnsi="Times New Roman"/>
          <w:color w:val="000000"/>
          <w:sz w:val="24"/>
          <w:szCs w:val="24"/>
        </w:rPr>
        <w:t>m-shopping platform with chats, postings of product reviews</w:t>
      </w:r>
      <w:r w:rsidR="00C35213" w:rsidRPr="00987DAC">
        <w:rPr>
          <w:rFonts w:ascii="Times New Roman" w:hAnsi="Times New Roman"/>
          <w:color w:val="000000"/>
          <w:sz w:val="24"/>
          <w:szCs w:val="24"/>
        </w:rPr>
        <w:t>,</w:t>
      </w:r>
      <w:r w:rsidR="003D7C72" w:rsidRPr="00987DAC">
        <w:rPr>
          <w:rFonts w:ascii="Times New Roman" w:hAnsi="Times New Roman"/>
          <w:color w:val="000000"/>
          <w:sz w:val="24"/>
          <w:szCs w:val="24"/>
        </w:rPr>
        <w:t xml:space="preserve"> and experience would help project</w:t>
      </w:r>
      <w:r w:rsidR="003D7C72" w:rsidRPr="00987DAC">
        <w:rPr>
          <w:rFonts w:ascii="Times New Roman" w:hAnsi="Times New Roman"/>
          <w:color w:val="000000"/>
          <w:sz w:val="24"/>
          <w:szCs w:val="24"/>
          <w:lang w:val="en-GB" w:eastAsia="en-GB"/>
        </w:rPr>
        <w:t xml:space="preserve"> the </w:t>
      </w:r>
      <w:r w:rsidR="00C87063" w:rsidRPr="00987DAC">
        <w:rPr>
          <w:rFonts w:ascii="Times New Roman" w:hAnsi="Times New Roman"/>
          <w:color w:val="000000"/>
          <w:sz w:val="24"/>
          <w:szCs w:val="24"/>
          <w:lang w:val="en-GB" w:eastAsia="en-GB"/>
        </w:rPr>
        <w:t>utilitarian</w:t>
      </w:r>
      <w:r w:rsidR="00393F6F" w:rsidRPr="00987DAC">
        <w:rPr>
          <w:rFonts w:ascii="Times New Roman" w:hAnsi="Times New Roman"/>
          <w:color w:val="000000"/>
          <w:sz w:val="24"/>
          <w:szCs w:val="24"/>
          <w:lang w:val="en-GB" w:eastAsia="en-GB"/>
        </w:rPr>
        <w:t xml:space="preserve"> and </w:t>
      </w:r>
      <w:r w:rsidR="00FE5794" w:rsidRPr="00987DAC">
        <w:rPr>
          <w:rFonts w:ascii="Times New Roman" w:hAnsi="Times New Roman"/>
          <w:color w:val="000000"/>
          <w:sz w:val="24"/>
          <w:szCs w:val="24"/>
          <w:lang w:val="en-GB" w:eastAsia="en-GB"/>
        </w:rPr>
        <w:t xml:space="preserve">hedonic </w:t>
      </w:r>
      <w:r w:rsidR="003D7C72" w:rsidRPr="00987DAC">
        <w:rPr>
          <w:rFonts w:ascii="Times New Roman" w:hAnsi="Times New Roman"/>
          <w:color w:val="000000"/>
          <w:sz w:val="24"/>
          <w:szCs w:val="24"/>
          <w:lang w:val="en-GB" w:eastAsia="en-GB"/>
        </w:rPr>
        <w:t xml:space="preserve">dimensions of m-shopping. </w:t>
      </w:r>
      <w:r w:rsidR="00E137B9" w:rsidRPr="00987DAC">
        <w:rPr>
          <w:rFonts w:ascii="Times New Roman" w:hAnsi="Times New Roman"/>
          <w:bCs/>
          <w:color w:val="000000"/>
          <w:sz w:val="24"/>
          <w:szCs w:val="24"/>
        </w:rPr>
        <w:t>Consequently</w:t>
      </w:r>
      <w:r w:rsidR="003D7C72" w:rsidRPr="00987DAC">
        <w:rPr>
          <w:rFonts w:ascii="Times New Roman" w:hAnsi="Times New Roman"/>
          <w:bCs/>
          <w:color w:val="000000"/>
          <w:sz w:val="24"/>
          <w:szCs w:val="24"/>
        </w:rPr>
        <w:t>:</w:t>
      </w:r>
    </w:p>
    <w:p w14:paraId="6815D27B" w14:textId="160CA917" w:rsidR="003D7C72" w:rsidRPr="00987DAC" w:rsidRDefault="003D7C72" w:rsidP="00BB1C3B">
      <w:pPr>
        <w:spacing w:beforeLines="100" w:before="240" w:after="0" w:line="276" w:lineRule="auto"/>
        <w:ind w:leftChars="200" w:left="440"/>
        <w:jc w:val="both"/>
        <w:rPr>
          <w:rFonts w:ascii="Times New Roman" w:hAnsi="Times New Roman"/>
          <w:color w:val="000000"/>
          <w:sz w:val="24"/>
          <w:szCs w:val="24"/>
        </w:rPr>
      </w:pPr>
      <w:r w:rsidRPr="00987DAC">
        <w:rPr>
          <w:rFonts w:ascii="Times New Roman" w:hAnsi="Times New Roman"/>
          <w:b/>
          <w:i/>
          <w:color w:val="000000"/>
          <w:sz w:val="24"/>
          <w:szCs w:val="24"/>
        </w:rPr>
        <w:t>H8a</w:t>
      </w:r>
      <w:r w:rsidRPr="00987DAC">
        <w:rPr>
          <w:rFonts w:ascii="Times New Roman" w:hAnsi="Times New Roman"/>
          <w:i/>
          <w:color w:val="000000"/>
          <w:sz w:val="24"/>
          <w:szCs w:val="24"/>
        </w:rPr>
        <w:t xml:space="preserve">: Co-presence has </w:t>
      </w:r>
      <w:r w:rsidR="00C35213" w:rsidRPr="00987DAC">
        <w:rPr>
          <w:rFonts w:ascii="Times New Roman" w:hAnsi="Times New Roman"/>
          <w:i/>
          <w:color w:val="000000"/>
          <w:sz w:val="24"/>
          <w:szCs w:val="24"/>
        </w:rPr>
        <w:t xml:space="preserve">a </w:t>
      </w:r>
      <w:r w:rsidRPr="00987DAC">
        <w:rPr>
          <w:rFonts w:ascii="Times New Roman" w:hAnsi="Times New Roman"/>
          <w:i/>
          <w:color w:val="000000"/>
          <w:sz w:val="24"/>
          <w:szCs w:val="24"/>
        </w:rPr>
        <w:t xml:space="preserve">positive influence on </w:t>
      </w:r>
      <w:r w:rsidR="00C35213" w:rsidRPr="00987DAC">
        <w:rPr>
          <w:rFonts w:ascii="Times New Roman" w:hAnsi="Times New Roman"/>
          <w:i/>
          <w:color w:val="000000"/>
          <w:sz w:val="24"/>
          <w:szCs w:val="24"/>
        </w:rPr>
        <w:t xml:space="preserve">the </w:t>
      </w:r>
      <w:r w:rsidRPr="00987DAC">
        <w:rPr>
          <w:rFonts w:ascii="Times New Roman" w:hAnsi="Times New Roman"/>
          <w:i/>
          <w:color w:val="000000"/>
          <w:sz w:val="24"/>
          <w:szCs w:val="24"/>
        </w:rPr>
        <w:t>utilitarian value of m-</w:t>
      </w:r>
      <w:r w:rsidR="00BB1C3B" w:rsidRPr="00987DAC">
        <w:rPr>
          <w:rFonts w:ascii="Times New Roman" w:hAnsi="Times New Roman"/>
          <w:i/>
          <w:color w:val="000000"/>
          <w:sz w:val="24"/>
          <w:szCs w:val="24"/>
        </w:rPr>
        <w:t>shopping.</w:t>
      </w:r>
    </w:p>
    <w:p w14:paraId="1F2B9B67" w14:textId="682E8BA3" w:rsidR="00B66085" w:rsidRPr="00BB1C3B" w:rsidRDefault="00286395" w:rsidP="00BB1C3B">
      <w:pPr>
        <w:spacing w:beforeLines="50" w:before="120" w:after="0" w:line="276" w:lineRule="auto"/>
        <w:ind w:leftChars="200" w:left="440"/>
        <w:jc w:val="both"/>
        <w:rPr>
          <w:rFonts w:ascii="Times New Roman" w:eastAsia="DengXian" w:hAnsi="Times New Roman"/>
          <w:i/>
          <w:color w:val="000000"/>
          <w:sz w:val="24"/>
          <w:szCs w:val="24"/>
        </w:rPr>
      </w:pPr>
      <w:r w:rsidRPr="00987DAC">
        <w:rPr>
          <w:rFonts w:ascii="Times New Roman" w:hAnsi="Times New Roman"/>
          <w:b/>
          <w:i/>
          <w:color w:val="000000"/>
          <w:sz w:val="24"/>
          <w:szCs w:val="24"/>
        </w:rPr>
        <w:t>H8</w:t>
      </w:r>
      <w:r w:rsidR="00C1329F" w:rsidRPr="00987DAC">
        <w:rPr>
          <w:rFonts w:ascii="Times New Roman" w:hAnsi="Times New Roman"/>
          <w:b/>
          <w:i/>
          <w:color w:val="000000"/>
          <w:sz w:val="24"/>
          <w:szCs w:val="24"/>
        </w:rPr>
        <w:t>b</w:t>
      </w:r>
      <w:r w:rsidR="00C1329F" w:rsidRPr="00987DAC">
        <w:rPr>
          <w:rFonts w:ascii="Times New Roman" w:hAnsi="Times New Roman"/>
          <w:i/>
          <w:color w:val="000000"/>
          <w:sz w:val="24"/>
          <w:szCs w:val="24"/>
        </w:rPr>
        <w:t xml:space="preserve">: </w:t>
      </w:r>
      <w:r w:rsidR="002610E1" w:rsidRPr="00987DAC">
        <w:rPr>
          <w:rFonts w:ascii="Times New Roman" w:hAnsi="Times New Roman"/>
          <w:i/>
          <w:color w:val="000000"/>
          <w:sz w:val="24"/>
          <w:szCs w:val="24"/>
        </w:rPr>
        <w:t>C</w:t>
      </w:r>
      <w:r w:rsidR="00FC4F29" w:rsidRPr="00987DAC">
        <w:rPr>
          <w:rFonts w:ascii="Times New Roman" w:hAnsi="Times New Roman"/>
          <w:i/>
          <w:color w:val="000000"/>
          <w:sz w:val="24"/>
          <w:szCs w:val="24"/>
        </w:rPr>
        <w:t xml:space="preserve">o-presence has </w:t>
      </w:r>
      <w:r w:rsidR="00C35213" w:rsidRPr="00987DAC">
        <w:rPr>
          <w:rFonts w:ascii="Times New Roman" w:hAnsi="Times New Roman"/>
          <w:i/>
          <w:color w:val="000000"/>
          <w:sz w:val="24"/>
          <w:szCs w:val="24"/>
        </w:rPr>
        <w:t xml:space="preserve">a </w:t>
      </w:r>
      <w:r w:rsidR="00FC4F29" w:rsidRPr="00987DAC">
        <w:rPr>
          <w:rFonts w:ascii="Times New Roman" w:hAnsi="Times New Roman"/>
          <w:i/>
          <w:color w:val="000000"/>
          <w:sz w:val="24"/>
          <w:szCs w:val="24"/>
        </w:rPr>
        <w:t xml:space="preserve">positive influence on </w:t>
      </w:r>
      <w:r w:rsidR="00C35213" w:rsidRPr="00987DAC">
        <w:rPr>
          <w:rFonts w:ascii="Times New Roman" w:hAnsi="Times New Roman"/>
          <w:i/>
          <w:color w:val="000000"/>
          <w:sz w:val="24"/>
          <w:szCs w:val="24"/>
        </w:rPr>
        <w:t xml:space="preserve">the </w:t>
      </w:r>
      <w:r w:rsidR="00FC4F29" w:rsidRPr="00987DAC">
        <w:rPr>
          <w:rFonts w:ascii="Times New Roman" w:hAnsi="Times New Roman"/>
          <w:i/>
          <w:color w:val="000000"/>
          <w:sz w:val="24"/>
          <w:szCs w:val="24"/>
        </w:rPr>
        <w:t>hedonic value</w:t>
      </w:r>
      <w:r w:rsidR="00B814A3" w:rsidRPr="00987DAC">
        <w:rPr>
          <w:rFonts w:ascii="Times New Roman" w:hAnsi="Times New Roman"/>
          <w:i/>
          <w:color w:val="000000"/>
          <w:sz w:val="24"/>
          <w:szCs w:val="24"/>
        </w:rPr>
        <w:t xml:space="preserve"> of m-</w:t>
      </w:r>
      <w:r w:rsidR="00BB1C3B" w:rsidRPr="00987DAC">
        <w:rPr>
          <w:rFonts w:ascii="Times New Roman" w:hAnsi="Times New Roman"/>
          <w:i/>
          <w:color w:val="000000"/>
          <w:sz w:val="24"/>
          <w:szCs w:val="24"/>
        </w:rPr>
        <w:t>shopping.</w:t>
      </w:r>
    </w:p>
    <w:p w14:paraId="66F5885F" w14:textId="77777777" w:rsidR="00DF15D1" w:rsidRPr="00987DAC" w:rsidRDefault="00DF15D1" w:rsidP="00BB1C3B">
      <w:pPr>
        <w:spacing w:beforeLines="100" w:before="240" w:after="0" w:line="276" w:lineRule="auto"/>
        <w:jc w:val="both"/>
        <w:rPr>
          <w:rFonts w:ascii="Times New Roman" w:hAnsi="Times New Roman"/>
          <w:color w:val="000000"/>
          <w:sz w:val="24"/>
          <w:szCs w:val="24"/>
        </w:rPr>
      </w:pPr>
      <w:r w:rsidRPr="00987DAC">
        <w:rPr>
          <w:rFonts w:ascii="Times New Roman" w:hAnsi="Times New Roman"/>
          <w:color w:val="000000"/>
          <w:sz w:val="24"/>
          <w:szCs w:val="24"/>
        </w:rPr>
        <w:t>The above hypotheses are summarized in Figure 1.</w:t>
      </w:r>
    </w:p>
    <w:p w14:paraId="42FD63D5" w14:textId="01511E65" w:rsidR="00EB6D86" w:rsidRPr="00BB1C3B" w:rsidRDefault="004913E8" w:rsidP="004913E8">
      <w:pPr>
        <w:spacing w:after="0" w:line="276" w:lineRule="auto"/>
        <w:jc w:val="center"/>
        <w:rPr>
          <w:rFonts w:ascii="Times New Roman" w:eastAsia="DengXian" w:hAnsi="Times New Roman"/>
          <w:b/>
          <w:color w:val="000000"/>
          <w:sz w:val="24"/>
          <w:szCs w:val="24"/>
        </w:rPr>
      </w:pPr>
      <w:r>
        <w:rPr>
          <w:rFonts w:ascii="Times New Roman" w:hAnsi="Times New Roman"/>
          <w:b/>
          <w:noProof/>
          <w:color w:val="000000"/>
          <w:sz w:val="24"/>
          <w:szCs w:val="24"/>
        </w:rPr>
        <w:drawing>
          <wp:inline distT="0" distB="0" distL="0" distR="0" wp14:anchorId="03775227" wp14:editId="7F7377D4">
            <wp:extent cx="4316923" cy="3962400"/>
            <wp:effectExtent l="0" t="0" r="7620" b="0"/>
            <wp:docPr id="189463254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715" cy="3965881"/>
                    </a:xfrm>
                    <a:prstGeom prst="rect">
                      <a:avLst/>
                    </a:prstGeom>
                    <a:noFill/>
                  </pic:spPr>
                </pic:pic>
              </a:graphicData>
            </a:graphic>
          </wp:inline>
        </w:drawing>
      </w:r>
    </w:p>
    <w:p w14:paraId="5F79EA52" w14:textId="1675399B" w:rsidR="00B9643D" w:rsidRPr="00BB1C3B" w:rsidRDefault="00727098" w:rsidP="008F650E">
      <w:pPr>
        <w:spacing w:after="0" w:line="276" w:lineRule="auto"/>
        <w:jc w:val="center"/>
        <w:rPr>
          <w:rFonts w:ascii="Times New Roman" w:eastAsia="DengXian" w:hAnsi="Times New Roman"/>
          <w:color w:val="000000"/>
          <w:sz w:val="24"/>
          <w:szCs w:val="24"/>
        </w:rPr>
      </w:pPr>
      <w:r w:rsidRPr="00987DAC">
        <w:rPr>
          <w:rFonts w:ascii="Times New Roman" w:hAnsi="Times New Roman"/>
          <w:b/>
          <w:color w:val="000000"/>
          <w:sz w:val="24"/>
          <w:szCs w:val="24"/>
          <w:lang w:val="en-GB" w:eastAsia="en-GB"/>
        </w:rPr>
        <w:t>Figure 1.</w:t>
      </w:r>
      <w:r w:rsidR="00EB6D86" w:rsidRPr="00987DAC">
        <w:rPr>
          <w:rFonts w:ascii="Times New Roman" w:hAnsi="Times New Roman"/>
          <w:b/>
          <w:color w:val="000000"/>
          <w:sz w:val="24"/>
          <w:szCs w:val="24"/>
          <w:lang w:val="en-GB" w:eastAsia="en-GB"/>
        </w:rPr>
        <w:t xml:space="preserve"> </w:t>
      </w:r>
      <w:r w:rsidR="00DF15D1" w:rsidRPr="00987DAC">
        <w:rPr>
          <w:rFonts w:ascii="Times New Roman" w:hAnsi="Times New Roman"/>
          <w:color w:val="000000"/>
          <w:sz w:val="24"/>
          <w:szCs w:val="24"/>
        </w:rPr>
        <w:t>Hypothesized research model of customer satisfaction towards m-</w:t>
      </w:r>
      <w:r w:rsidR="008F650E" w:rsidRPr="00987DAC">
        <w:rPr>
          <w:rFonts w:ascii="Times New Roman" w:hAnsi="Times New Roman"/>
          <w:color w:val="000000"/>
          <w:sz w:val="24"/>
          <w:szCs w:val="24"/>
        </w:rPr>
        <w:t>shopping.</w:t>
      </w:r>
    </w:p>
    <w:p w14:paraId="631F3FC7" w14:textId="77777777" w:rsidR="00D02250" w:rsidRPr="00987DAC" w:rsidRDefault="006553C7" w:rsidP="00BB1C3B">
      <w:pPr>
        <w:spacing w:beforeLines="100" w:before="240" w:afterLines="100" w:after="240" w:line="276" w:lineRule="auto"/>
        <w:jc w:val="center"/>
        <w:rPr>
          <w:rFonts w:ascii="Arial" w:hAnsi="Arial" w:cs="Arial"/>
          <w:b/>
          <w:color w:val="000000"/>
          <w:sz w:val="28"/>
          <w:szCs w:val="28"/>
        </w:rPr>
      </w:pPr>
      <w:r w:rsidRPr="00987DAC">
        <w:rPr>
          <w:rFonts w:ascii="Arial" w:hAnsi="Arial" w:cs="Arial"/>
          <w:b/>
          <w:color w:val="000000"/>
          <w:sz w:val="28"/>
          <w:szCs w:val="28"/>
        </w:rPr>
        <w:t>3</w:t>
      </w:r>
      <w:r w:rsidR="00D64BF3" w:rsidRPr="00987DAC">
        <w:rPr>
          <w:rFonts w:ascii="Arial" w:hAnsi="Arial" w:cs="Arial"/>
          <w:b/>
          <w:color w:val="000000"/>
          <w:sz w:val="28"/>
          <w:szCs w:val="28"/>
        </w:rPr>
        <w:t xml:space="preserve">. </w:t>
      </w:r>
      <w:r w:rsidR="00D02250" w:rsidRPr="00987DAC">
        <w:rPr>
          <w:rFonts w:ascii="Arial" w:hAnsi="Arial" w:cs="Arial"/>
          <w:b/>
          <w:caps/>
          <w:color w:val="000000"/>
          <w:sz w:val="28"/>
          <w:szCs w:val="28"/>
        </w:rPr>
        <w:t>Methodology</w:t>
      </w:r>
    </w:p>
    <w:p w14:paraId="29EB1683" w14:textId="7DB615B8" w:rsidR="0085608A" w:rsidRPr="00BB1C3B" w:rsidRDefault="00810A0A" w:rsidP="003A0D7E">
      <w:pPr>
        <w:spacing w:before="120" w:after="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lang w:eastAsia="en-GB"/>
        </w:rPr>
        <w:t>This study utilize</w:t>
      </w:r>
      <w:r w:rsidR="00CD6972" w:rsidRPr="00987DAC">
        <w:rPr>
          <w:rFonts w:ascii="Times New Roman" w:hAnsi="Times New Roman"/>
          <w:color w:val="000000"/>
          <w:sz w:val="24"/>
          <w:szCs w:val="24"/>
          <w:lang w:eastAsia="en-GB"/>
        </w:rPr>
        <w:t>d</w:t>
      </w:r>
      <w:r w:rsidRPr="00987DAC">
        <w:rPr>
          <w:rFonts w:ascii="Times New Roman" w:hAnsi="Times New Roman"/>
          <w:color w:val="000000"/>
          <w:sz w:val="24"/>
          <w:szCs w:val="24"/>
          <w:lang w:eastAsia="en-GB"/>
        </w:rPr>
        <w:t xml:space="preserve"> </w:t>
      </w:r>
      <w:r w:rsidR="002F2385" w:rsidRPr="00987DAC">
        <w:rPr>
          <w:rFonts w:ascii="Times New Roman" w:hAnsi="Times New Roman"/>
          <w:color w:val="000000"/>
          <w:sz w:val="24"/>
          <w:szCs w:val="24"/>
          <w:lang w:eastAsia="en-GB"/>
        </w:rPr>
        <w:t>intercept</w:t>
      </w:r>
      <w:r w:rsidRPr="00987DAC">
        <w:rPr>
          <w:rFonts w:ascii="Times New Roman" w:hAnsi="Times New Roman"/>
          <w:color w:val="000000"/>
          <w:sz w:val="24"/>
          <w:szCs w:val="24"/>
          <w:lang w:eastAsia="en-GB"/>
        </w:rPr>
        <w:t xml:space="preserve"> survey</w:t>
      </w:r>
      <w:r w:rsidR="002F2385" w:rsidRPr="00987DAC">
        <w:rPr>
          <w:rFonts w:ascii="Times New Roman" w:hAnsi="Times New Roman"/>
          <w:color w:val="000000"/>
          <w:sz w:val="24"/>
          <w:szCs w:val="24"/>
          <w:lang w:eastAsia="en-GB"/>
        </w:rPr>
        <w:t>s</w:t>
      </w:r>
      <w:r w:rsidR="00452594" w:rsidRPr="00987DAC">
        <w:rPr>
          <w:rFonts w:ascii="Times New Roman" w:hAnsi="Times New Roman"/>
          <w:color w:val="000000"/>
          <w:sz w:val="24"/>
          <w:szCs w:val="24"/>
          <w:lang w:eastAsia="en-GB"/>
        </w:rPr>
        <w:t xml:space="preserve"> of</w:t>
      </w:r>
      <w:r w:rsidRPr="00987DAC">
        <w:rPr>
          <w:rFonts w:ascii="Times New Roman" w:hAnsi="Times New Roman"/>
          <w:color w:val="000000"/>
          <w:sz w:val="24"/>
          <w:szCs w:val="24"/>
          <w:lang w:eastAsia="en-GB"/>
        </w:rPr>
        <w:t xml:space="preserve"> </w:t>
      </w:r>
      <w:r w:rsidR="00FB10B1" w:rsidRPr="00987DAC">
        <w:rPr>
          <w:rFonts w:ascii="Times New Roman" w:hAnsi="Times New Roman"/>
          <w:color w:val="000000"/>
          <w:sz w:val="24"/>
          <w:szCs w:val="24"/>
          <w:lang w:eastAsia="en-GB"/>
        </w:rPr>
        <w:t>experienced</w:t>
      </w:r>
      <w:r w:rsidRPr="00987DAC">
        <w:rPr>
          <w:rFonts w:ascii="Times New Roman" w:hAnsi="Times New Roman"/>
          <w:color w:val="000000"/>
          <w:sz w:val="24"/>
          <w:szCs w:val="24"/>
          <w:lang w:eastAsia="en-GB"/>
        </w:rPr>
        <w:t xml:space="preserve"> m-shopp</w:t>
      </w:r>
      <w:r w:rsidR="00FB10B1" w:rsidRPr="00987DAC">
        <w:rPr>
          <w:rFonts w:ascii="Times New Roman" w:hAnsi="Times New Roman"/>
          <w:color w:val="000000"/>
          <w:sz w:val="24"/>
          <w:szCs w:val="24"/>
          <w:lang w:eastAsia="en-GB"/>
        </w:rPr>
        <w:t>ers</w:t>
      </w:r>
      <w:r w:rsidRPr="00987DAC">
        <w:rPr>
          <w:rFonts w:ascii="Times New Roman" w:hAnsi="Times New Roman"/>
          <w:color w:val="000000"/>
          <w:sz w:val="24"/>
          <w:szCs w:val="24"/>
          <w:lang w:eastAsia="en-GB"/>
        </w:rPr>
        <w:t xml:space="preserve">. </w:t>
      </w:r>
      <w:r w:rsidRPr="00987DAC">
        <w:rPr>
          <w:rFonts w:ascii="Times New Roman" w:hAnsi="Times New Roman"/>
          <w:color w:val="000000"/>
          <w:sz w:val="24"/>
          <w:szCs w:val="24"/>
          <w:shd w:val="clear" w:color="auto" w:fill="FFFFFF"/>
        </w:rPr>
        <w:t xml:space="preserve">Intercept surveys are </w:t>
      </w:r>
      <w:r w:rsidR="00FB10B1" w:rsidRPr="00987DAC">
        <w:rPr>
          <w:rFonts w:ascii="Times New Roman" w:hAnsi="Times New Roman"/>
          <w:color w:val="000000"/>
          <w:sz w:val="24"/>
          <w:szCs w:val="24"/>
          <w:shd w:val="clear" w:color="auto" w:fill="FFFFFF"/>
        </w:rPr>
        <w:t>help</w:t>
      </w:r>
      <w:r w:rsidRPr="00987DAC">
        <w:rPr>
          <w:rFonts w:ascii="Times New Roman" w:hAnsi="Times New Roman"/>
          <w:color w:val="000000"/>
          <w:sz w:val="24"/>
          <w:szCs w:val="24"/>
          <w:shd w:val="clear" w:color="auto" w:fill="FFFFFF"/>
        </w:rPr>
        <w:t>ful in cases where respondents need to view or handle materials, and the method is cost</w:t>
      </w:r>
      <w:r w:rsidR="007A5E6A" w:rsidRPr="00987DAC">
        <w:rPr>
          <w:rFonts w:ascii="Times New Roman" w:hAnsi="Times New Roman"/>
          <w:color w:val="000000"/>
          <w:sz w:val="24"/>
          <w:szCs w:val="24"/>
          <w:shd w:val="clear" w:color="auto" w:fill="FFFFFF"/>
        </w:rPr>
        <w:t>-</w:t>
      </w:r>
      <w:r w:rsidRPr="00987DAC">
        <w:rPr>
          <w:rFonts w:ascii="Times New Roman" w:hAnsi="Times New Roman"/>
          <w:color w:val="000000"/>
          <w:sz w:val="24"/>
          <w:szCs w:val="24"/>
          <w:shd w:val="clear" w:color="auto" w:fill="FFFFFF"/>
        </w:rPr>
        <w:t xml:space="preserve">effective </w:t>
      </w:r>
      <w:r w:rsidR="001F2580" w:rsidRPr="00987DAC">
        <w:rPr>
          <w:rFonts w:ascii="Times New Roman" w:hAnsi="Times New Roman"/>
          <w:color w:val="000000"/>
          <w:sz w:val="24"/>
          <w:szCs w:val="24"/>
          <w:shd w:val="clear" w:color="auto" w:fill="FFFFFF"/>
        </w:rPr>
        <w:t>[</w:t>
      </w:r>
      <w:r w:rsidR="00CC2CE9" w:rsidRPr="00987DAC">
        <w:rPr>
          <w:rFonts w:ascii="Times New Roman" w:hAnsi="Times New Roman"/>
          <w:color w:val="000000"/>
          <w:sz w:val="24"/>
          <w:szCs w:val="24"/>
          <w:shd w:val="clear" w:color="auto" w:fill="FFFFFF"/>
        </w:rPr>
        <w:t>54</w:t>
      </w:r>
      <w:r w:rsidR="001F2580" w:rsidRPr="00987DAC">
        <w:rPr>
          <w:rFonts w:ascii="Times New Roman" w:hAnsi="Times New Roman"/>
          <w:color w:val="000000"/>
          <w:sz w:val="24"/>
          <w:szCs w:val="24"/>
          <w:shd w:val="clear" w:color="auto" w:fill="FFFFFF"/>
        </w:rPr>
        <w:t>]</w:t>
      </w:r>
      <w:r w:rsidRPr="00987DAC">
        <w:rPr>
          <w:rFonts w:ascii="Times New Roman" w:hAnsi="Times New Roman"/>
          <w:color w:val="000000"/>
          <w:sz w:val="24"/>
          <w:szCs w:val="24"/>
          <w:shd w:val="clear" w:color="auto" w:fill="FFFFFF"/>
        </w:rPr>
        <w:t>.</w:t>
      </w:r>
      <w:r w:rsidR="00045A3F" w:rsidRPr="00987DAC">
        <w:rPr>
          <w:rFonts w:ascii="Times New Roman" w:hAnsi="Times New Roman"/>
          <w:color w:val="000000"/>
          <w:sz w:val="24"/>
          <w:szCs w:val="24"/>
          <w:lang w:eastAsia="en-GB"/>
        </w:rPr>
        <w:t xml:space="preserve"> </w:t>
      </w:r>
      <w:r w:rsidR="00405A62" w:rsidRPr="00987DAC">
        <w:rPr>
          <w:rFonts w:ascii="Times New Roman" w:hAnsi="Times New Roman"/>
          <w:color w:val="000000"/>
          <w:sz w:val="24"/>
          <w:szCs w:val="24"/>
          <w:lang w:eastAsia="en-GB"/>
        </w:rPr>
        <w:t>The survey data w</w:t>
      </w:r>
      <w:r w:rsidR="007A5E6A" w:rsidRPr="00987DAC">
        <w:rPr>
          <w:rFonts w:ascii="Times New Roman" w:hAnsi="Times New Roman"/>
          <w:color w:val="000000"/>
          <w:sz w:val="24"/>
          <w:szCs w:val="24"/>
          <w:lang w:eastAsia="en-GB"/>
        </w:rPr>
        <w:t>ere</w:t>
      </w:r>
      <w:r w:rsidR="00405A62" w:rsidRPr="00987DAC">
        <w:rPr>
          <w:rFonts w:ascii="Times New Roman" w:hAnsi="Times New Roman"/>
          <w:color w:val="000000"/>
          <w:sz w:val="24"/>
          <w:szCs w:val="24"/>
          <w:lang w:eastAsia="en-GB"/>
        </w:rPr>
        <w:t xml:space="preserve"> subjected to two-step structural equation modeling</w:t>
      </w:r>
      <w:r w:rsidR="00465348" w:rsidRPr="00987DAC">
        <w:rPr>
          <w:rFonts w:ascii="Times New Roman" w:hAnsi="Times New Roman"/>
          <w:color w:val="000000"/>
          <w:sz w:val="24"/>
          <w:szCs w:val="24"/>
          <w:lang w:eastAsia="en-GB"/>
        </w:rPr>
        <w:t xml:space="preserve"> </w:t>
      </w:r>
      <w:r w:rsidR="00405A62" w:rsidRPr="00987DAC">
        <w:rPr>
          <w:rFonts w:ascii="Times New Roman" w:hAnsi="Times New Roman"/>
          <w:color w:val="000000"/>
          <w:sz w:val="24"/>
          <w:szCs w:val="24"/>
          <w:lang w:eastAsia="en-GB"/>
        </w:rPr>
        <w:t>procedures</w:t>
      </w:r>
      <w:r w:rsidR="00465348" w:rsidRPr="00987DAC">
        <w:rPr>
          <w:rFonts w:ascii="Times New Roman" w:hAnsi="Times New Roman"/>
          <w:color w:val="000000"/>
          <w:sz w:val="24"/>
          <w:szCs w:val="24"/>
          <w:lang w:eastAsia="en-GB"/>
        </w:rPr>
        <w:t xml:space="preserve"> [</w:t>
      </w:r>
      <w:r w:rsidR="00CC2CE9" w:rsidRPr="00987DAC">
        <w:rPr>
          <w:rFonts w:ascii="Times New Roman" w:hAnsi="Times New Roman"/>
          <w:color w:val="000000"/>
          <w:sz w:val="24"/>
          <w:szCs w:val="24"/>
          <w:lang w:eastAsia="en-GB"/>
        </w:rPr>
        <w:t>55</w:t>
      </w:r>
      <w:r w:rsidR="00465348" w:rsidRPr="00987DAC">
        <w:rPr>
          <w:rFonts w:ascii="Times New Roman" w:hAnsi="Times New Roman"/>
          <w:color w:val="000000"/>
          <w:sz w:val="24"/>
          <w:szCs w:val="24"/>
          <w:lang w:eastAsia="en-GB"/>
        </w:rPr>
        <w:t xml:space="preserve">] </w:t>
      </w:r>
      <w:r w:rsidR="00405A62" w:rsidRPr="00987DAC">
        <w:rPr>
          <w:rFonts w:ascii="Times New Roman" w:hAnsi="Times New Roman"/>
          <w:color w:val="000000"/>
          <w:sz w:val="24"/>
          <w:szCs w:val="24"/>
          <w:lang w:eastAsia="en-GB"/>
        </w:rPr>
        <w:t>via SPSS AMOS v</w:t>
      </w:r>
      <w:r w:rsidR="00146791" w:rsidRPr="00987DAC">
        <w:rPr>
          <w:rFonts w:ascii="Times New Roman" w:hAnsi="Times New Roman"/>
          <w:color w:val="000000"/>
          <w:sz w:val="24"/>
          <w:szCs w:val="24"/>
          <w:lang w:eastAsia="en-GB"/>
        </w:rPr>
        <w:t>24</w:t>
      </w:r>
      <w:r w:rsidR="00465348" w:rsidRPr="00987DAC">
        <w:rPr>
          <w:rFonts w:ascii="Times New Roman" w:hAnsi="Times New Roman"/>
          <w:color w:val="000000"/>
          <w:sz w:val="24"/>
          <w:szCs w:val="24"/>
          <w:lang w:eastAsia="en-GB"/>
        </w:rPr>
        <w:t xml:space="preserve"> (maximum likelihood estimation)</w:t>
      </w:r>
      <w:r w:rsidR="00405A62" w:rsidRPr="00987DAC">
        <w:rPr>
          <w:rFonts w:ascii="Times New Roman" w:hAnsi="Times New Roman"/>
          <w:color w:val="000000"/>
          <w:sz w:val="24"/>
          <w:szCs w:val="24"/>
          <w:lang w:eastAsia="en-GB"/>
        </w:rPr>
        <w:t>.</w:t>
      </w:r>
      <w:r w:rsidR="00DA5C66" w:rsidRPr="00987DAC">
        <w:rPr>
          <w:rFonts w:ascii="Times New Roman" w:hAnsi="Times New Roman"/>
          <w:color w:val="000000"/>
          <w:sz w:val="24"/>
          <w:szCs w:val="24"/>
          <w:lang w:eastAsia="en-GB"/>
        </w:rPr>
        <w:t xml:space="preserve"> </w:t>
      </w:r>
      <w:r w:rsidR="00405A62" w:rsidRPr="00987DAC">
        <w:rPr>
          <w:rFonts w:ascii="Times New Roman" w:hAnsi="Times New Roman"/>
          <w:color w:val="000000"/>
          <w:sz w:val="24"/>
          <w:szCs w:val="24"/>
          <w:lang w:eastAsia="en-GB"/>
        </w:rPr>
        <w:t>Th</w:t>
      </w:r>
      <w:r w:rsidR="00E06FE9" w:rsidRPr="00987DAC">
        <w:rPr>
          <w:rFonts w:ascii="Times New Roman" w:hAnsi="Times New Roman"/>
          <w:color w:val="000000"/>
          <w:sz w:val="24"/>
          <w:szCs w:val="24"/>
          <w:lang w:eastAsia="en-GB"/>
        </w:rPr>
        <w:t>ese</w:t>
      </w:r>
      <w:r w:rsidR="00D26EF8" w:rsidRPr="00987DAC">
        <w:rPr>
          <w:rFonts w:ascii="Times New Roman" w:hAnsi="Times New Roman"/>
          <w:color w:val="000000"/>
          <w:sz w:val="24"/>
          <w:szCs w:val="24"/>
          <w:lang w:eastAsia="en-GB"/>
        </w:rPr>
        <w:t xml:space="preserve"> two</w:t>
      </w:r>
      <w:r w:rsidR="00405A62" w:rsidRPr="00987DAC">
        <w:rPr>
          <w:rFonts w:ascii="Times New Roman" w:hAnsi="Times New Roman"/>
          <w:color w:val="000000"/>
          <w:sz w:val="24"/>
          <w:szCs w:val="24"/>
          <w:lang w:eastAsia="en-GB"/>
        </w:rPr>
        <w:t>-step procedures use Confirmatory Factor Analysis to test the measurement model before estimating the full structural model (data</w:t>
      </w:r>
      <w:r w:rsidR="00D26EF8" w:rsidRPr="00987DAC">
        <w:rPr>
          <w:rFonts w:ascii="Times New Roman" w:hAnsi="Times New Roman"/>
          <w:color w:val="000000"/>
          <w:sz w:val="24"/>
          <w:szCs w:val="24"/>
          <w:lang w:eastAsia="en-GB"/>
        </w:rPr>
        <w:t xml:space="preserve"> </w:t>
      </w:r>
      <w:r w:rsidR="00405A62" w:rsidRPr="00987DAC">
        <w:rPr>
          <w:rFonts w:ascii="Times New Roman" w:hAnsi="Times New Roman"/>
          <w:color w:val="000000"/>
          <w:sz w:val="24"/>
          <w:szCs w:val="24"/>
          <w:lang w:eastAsia="en-GB"/>
        </w:rPr>
        <w:t xml:space="preserve">fit). </w:t>
      </w:r>
      <w:r w:rsidR="00E06FE9" w:rsidRPr="00987DAC">
        <w:rPr>
          <w:rFonts w:ascii="Times New Roman" w:hAnsi="Times New Roman"/>
          <w:color w:val="000000"/>
          <w:sz w:val="24"/>
          <w:szCs w:val="24"/>
        </w:rPr>
        <w:t>It</w:t>
      </w:r>
      <w:r w:rsidR="00405A62" w:rsidRPr="00987DAC">
        <w:rPr>
          <w:rFonts w:ascii="Times New Roman" w:hAnsi="Times New Roman"/>
          <w:color w:val="000000"/>
          <w:sz w:val="24"/>
          <w:szCs w:val="24"/>
        </w:rPr>
        <w:t xml:space="preserve"> </w:t>
      </w:r>
      <w:r w:rsidR="00BB32A3" w:rsidRPr="00987DAC">
        <w:rPr>
          <w:rFonts w:ascii="Times New Roman" w:hAnsi="Times New Roman"/>
          <w:color w:val="000000"/>
          <w:sz w:val="24"/>
          <w:szCs w:val="24"/>
        </w:rPr>
        <w:t>wa</w:t>
      </w:r>
      <w:r w:rsidR="00405A62" w:rsidRPr="00987DAC">
        <w:rPr>
          <w:rFonts w:ascii="Times New Roman" w:hAnsi="Times New Roman"/>
          <w:color w:val="000000"/>
          <w:sz w:val="24"/>
          <w:szCs w:val="24"/>
        </w:rPr>
        <w:t xml:space="preserve">s to ensure </w:t>
      </w:r>
      <w:r w:rsidR="007A5E6A" w:rsidRPr="00987DAC">
        <w:rPr>
          <w:rFonts w:ascii="Times New Roman" w:hAnsi="Times New Roman"/>
          <w:color w:val="000000"/>
          <w:sz w:val="24"/>
          <w:szCs w:val="24"/>
        </w:rPr>
        <w:t xml:space="preserve">the </w:t>
      </w:r>
      <w:r w:rsidR="00405A62" w:rsidRPr="00987DAC">
        <w:rPr>
          <w:rFonts w:ascii="Times New Roman" w:hAnsi="Times New Roman"/>
          <w:color w:val="000000"/>
          <w:sz w:val="24"/>
          <w:szCs w:val="24"/>
        </w:rPr>
        <w:t xml:space="preserve">convergent validity of measurement models and </w:t>
      </w:r>
      <w:r w:rsidR="002F2385" w:rsidRPr="00987DAC">
        <w:rPr>
          <w:rFonts w:ascii="Times New Roman" w:hAnsi="Times New Roman"/>
          <w:color w:val="000000"/>
          <w:sz w:val="24"/>
          <w:szCs w:val="24"/>
        </w:rPr>
        <w:t xml:space="preserve">the </w:t>
      </w:r>
      <w:r w:rsidR="00405A62" w:rsidRPr="00987DAC">
        <w:rPr>
          <w:rFonts w:ascii="Times New Roman" w:hAnsi="Times New Roman"/>
          <w:color w:val="000000"/>
          <w:sz w:val="24"/>
          <w:szCs w:val="24"/>
        </w:rPr>
        <w:t>predictive validity of structural model</w:t>
      </w:r>
      <w:r w:rsidR="007A5E6A" w:rsidRPr="00987DAC">
        <w:rPr>
          <w:rFonts w:ascii="Times New Roman" w:hAnsi="Times New Roman"/>
          <w:color w:val="000000"/>
          <w:sz w:val="24"/>
          <w:szCs w:val="24"/>
        </w:rPr>
        <w:t>s</w:t>
      </w:r>
      <w:r w:rsidR="00405A62" w:rsidRPr="00987DAC">
        <w:rPr>
          <w:rFonts w:ascii="Times New Roman" w:hAnsi="Times New Roman"/>
          <w:color w:val="000000"/>
          <w:sz w:val="24"/>
          <w:szCs w:val="24"/>
        </w:rPr>
        <w:t xml:space="preserve"> before hypothesis testing.</w:t>
      </w:r>
    </w:p>
    <w:p w14:paraId="3ACB69EB" w14:textId="77777777" w:rsidR="00A3418D" w:rsidRPr="00BB1C3B" w:rsidRDefault="006553C7" w:rsidP="00BB1C3B">
      <w:pPr>
        <w:spacing w:beforeLines="100" w:before="240" w:after="0" w:line="276" w:lineRule="auto"/>
        <w:jc w:val="both"/>
        <w:rPr>
          <w:rFonts w:ascii="Arial" w:hAnsi="Arial" w:cs="Arial"/>
          <w:b/>
          <w:bCs/>
          <w:color w:val="000000"/>
          <w:sz w:val="28"/>
          <w:szCs w:val="28"/>
          <w:lang w:eastAsia="en-GB"/>
        </w:rPr>
      </w:pPr>
      <w:r w:rsidRPr="00BB1C3B">
        <w:rPr>
          <w:rFonts w:ascii="Arial" w:hAnsi="Arial" w:cs="Arial"/>
          <w:b/>
          <w:bCs/>
          <w:color w:val="000000"/>
          <w:sz w:val="28"/>
          <w:szCs w:val="28"/>
          <w:lang w:eastAsia="en-GB"/>
        </w:rPr>
        <w:t>3</w:t>
      </w:r>
      <w:r w:rsidR="00D64BF3" w:rsidRPr="00BB1C3B">
        <w:rPr>
          <w:rFonts w:ascii="Arial" w:hAnsi="Arial" w:cs="Arial"/>
          <w:b/>
          <w:bCs/>
          <w:color w:val="000000"/>
          <w:sz w:val="28"/>
          <w:szCs w:val="28"/>
          <w:lang w:eastAsia="en-GB"/>
        </w:rPr>
        <w:t xml:space="preserve">.1 </w:t>
      </w:r>
      <w:r w:rsidR="00A3418D" w:rsidRPr="00BB1C3B">
        <w:rPr>
          <w:rFonts w:ascii="Arial" w:hAnsi="Arial" w:cs="Arial"/>
          <w:b/>
          <w:bCs/>
          <w:color w:val="000000"/>
          <w:sz w:val="28"/>
          <w:szCs w:val="28"/>
          <w:lang w:eastAsia="en-GB"/>
        </w:rPr>
        <w:t>Measurement</w:t>
      </w:r>
      <w:r w:rsidR="00045D0C" w:rsidRPr="00BB1C3B">
        <w:rPr>
          <w:rFonts w:ascii="Arial" w:hAnsi="Arial" w:cs="Arial"/>
          <w:b/>
          <w:bCs/>
          <w:color w:val="000000"/>
          <w:sz w:val="28"/>
          <w:szCs w:val="28"/>
          <w:lang w:eastAsia="en-GB"/>
        </w:rPr>
        <w:t>s</w:t>
      </w:r>
    </w:p>
    <w:p w14:paraId="28AB3D68" w14:textId="77777777" w:rsidR="00EF5AFC" w:rsidRPr="00987DAC" w:rsidRDefault="000F1AB7" w:rsidP="003A0D7E">
      <w:pPr>
        <w:spacing w:after="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This study investigate</w:t>
      </w:r>
      <w:r w:rsidR="00CD6972" w:rsidRPr="00987DAC">
        <w:rPr>
          <w:rFonts w:ascii="Times New Roman" w:hAnsi="Times New Roman"/>
          <w:color w:val="000000"/>
          <w:sz w:val="24"/>
          <w:szCs w:val="24"/>
          <w:lang w:eastAsia="en-GB"/>
        </w:rPr>
        <w:t>d</w:t>
      </w:r>
      <w:r w:rsidRPr="00987DAC">
        <w:rPr>
          <w:rFonts w:ascii="Times New Roman" w:hAnsi="Times New Roman"/>
          <w:color w:val="000000"/>
          <w:sz w:val="24"/>
          <w:szCs w:val="24"/>
          <w:lang w:eastAsia="en-GB"/>
        </w:rPr>
        <w:t xml:space="preserve"> </w:t>
      </w:r>
      <w:r w:rsidR="00507742" w:rsidRPr="00987DAC">
        <w:rPr>
          <w:rFonts w:ascii="Times New Roman" w:hAnsi="Times New Roman"/>
          <w:color w:val="000000"/>
          <w:sz w:val="24"/>
          <w:szCs w:val="24"/>
          <w:lang w:eastAsia="en-GB"/>
        </w:rPr>
        <w:t>1</w:t>
      </w:r>
      <w:r w:rsidR="0085608A" w:rsidRPr="00987DAC">
        <w:rPr>
          <w:rFonts w:ascii="Times New Roman" w:hAnsi="Times New Roman"/>
          <w:color w:val="000000"/>
          <w:sz w:val="24"/>
          <w:szCs w:val="24"/>
          <w:lang w:eastAsia="en-GB"/>
        </w:rPr>
        <w:t>0</w:t>
      </w:r>
      <w:r w:rsidRPr="00987DAC">
        <w:rPr>
          <w:rFonts w:ascii="Times New Roman" w:hAnsi="Times New Roman"/>
          <w:color w:val="000000"/>
          <w:sz w:val="24"/>
          <w:szCs w:val="24"/>
          <w:lang w:eastAsia="en-GB"/>
        </w:rPr>
        <w:t xml:space="preserve"> constructs of interest. </w:t>
      </w:r>
      <w:r w:rsidR="00AB37FC" w:rsidRPr="00987DAC">
        <w:rPr>
          <w:rFonts w:ascii="Times New Roman" w:hAnsi="Times New Roman"/>
          <w:color w:val="000000"/>
          <w:sz w:val="24"/>
          <w:szCs w:val="24"/>
          <w:lang w:eastAsia="en-GB"/>
        </w:rPr>
        <w:t>Except for one measurement, all others</w:t>
      </w:r>
      <w:r w:rsidRPr="00987DAC">
        <w:rPr>
          <w:rFonts w:ascii="Times New Roman" w:hAnsi="Times New Roman"/>
          <w:color w:val="000000"/>
          <w:sz w:val="24"/>
          <w:szCs w:val="24"/>
          <w:lang w:eastAsia="en-GB"/>
        </w:rPr>
        <w:t xml:space="preserve"> were </w:t>
      </w:r>
      <w:r w:rsidR="00E63B7B" w:rsidRPr="00987DAC">
        <w:rPr>
          <w:rFonts w:ascii="Times New Roman" w:hAnsi="Times New Roman"/>
          <w:color w:val="000000"/>
          <w:sz w:val="24"/>
          <w:szCs w:val="24"/>
          <w:lang w:eastAsia="en-GB"/>
        </w:rPr>
        <w:t>adapted</w:t>
      </w:r>
      <w:r w:rsidRPr="00987DAC">
        <w:rPr>
          <w:rFonts w:ascii="Times New Roman" w:hAnsi="Times New Roman"/>
          <w:color w:val="000000"/>
          <w:sz w:val="24"/>
          <w:szCs w:val="24"/>
          <w:lang w:eastAsia="en-GB"/>
        </w:rPr>
        <w:t xml:space="preserve"> from </w:t>
      </w:r>
      <w:r w:rsidR="00AB37FC" w:rsidRPr="00987DAC">
        <w:rPr>
          <w:rFonts w:ascii="Times New Roman" w:hAnsi="Times New Roman"/>
          <w:color w:val="000000"/>
          <w:sz w:val="24"/>
          <w:szCs w:val="24"/>
          <w:lang w:eastAsia="en-GB"/>
        </w:rPr>
        <w:t xml:space="preserve">extant </w:t>
      </w:r>
      <w:r w:rsidRPr="00987DAC">
        <w:rPr>
          <w:rFonts w:ascii="Times New Roman" w:hAnsi="Times New Roman"/>
          <w:color w:val="000000"/>
          <w:sz w:val="24"/>
          <w:szCs w:val="24"/>
          <w:lang w:eastAsia="en-GB"/>
        </w:rPr>
        <w:t xml:space="preserve">research. </w:t>
      </w:r>
      <w:r w:rsidR="00E63B7B" w:rsidRPr="00987DAC">
        <w:rPr>
          <w:rFonts w:ascii="Times New Roman" w:hAnsi="Times New Roman"/>
          <w:color w:val="000000"/>
          <w:sz w:val="24"/>
          <w:szCs w:val="24"/>
          <w:lang w:eastAsia="en-GB"/>
        </w:rPr>
        <w:t>All measurements utilize</w:t>
      </w:r>
      <w:r w:rsidR="00CD6972" w:rsidRPr="00987DAC">
        <w:rPr>
          <w:rFonts w:ascii="Times New Roman" w:hAnsi="Times New Roman"/>
          <w:color w:val="000000"/>
          <w:sz w:val="24"/>
          <w:szCs w:val="24"/>
          <w:lang w:eastAsia="en-GB"/>
        </w:rPr>
        <w:t>d</w:t>
      </w:r>
      <w:r w:rsidR="00E63B7B" w:rsidRPr="00987DAC">
        <w:rPr>
          <w:rFonts w:ascii="Times New Roman" w:hAnsi="Times New Roman"/>
          <w:color w:val="000000"/>
          <w:sz w:val="24"/>
          <w:szCs w:val="24"/>
          <w:lang w:eastAsia="en-GB"/>
        </w:rPr>
        <w:t xml:space="preserve"> </w:t>
      </w:r>
      <w:r w:rsidR="007A5E6A" w:rsidRPr="00987DAC">
        <w:rPr>
          <w:rFonts w:ascii="Times New Roman" w:hAnsi="Times New Roman"/>
          <w:color w:val="000000"/>
          <w:sz w:val="24"/>
          <w:szCs w:val="24"/>
          <w:lang w:eastAsia="en-GB"/>
        </w:rPr>
        <w:t xml:space="preserve">a </w:t>
      </w:r>
      <w:r w:rsidR="00E63B7B" w:rsidRPr="00987DAC">
        <w:rPr>
          <w:rFonts w:ascii="Times New Roman" w:hAnsi="Times New Roman"/>
          <w:color w:val="000000"/>
          <w:sz w:val="24"/>
          <w:szCs w:val="24"/>
          <w:lang w:eastAsia="en-GB"/>
        </w:rPr>
        <w:t xml:space="preserve">seven-point </w:t>
      </w:r>
      <w:r w:rsidR="00507742" w:rsidRPr="00987DAC">
        <w:rPr>
          <w:rFonts w:ascii="Times New Roman" w:hAnsi="Times New Roman"/>
          <w:color w:val="000000"/>
          <w:sz w:val="24"/>
          <w:szCs w:val="24"/>
          <w:lang w:eastAsia="en-GB"/>
        </w:rPr>
        <w:t>Likert</w:t>
      </w:r>
      <w:r w:rsidR="007A5E6A" w:rsidRPr="00987DAC">
        <w:rPr>
          <w:rFonts w:ascii="Times New Roman" w:hAnsi="Times New Roman"/>
          <w:color w:val="000000"/>
          <w:sz w:val="24"/>
          <w:szCs w:val="24"/>
          <w:lang w:eastAsia="en-GB"/>
        </w:rPr>
        <w:t>-</w:t>
      </w:r>
      <w:r w:rsidR="00E63B7B" w:rsidRPr="00987DAC">
        <w:rPr>
          <w:rFonts w:ascii="Times New Roman" w:hAnsi="Times New Roman"/>
          <w:color w:val="000000"/>
          <w:sz w:val="24"/>
          <w:szCs w:val="24"/>
          <w:lang w:eastAsia="en-GB"/>
        </w:rPr>
        <w:t xml:space="preserve">type scale (1-Disagree strongly; 7-Agree strongly). </w:t>
      </w:r>
      <w:r w:rsidR="00933538" w:rsidRPr="00987DAC">
        <w:rPr>
          <w:rFonts w:ascii="Times New Roman" w:hAnsi="Times New Roman"/>
          <w:color w:val="000000"/>
          <w:sz w:val="24"/>
          <w:szCs w:val="24"/>
          <w:lang w:eastAsia="en-GB"/>
        </w:rPr>
        <w:t xml:space="preserve">As this survey </w:t>
      </w:r>
      <w:r w:rsidR="00507742" w:rsidRPr="00987DAC">
        <w:rPr>
          <w:rFonts w:ascii="Times New Roman" w:hAnsi="Times New Roman"/>
          <w:color w:val="000000"/>
          <w:sz w:val="24"/>
          <w:szCs w:val="24"/>
          <w:lang w:eastAsia="en-GB"/>
        </w:rPr>
        <w:t>involve</w:t>
      </w:r>
      <w:r w:rsidR="00CD6972" w:rsidRPr="00987DAC">
        <w:rPr>
          <w:rFonts w:ascii="Times New Roman" w:hAnsi="Times New Roman"/>
          <w:color w:val="000000"/>
          <w:sz w:val="24"/>
          <w:szCs w:val="24"/>
          <w:lang w:eastAsia="en-GB"/>
        </w:rPr>
        <w:t>d</w:t>
      </w:r>
      <w:r w:rsidR="00507742" w:rsidRPr="00987DAC">
        <w:rPr>
          <w:rFonts w:ascii="Times New Roman" w:hAnsi="Times New Roman"/>
          <w:color w:val="000000"/>
          <w:sz w:val="24"/>
          <w:szCs w:val="24"/>
          <w:lang w:eastAsia="en-GB"/>
        </w:rPr>
        <w:t xml:space="preserve"> Taiwanese and Malaysian</w:t>
      </w:r>
      <w:r w:rsidR="00DE0A24" w:rsidRPr="00987DAC">
        <w:rPr>
          <w:rFonts w:ascii="Times New Roman" w:hAnsi="Times New Roman"/>
          <w:color w:val="000000"/>
          <w:sz w:val="24"/>
          <w:szCs w:val="24"/>
          <w:lang w:eastAsia="en-GB"/>
        </w:rPr>
        <w:t xml:space="preserve">, </w:t>
      </w:r>
      <w:r w:rsidR="007A5E6A" w:rsidRPr="00987DAC">
        <w:rPr>
          <w:rFonts w:ascii="Times New Roman" w:hAnsi="Times New Roman"/>
          <w:color w:val="000000"/>
          <w:sz w:val="24"/>
          <w:szCs w:val="24"/>
          <w:lang w:eastAsia="en-GB"/>
        </w:rPr>
        <w:t xml:space="preserve">an </w:t>
      </w:r>
      <w:r w:rsidR="00933538" w:rsidRPr="00987DAC">
        <w:rPr>
          <w:rFonts w:ascii="Times New Roman" w:hAnsi="Times New Roman"/>
          <w:color w:val="000000"/>
          <w:sz w:val="24"/>
          <w:szCs w:val="24"/>
          <w:lang w:eastAsia="en-GB"/>
        </w:rPr>
        <w:t>English-Mandarin language questionnaire w</w:t>
      </w:r>
      <w:r w:rsidR="00DE0A24" w:rsidRPr="00987DAC">
        <w:rPr>
          <w:rFonts w:ascii="Times New Roman" w:hAnsi="Times New Roman"/>
          <w:color w:val="000000"/>
          <w:sz w:val="24"/>
          <w:szCs w:val="24"/>
          <w:lang w:eastAsia="en-GB"/>
        </w:rPr>
        <w:t>as</w:t>
      </w:r>
      <w:r w:rsidR="00933538" w:rsidRPr="00987DAC">
        <w:rPr>
          <w:rFonts w:ascii="Times New Roman" w:hAnsi="Times New Roman"/>
          <w:color w:val="000000"/>
          <w:sz w:val="24"/>
          <w:szCs w:val="24"/>
          <w:lang w:eastAsia="en-GB"/>
        </w:rPr>
        <w:t xml:space="preserve"> generated. </w:t>
      </w:r>
      <w:r w:rsidR="002148B3" w:rsidRPr="00987DAC">
        <w:rPr>
          <w:rFonts w:ascii="Times New Roman" w:hAnsi="Times New Roman"/>
          <w:color w:val="000000"/>
          <w:sz w:val="24"/>
          <w:szCs w:val="24"/>
          <w:lang w:eastAsia="en-GB"/>
        </w:rPr>
        <w:t>A pre-test</w:t>
      </w:r>
      <w:r w:rsidR="00E63B7B" w:rsidRPr="00987DAC">
        <w:rPr>
          <w:rFonts w:ascii="Times New Roman" w:hAnsi="Times New Roman"/>
          <w:color w:val="000000"/>
          <w:sz w:val="24"/>
          <w:szCs w:val="24"/>
          <w:lang w:eastAsia="en-GB"/>
        </w:rPr>
        <w:t xml:space="preserve"> w</w:t>
      </w:r>
      <w:r w:rsidR="002148B3" w:rsidRPr="00987DAC">
        <w:rPr>
          <w:rFonts w:ascii="Times New Roman" w:hAnsi="Times New Roman"/>
          <w:color w:val="000000"/>
          <w:sz w:val="24"/>
          <w:szCs w:val="24"/>
          <w:lang w:eastAsia="en-GB"/>
        </w:rPr>
        <w:t>as</w:t>
      </w:r>
      <w:r w:rsidR="00E63B7B" w:rsidRPr="00987DAC">
        <w:rPr>
          <w:rFonts w:ascii="Times New Roman" w:hAnsi="Times New Roman"/>
          <w:color w:val="000000"/>
          <w:sz w:val="24"/>
          <w:szCs w:val="24"/>
          <w:lang w:eastAsia="en-GB"/>
        </w:rPr>
        <w:t xml:space="preserve"> conducted among </w:t>
      </w:r>
      <w:r w:rsidR="0070467D" w:rsidRPr="00987DAC">
        <w:rPr>
          <w:rFonts w:ascii="Times New Roman" w:hAnsi="Times New Roman"/>
          <w:color w:val="000000"/>
          <w:sz w:val="24"/>
          <w:szCs w:val="24"/>
          <w:lang w:eastAsia="en-GB"/>
        </w:rPr>
        <w:t>6</w:t>
      </w:r>
      <w:r w:rsidR="00E63B7B" w:rsidRPr="00987DAC">
        <w:rPr>
          <w:rFonts w:ascii="Times New Roman" w:hAnsi="Times New Roman"/>
          <w:color w:val="000000"/>
          <w:sz w:val="24"/>
          <w:szCs w:val="24"/>
          <w:lang w:eastAsia="en-GB"/>
        </w:rPr>
        <w:t xml:space="preserve">0 participants (university students </w:t>
      </w:r>
      <w:r w:rsidR="002F2385" w:rsidRPr="00987DAC">
        <w:rPr>
          <w:rFonts w:ascii="Times New Roman" w:hAnsi="Times New Roman"/>
          <w:color w:val="000000"/>
          <w:sz w:val="24"/>
          <w:szCs w:val="24"/>
          <w:lang w:eastAsia="en-GB"/>
        </w:rPr>
        <w:t>and</w:t>
      </w:r>
      <w:r w:rsidR="00E63B7B" w:rsidRPr="00987DAC">
        <w:rPr>
          <w:rFonts w:ascii="Times New Roman" w:hAnsi="Times New Roman"/>
          <w:color w:val="000000"/>
          <w:sz w:val="24"/>
          <w:szCs w:val="24"/>
          <w:lang w:eastAsia="en-GB"/>
        </w:rPr>
        <w:t xml:space="preserve"> housewives) to assess the face validity</w:t>
      </w:r>
      <w:r w:rsidR="00871EAC" w:rsidRPr="00987DAC">
        <w:rPr>
          <w:rFonts w:ascii="Times New Roman" w:hAnsi="Times New Roman"/>
          <w:color w:val="000000"/>
          <w:sz w:val="24"/>
          <w:szCs w:val="24"/>
          <w:lang w:eastAsia="en-GB"/>
        </w:rPr>
        <w:t xml:space="preserve"> and </w:t>
      </w:r>
      <w:r w:rsidR="007712D2" w:rsidRPr="00987DAC">
        <w:rPr>
          <w:rFonts w:ascii="Times New Roman" w:hAnsi="Times New Roman"/>
          <w:color w:val="000000"/>
          <w:sz w:val="24"/>
          <w:szCs w:val="24"/>
          <w:lang w:eastAsia="en-GB"/>
        </w:rPr>
        <w:t>reliability</w:t>
      </w:r>
      <w:r w:rsidR="00E63B7B" w:rsidRPr="00987DAC">
        <w:rPr>
          <w:rFonts w:ascii="Times New Roman" w:hAnsi="Times New Roman"/>
          <w:color w:val="000000"/>
          <w:sz w:val="24"/>
          <w:szCs w:val="24"/>
          <w:lang w:eastAsia="en-GB"/>
        </w:rPr>
        <w:t xml:space="preserve"> of the initial</w:t>
      </w:r>
      <w:r w:rsidR="007A5E6A" w:rsidRPr="00987DAC">
        <w:rPr>
          <w:rFonts w:ascii="Times New Roman" w:hAnsi="Times New Roman"/>
          <w:color w:val="000000"/>
          <w:sz w:val="24"/>
          <w:szCs w:val="24"/>
          <w:lang w:eastAsia="en-GB"/>
        </w:rPr>
        <w:t>ly</w:t>
      </w:r>
      <w:r w:rsidR="00E63B7B" w:rsidRPr="00987DAC">
        <w:rPr>
          <w:rFonts w:ascii="Times New Roman" w:hAnsi="Times New Roman"/>
          <w:color w:val="000000"/>
          <w:sz w:val="24"/>
          <w:szCs w:val="24"/>
          <w:lang w:eastAsia="en-GB"/>
        </w:rPr>
        <w:t xml:space="preserve"> developed scales.</w:t>
      </w:r>
      <w:r w:rsidR="00BF6130" w:rsidRPr="00987DAC">
        <w:rPr>
          <w:rFonts w:ascii="Times New Roman" w:hAnsi="Times New Roman"/>
          <w:color w:val="000000"/>
          <w:sz w:val="24"/>
          <w:szCs w:val="24"/>
          <w:lang w:eastAsia="en-GB"/>
        </w:rPr>
        <w:t xml:space="preserve"> </w:t>
      </w:r>
      <w:r w:rsidR="00507742" w:rsidRPr="00987DAC">
        <w:rPr>
          <w:rFonts w:ascii="Times New Roman" w:hAnsi="Times New Roman"/>
          <w:color w:val="000000"/>
          <w:sz w:val="24"/>
          <w:szCs w:val="24"/>
          <w:lang w:eastAsia="en-GB"/>
        </w:rPr>
        <w:t xml:space="preserve">The </w:t>
      </w:r>
      <w:r w:rsidR="00DE0A24" w:rsidRPr="00987DAC">
        <w:rPr>
          <w:rFonts w:ascii="Times New Roman" w:hAnsi="Times New Roman"/>
          <w:color w:val="000000"/>
          <w:sz w:val="24"/>
          <w:szCs w:val="24"/>
          <w:lang w:eastAsia="en-GB"/>
        </w:rPr>
        <w:t>modified/</w:t>
      </w:r>
      <w:r w:rsidR="00507742" w:rsidRPr="00987DAC">
        <w:rPr>
          <w:rFonts w:ascii="Times New Roman" w:hAnsi="Times New Roman"/>
          <w:color w:val="000000"/>
          <w:sz w:val="24"/>
          <w:szCs w:val="24"/>
          <w:lang w:eastAsia="en-GB"/>
        </w:rPr>
        <w:t>finalized</w:t>
      </w:r>
      <w:r w:rsidR="00E06736" w:rsidRPr="00987DAC">
        <w:rPr>
          <w:rFonts w:ascii="Times New Roman" w:hAnsi="Times New Roman"/>
          <w:color w:val="000000"/>
          <w:sz w:val="24"/>
          <w:szCs w:val="24"/>
          <w:lang w:eastAsia="en-GB"/>
        </w:rPr>
        <w:t xml:space="preserve"> questionnaire c</w:t>
      </w:r>
      <w:r w:rsidR="007C2520" w:rsidRPr="00987DAC">
        <w:rPr>
          <w:rFonts w:ascii="Times New Roman" w:hAnsi="Times New Roman"/>
          <w:color w:val="000000"/>
          <w:sz w:val="24"/>
          <w:szCs w:val="24"/>
          <w:lang w:eastAsia="en-GB"/>
        </w:rPr>
        <w:t>o</w:t>
      </w:r>
      <w:r w:rsidR="00261C5D" w:rsidRPr="00987DAC">
        <w:rPr>
          <w:rFonts w:ascii="Times New Roman" w:hAnsi="Times New Roman"/>
          <w:color w:val="000000"/>
          <w:sz w:val="24"/>
          <w:szCs w:val="24"/>
          <w:lang w:eastAsia="en-GB"/>
        </w:rPr>
        <w:t xml:space="preserve">mprised </w:t>
      </w:r>
      <w:r w:rsidR="00E06736" w:rsidRPr="00987DAC">
        <w:rPr>
          <w:rFonts w:ascii="Times New Roman" w:hAnsi="Times New Roman"/>
          <w:color w:val="000000"/>
          <w:sz w:val="24"/>
          <w:szCs w:val="24"/>
          <w:lang w:eastAsia="en-GB"/>
        </w:rPr>
        <w:t>the following scales</w:t>
      </w:r>
      <w:r w:rsidR="002B0BDA"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 </w:t>
      </w:r>
    </w:p>
    <w:p w14:paraId="4C5F7AE0" w14:textId="77777777" w:rsidR="004A6A0D" w:rsidRPr="00987DAC" w:rsidRDefault="003E3E27" w:rsidP="008F650E">
      <w:pPr>
        <w:tabs>
          <w:tab w:val="left" w:pos="426"/>
        </w:tabs>
        <w:spacing w:beforeLines="50" w:before="120" w:after="0" w:line="276" w:lineRule="auto"/>
        <w:ind w:left="426" w:hanging="426"/>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i</w:t>
      </w:r>
      <w:r w:rsidR="000F1AB7" w:rsidRPr="00987DAC">
        <w:rPr>
          <w:rFonts w:ascii="Times New Roman" w:hAnsi="Times New Roman"/>
          <w:color w:val="000000"/>
          <w:sz w:val="24"/>
          <w:szCs w:val="24"/>
          <w:lang w:eastAsia="en-GB"/>
        </w:rPr>
        <w:t xml:space="preserve">) </w:t>
      </w:r>
      <w:r w:rsidR="00087C6B" w:rsidRPr="00987DAC">
        <w:rPr>
          <w:rFonts w:ascii="Times New Roman" w:hAnsi="Times New Roman"/>
          <w:color w:val="000000"/>
          <w:sz w:val="24"/>
          <w:szCs w:val="24"/>
          <w:lang w:eastAsia="en-GB"/>
        </w:rPr>
        <w:tab/>
      </w:r>
      <w:r w:rsidR="00D24262" w:rsidRPr="00987DAC">
        <w:rPr>
          <w:rFonts w:ascii="Times New Roman" w:hAnsi="Times New Roman"/>
          <w:color w:val="000000"/>
          <w:sz w:val="24"/>
          <w:szCs w:val="24"/>
          <w:lang w:eastAsia="en-GB"/>
        </w:rPr>
        <w:t xml:space="preserve">Utilitarian value </w:t>
      </w:r>
      <w:r w:rsidR="002A6160" w:rsidRPr="00987DAC">
        <w:rPr>
          <w:rFonts w:ascii="Times New Roman" w:hAnsi="Times New Roman"/>
          <w:color w:val="000000"/>
          <w:sz w:val="24"/>
          <w:szCs w:val="24"/>
          <w:lang w:eastAsia="en-GB"/>
        </w:rPr>
        <w:t>(UV)</w:t>
      </w:r>
      <w:r w:rsidR="0053344C" w:rsidRPr="00987DAC">
        <w:rPr>
          <w:rFonts w:ascii="Times New Roman" w:hAnsi="Times New Roman"/>
          <w:color w:val="000000"/>
          <w:sz w:val="24"/>
          <w:szCs w:val="24"/>
          <w:lang w:eastAsia="en-GB"/>
        </w:rPr>
        <w:t xml:space="preserve">, </w:t>
      </w:r>
      <w:r w:rsidR="00117BF0" w:rsidRPr="00987DAC">
        <w:rPr>
          <w:rFonts w:ascii="Times New Roman" w:hAnsi="Times New Roman"/>
          <w:color w:val="000000"/>
          <w:sz w:val="24"/>
          <w:szCs w:val="24"/>
          <w:lang w:eastAsia="en-GB"/>
        </w:rPr>
        <w:t>five</w:t>
      </w:r>
      <w:r w:rsidR="0053344C" w:rsidRPr="00987DAC">
        <w:rPr>
          <w:rFonts w:ascii="Times New Roman" w:hAnsi="Times New Roman"/>
          <w:color w:val="000000"/>
          <w:sz w:val="24"/>
          <w:szCs w:val="24"/>
          <w:lang w:eastAsia="en-GB"/>
        </w:rPr>
        <w:t xml:space="preserve"> items</w:t>
      </w:r>
      <w:r w:rsidR="00E4219D" w:rsidRPr="00987DAC">
        <w:rPr>
          <w:rFonts w:ascii="Times New Roman" w:hAnsi="Times New Roman"/>
          <w:color w:val="000000"/>
          <w:sz w:val="24"/>
          <w:szCs w:val="24"/>
          <w:lang w:eastAsia="en-GB"/>
        </w:rPr>
        <w:t xml:space="preserve"> </w:t>
      </w:r>
      <w:r w:rsidR="00D24262" w:rsidRPr="00987DAC">
        <w:rPr>
          <w:rFonts w:ascii="Times New Roman" w:hAnsi="Times New Roman"/>
          <w:color w:val="000000"/>
          <w:sz w:val="24"/>
          <w:szCs w:val="24"/>
          <w:lang w:eastAsia="en-GB"/>
        </w:rPr>
        <w:t xml:space="preserve">adapted from </w:t>
      </w:r>
      <w:r w:rsidR="00D56879" w:rsidRPr="00987DAC">
        <w:rPr>
          <w:rFonts w:ascii="Times New Roman" w:hAnsi="Times New Roman"/>
          <w:color w:val="000000"/>
          <w:sz w:val="24"/>
          <w:szCs w:val="24"/>
          <w:lang w:eastAsia="en-GB"/>
        </w:rPr>
        <w:t>[15</w:t>
      </w:r>
      <w:r w:rsidR="006A427D" w:rsidRPr="00987DAC">
        <w:rPr>
          <w:rFonts w:ascii="Times New Roman" w:hAnsi="Times New Roman"/>
          <w:color w:val="000000"/>
          <w:sz w:val="24"/>
          <w:szCs w:val="24"/>
          <w:lang w:eastAsia="en-GB"/>
        </w:rPr>
        <w:t>]</w:t>
      </w:r>
    </w:p>
    <w:p w14:paraId="05F9B0C8" w14:textId="77777777" w:rsidR="00C65020" w:rsidRPr="00987DAC" w:rsidRDefault="003E3E27" w:rsidP="003A0D7E">
      <w:pPr>
        <w:tabs>
          <w:tab w:val="left" w:pos="426"/>
        </w:tabs>
        <w:spacing w:after="0" w:line="276" w:lineRule="auto"/>
        <w:ind w:left="426" w:hanging="426"/>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ii</w:t>
      </w:r>
      <w:r w:rsidR="00D24262" w:rsidRPr="00987DAC">
        <w:rPr>
          <w:rFonts w:ascii="Times New Roman" w:hAnsi="Times New Roman"/>
          <w:color w:val="000000"/>
          <w:sz w:val="24"/>
          <w:szCs w:val="24"/>
          <w:lang w:eastAsia="en-GB"/>
        </w:rPr>
        <w:t xml:space="preserve">) </w:t>
      </w:r>
      <w:r w:rsidR="00F84DB9" w:rsidRPr="00987DAC">
        <w:rPr>
          <w:rFonts w:ascii="Times New Roman" w:hAnsi="Times New Roman"/>
          <w:color w:val="000000"/>
          <w:sz w:val="24"/>
          <w:szCs w:val="24"/>
          <w:lang w:eastAsia="en-GB"/>
        </w:rPr>
        <w:tab/>
      </w:r>
      <w:r w:rsidR="00D24262" w:rsidRPr="00987DAC">
        <w:rPr>
          <w:rFonts w:ascii="Times New Roman" w:hAnsi="Times New Roman"/>
          <w:color w:val="000000"/>
          <w:sz w:val="24"/>
          <w:szCs w:val="24"/>
          <w:lang w:eastAsia="en-GB"/>
        </w:rPr>
        <w:t xml:space="preserve">Hedonic value </w:t>
      </w:r>
      <w:r w:rsidR="00117BF0" w:rsidRPr="00987DAC">
        <w:rPr>
          <w:rFonts w:ascii="Times New Roman" w:hAnsi="Times New Roman"/>
          <w:color w:val="000000"/>
          <w:sz w:val="24"/>
          <w:szCs w:val="24"/>
          <w:lang w:eastAsia="en-GB"/>
        </w:rPr>
        <w:t>(HV)</w:t>
      </w:r>
      <w:r w:rsidR="0053344C" w:rsidRPr="00987DAC">
        <w:rPr>
          <w:rFonts w:ascii="Times New Roman" w:hAnsi="Times New Roman"/>
          <w:color w:val="000000"/>
          <w:sz w:val="24"/>
          <w:szCs w:val="24"/>
          <w:lang w:eastAsia="en-GB"/>
        </w:rPr>
        <w:t xml:space="preserve">, </w:t>
      </w:r>
      <w:r w:rsidR="00117BF0" w:rsidRPr="00987DAC">
        <w:rPr>
          <w:rFonts w:ascii="Times New Roman" w:hAnsi="Times New Roman"/>
          <w:color w:val="000000"/>
          <w:sz w:val="24"/>
          <w:szCs w:val="24"/>
          <w:lang w:eastAsia="en-GB"/>
        </w:rPr>
        <w:t>three</w:t>
      </w:r>
      <w:r w:rsidR="0053344C" w:rsidRPr="00987DAC">
        <w:rPr>
          <w:rFonts w:ascii="Times New Roman" w:hAnsi="Times New Roman"/>
          <w:color w:val="000000"/>
          <w:sz w:val="24"/>
          <w:szCs w:val="24"/>
          <w:lang w:eastAsia="en-GB"/>
        </w:rPr>
        <w:t xml:space="preserve"> items</w:t>
      </w:r>
      <w:r w:rsidR="00E4219D" w:rsidRPr="00987DAC">
        <w:rPr>
          <w:rFonts w:ascii="Times New Roman" w:hAnsi="Times New Roman"/>
          <w:color w:val="000000"/>
          <w:sz w:val="24"/>
          <w:szCs w:val="24"/>
          <w:lang w:eastAsia="en-GB"/>
        </w:rPr>
        <w:t xml:space="preserve"> </w:t>
      </w:r>
      <w:r w:rsidR="00D24262" w:rsidRPr="00987DAC">
        <w:rPr>
          <w:rFonts w:ascii="Times New Roman" w:hAnsi="Times New Roman"/>
          <w:color w:val="000000"/>
          <w:sz w:val="24"/>
          <w:szCs w:val="24"/>
          <w:lang w:eastAsia="en-GB"/>
        </w:rPr>
        <w:t>adapted from</w:t>
      </w:r>
      <w:r w:rsidR="00756526" w:rsidRPr="00987DAC">
        <w:rPr>
          <w:rFonts w:ascii="Times New Roman" w:hAnsi="Times New Roman"/>
          <w:color w:val="000000"/>
          <w:sz w:val="24"/>
          <w:szCs w:val="24"/>
          <w:lang w:eastAsia="en-GB"/>
        </w:rPr>
        <w:t xml:space="preserve"> </w:t>
      </w:r>
      <w:r w:rsidR="00D56879" w:rsidRPr="00987DAC">
        <w:rPr>
          <w:rFonts w:ascii="Times New Roman" w:hAnsi="Times New Roman"/>
          <w:color w:val="000000"/>
          <w:sz w:val="24"/>
          <w:szCs w:val="24"/>
          <w:lang w:eastAsia="en-GB"/>
        </w:rPr>
        <w:t>[15</w:t>
      </w:r>
      <w:r w:rsidR="006A427D" w:rsidRPr="00987DAC">
        <w:rPr>
          <w:rFonts w:ascii="Times New Roman" w:hAnsi="Times New Roman"/>
          <w:color w:val="000000"/>
          <w:sz w:val="24"/>
          <w:szCs w:val="24"/>
          <w:lang w:eastAsia="en-GB"/>
        </w:rPr>
        <w:t>]</w:t>
      </w:r>
    </w:p>
    <w:p w14:paraId="56FF8E1F" w14:textId="77777777" w:rsidR="00CE4760" w:rsidRPr="00987DAC" w:rsidRDefault="003E3E27" w:rsidP="003A0D7E">
      <w:pPr>
        <w:tabs>
          <w:tab w:val="left" w:pos="426"/>
        </w:tabs>
        <w:spacing w:after="0" w:line="276" w:lineRule="auto"/>
        <w:ind w:left="426" w:hanging="426"/>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iii</w:t>
      </w:r>
      <w:r w:rsidR="00EA69CE" w:rsidRPr="00987DAC">
        <w:rPr>
          <w:rFonts w:ascii="Times New Roman" w:hAnsi="Times New Roman"/>
          <w:color w:val="000000"/>
          <w:sz w:val="24"/>
          <w:szCs w:val="24"/>
          <w:lang w:eastAsia="en-GB"/>
        </w:rPr>
        <w:t xml:space="preserve">) </w:t>
      </w:r>
      <w:r w:rsidR="00F84DB9" w:rsidRPr="00987DAC">
        <w:rPr>
          <w:rFonts w:ascii="Times New Roman" w:hAnsi="Times New Roman"/>
          <w:color w:val="000000"/>
          <w:sz w:val="24"/>
          <w:szCs w:val="24"/>
          <w:lang w:eastAsia="en-GB"/>
        </w:rPr>
        <w:tab/>
      </w:r>
      <w:r w:rsidR="00EA69CE" w:rsidRPr="00987DAC">
        <w:rPr>
          <w:rFonts w:ascii="Times New Roman" w:hAnsi="Times New Roman"/>
          <w:color w:val="000000"/>
          <w:sz w:val="24"/>
          <w:szCs w:val="24"/>
          <w:lang w:eastAsia="en-GB"/>
        </w:rPr>
        <w:t xml:space="preserve">Customer satisfaction </w:t>
      </w:r>
      <w:r w:rsidR="00117BF0" w:rsidRPr="00987DAC">
        <w:rPr>
          <w:rFonts w:ascii="Times New Roman" w:hAnsi="Times New Roman"/>
          <w:color w:val="000000"/>
          <w:sz w:val="24"/>
          <w:szCs w:val="24"/>
          <w:lang w:eastAsia="en-GB"/>
        </w:rPr>
        <w:t>(CS)</w:t>
      </w:r>
      <w:r w:rsidR="0053344C" w:rsidRPr="00987DAC">
        <w:rPr>
          <w:rFonts w:ascii="Times New Roman" w:hAnsi="Times New Roman"/>
          <w:color w:val="000000"/>
          <w:sz w:val="24"/>
          <w:szCs w:val="24"/>
          <w:lang w:eastAsia="en-GB"/>
        </w:rPr>
        <w:t>, four items</w:t>
      </w:r>
      <w:r w:rsidR="00E4219D" w:rsidRPr="00987DAC">
        <w:rPr>
          <w:rFonts w:ascii="Times New Roman" w:hAnsi="Times New Roman"/>
          <w:color w:val="000000"/>
          <w:sz w:val="24"/>
          <w:szCs w:val="24"/>
          <w:lang w:eastAsia="en-GB"/>
        </w:rPr>
        <w:t xml:space="preserve"> </w:t>
      </w:r>
      <w:r w:rsidR="00EA69CE" w:rsidRPr="00987DAC">
        <w:rPr>
          <w:rFonts w:ascii="Times New Roman" w:hAnsi="Times New Roman"/>
          <w:color w:val="000000"/>
          <w:sz w:val="24"/>
          <w:szCs w:val="24"/>
          <w:lang w:eastAsia="en-GB"/>
        </w:rPr>
        <w:t xml:space="preserve">adapted from </w:t>
      </w:r>
      <w:r w:rsidR="00D56879" w:rsidRPr="00987DAC">
        <w:rPr>
          <w:rFonts w:ascii="Times New Roman" w:hAnsi="Times New Roman"/>
          <w:color w:val="000000"/>
          <w:sz w:val="24"/>
          <w:szCs w:val="24"/>
        </w:rPr>
        <w:t>[15</w:t>
      </w:r>
      <w:r w:rsidR="001F2580" w:rsidRPr="00987DAC">
        <w:rPr>
          <w:rFonts w:ascii="Times New Roman" w:hAnsi="Times New Roman"/>
          <w:color w:val="000000"/>
          <w:sz w:val="24"/>
          <w:szCs w:val="24"/>
        </w:rPr>
        <w:t>]</w:t>
      </w:r>
    </w:p>
    <w:p w14:paraId="24FC0E36" w14:textId="77777777" w:rsidR="00BE5855" w:rsidRPr="00987DAC" w:rsidRDefault="003E3E27" w:rsidP="003A0D7E">
      <w:pPr>
        <w:tabs>
          <w:tab w:val="left" w:pos="426"/>
        </w:tabs>
        <w:spacing w:after="0" w:line="276" w:lineRule="auto"/>
        <w:ind w:left="426" w:hanging="426"/>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iv</w:t>
      </w:r>
      <w:r w:rsidR="00D24262" w:rsidRPr="00987DAC">
        <w:rPr>
          <w:rFonts w:ascii="Times New Roman" w:hAnsi="Times New Roman"/>
          <w:color w:val="000000"/>
          <w:sz w:val="24"/>
          <w:szCs w:val="24"/>
          <w:lang w:eastAsia="en-GB"/>
        </w:rPr>
        <w:t>)</w:t>
      </w:r>
      <w:r w:rsidR="003421C4" w:rsidRPr="00987DAC">
        <w:rPr>
          <w:rFonts w:ascii="Times New Roman" w:hAnsi="Times New Roman"/>
          <w:color w:val="000000"/>
          <w:sz w:val="24"/>
          <w:szCs w:val="24"/>
          <w:lang w:eastAsia="en-GB"/>
        </w:rPr>
        <w:t xml:space="preserve"> </w:t>
      </w:r>
      <w:r w:rsidR="00F84DB9" w:rsidRPr="00987DAC">
        <w:rPr>
          <w:rFonts w:ascii="Times New Roman" w:hAnsi="Times New Roman"/>
          <w:color w:val="000000"/>
          <w:sz w:val="24"/>
          <w:szCs w:val="24"/>
          <w:lang w:eastAsia="en-GB"/>
        </w:rPr>
        <w:tab/>
      </w:r>
      <w:r w:rsidR="000F1AB7" w:rsidRPr="00987DAC">
        <w:rPr>
          <w:rFonts w:ascii="Times New Roman" w:hAnsi="Times New Roman"/>
          <w:color w:val="000000"/>
          <w:sz w:val="24"/>
          <w:szCs w:val="24"/>
          <w:lang w:eastAsia="en-GB"/>
        </w:rPr>
        <w:t xml:space="preserve">Co-presence </w:t>
      </w:r>
      <w:r w:rsidR="00117BF0" w:rsidRPr="00987DAC">
        <w:rPr>
          <w:rFonts w:ascii="Times New Roman" w:hAnsi="Times New Roman"/>
          <w:color w:val="000000"/>
          <w:sz w:val="24"/>
          <w:szCs w:val="24"/>
          <w:lang w:eastAsia="en-GB"/>
        </w:rPr>
        <w:t>(C</w:t>
      </w:r>
      <w:r w:rsidR="00E01206" w:rsidRPr="00987DAC">
        <w:rPr>
          <w:rFonts w:ascii="Times New Roman" w:hAnsi="Times New Roman"/>
          <w:color w:val="000000"/>
          <w:sz w:val="24"/>
          <w:szCs w:val="24"/>
          <w:lang w:eastAsia="en-GB"/>
        </w:rPr>
        <w:t>P</w:t>
      </w:r>
      <w:r w:rsidR="00117BF0" w:rsidRPr="00987DAC">
        <w:rPr>
          <w:rFonts w:ascii="Times New Roman" w:hAnsi="Times New Roman"/>
          <w:color w:val="000000"/>
          <w:sz w:val="24"/>
          <w:szCs w:val="24"/>
          <w:lang w:eastAsia="en-GB"/>
        </w:rPr>
        <w:t>)</w:t>
      </w:r>
      <w:r w:rsidR="0053344C" w:rsidRPr="00987DAC">
        <w:rPr>
          <w:rFonts w:ascii="Times New Roman" w:hAnsi="Times New Roman"/>
          <w:color w:val="000000"/>
          <w:sz w:val="24"/>
          <w:szCs w:val="24"/>
          <w:lang w:eastAsia="en-GB"/>
        </w:rPr>
        <w:t xml:space="preserve">, </w:t>
      </w:r>
      <w:r w:rsidR="00024CF8" w:rsidRPr="00987DAC">
        <w:rPr>
          <w:rFonts w:ascii="Times New Roman" w:hAnsi="Times New Roman"/>
          <w:color w:val="000000"/>
          <w:sz w:val="24"/>
          <w:szCs w:val="24"/>
          <w:lang w:eastAsia="en-GB"/>
        </w:rPr>
        <w:t>five</w:t>
      </w:r>
      <w:r w:rsidR="0053344C" w:rsidRPr="00987DAC">
        <w:rPr>
          <w:rFonts w:ascii="Times New Roman" w:hAnsi="Times New Roman"/>
          <w:color w:val="000000"/>
          <w:sz w:val="24"/>
          <w:szCs w:val="24"/>
          <w:lang w:eastAsia="en-GB"/>
        </w:rPr>
        <w:t xml:space="preserve"> items</w:t>
      </w:r>
      <w:r w:rsidR="00E4219D" w:rsidRPr="00987DAC">
        <w:rPr>
          <w:rFonts w:ascii="Times New Roman" w:hAnsi="Times New Roman"/>
          <w:color w:val="000000"/>
          <w:sz w:val="24"/>
          <w:szCs w:val="24"/>
          <w:lang w:eastAsia="en-GB"/>
        </w:rPr>
        <w:t xml:space="preserve"> </w:t>
      </w:r>
      <w:r w:rsidR="000F1AB7" w:rsidRPr="00987DAC">
        <w:rPr>
          <w:rFonts w:ascii="Times New Roman" w:hAnsi="Times New Roman"/>
          <w:color w:val="000000"/>
          <w:sz w:val="24"/>
          <w:szCs w:val="24"/>
          <w:lang w:eastAsia="en-GB"/>
        </w:rPr>
        <w:t xml:space="preserve">adapted from </w:t>
      </w:r>
      <w:r w:rsidR="00FB2576" w:rsidRPr="00987DAC">
        <w:rPr>
          <w:rFonts w:ascii="Times New Roman" w:hAnsi="Times New Roman"/>
          <w:color w:val="000000"/>
          <w:sz w:val="24"/>
          <w:szCs w:val="24"/>
          <w:lang w:eastAsia="en-GB"/>
        </w:rPr>
        <w:t>[</w:t>
      </w:r>
      <w:r w:rsidR="00815957" w:rsidRPr="00987DAC">
        <w:rPr>
          <w:rFonts w:ascii="Times New Roman" w:hAnsi="Times New Roman"/>
          <w:color w:val="000000"/>
          <w:sz w:val="24"/>
          <w:szCs w:val="24"/>
          <w:lang w:eastAsia="en-GB"/>
        </w:rPr>
        <w:t>52</w:t>
      </w:r>
      <w:r w:rsidR="00FB2576" w:rsidRPr="00987DAC">
        <w:rPr>
          <w:rFonts w:ascii="Times New Roman" w:hAnsi="Times New Roman"/>
          <w:color w:val="000000"/>
          <w:sz w:val="24"/>
          <w:szCs w:val="24"/>
          <w:lang w:eastAsia="en-GB"/>
        </w:rPr>
        <w:t>]</w:t>
      </w:r>
    </w:p>
    <w:p w14:paraId="74B9E403" w14:textId="77777777" w:rsidR="0046536D" w:rsidRPr="00987DAC" w:rsidRDefault="003E3E27" w:rsidP="003A0D7E">
      <w:pPr>
        <w:tabs>
          <w:tab w:val="left" w:pos="426"/>
        </w:tabs>
        <w:spacing w:after="0" w:line="276" w:lineRule="auto"/>
        <w:ind w:left="426" w:hanging="426"/>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v</w:t>
      </w:r>
      <w:r w:rsidR="00E63E8B" w:rsidRPr="00987DAC">
        <w:rPr>
          <w:rFonts w:ascii="Times New Roman" w:hAnsi="Times New Roman"/>
          <w:color w:val="000000"/>
          <w:sz w:val="24"/>
          <w:szCs w:val="24"/>
          <w:lang w:eastAsia="en-GB"/>
        </w:rPr>
        <w:t xml:space="preserve">) </w:t>
      </w:r>
      <w:r w:rsidR="00F84DB9" w:rsidRPr="00987DAC">
        <w:rPr>
          <w:rFonts w:ascii="Times New Roman" w:hAnsi="Times New Roman"/>
          <w:color w:val="000000"/>
          <w:sz w:val="24"/>
          <w:szCs w:val="24"/>
          <w:lang w:eastAsia="en-GB"/>
        </w:rPr>
        <w:tab/>
      </w:r>
      <w:r w:rsidR="00E63E8B" w:rsidRPr="00987DAC">
        <w:rPr>
          <w:rFonts w:ascii="Times New Roman" w:hAnsi="Times New Roman"/>
          <w:color w:val="000000"/>
          <w:sz w:val="24"/>
          <w:szCs w:val="24"/>
          <w:lang w:eastAsia="en-GB"/>
        </w:rPr>
        <w:t>Order fulfi</w:t>
      </w:r>
      <w:r w:rsidR="007A5E6A" w:rsidRPr="00987DAC">
        <w:rPr>
          <w:rFonts w:ascii="Times New Roman" w:hAnsi="Times New Roman"/>
          <w:color w:val="000000"/>
          <w:sz w:val="24"/>
          <w:szCs w:val="24"/>
          <w:lang w:eastAsia="en-GB"/>
        </w:rPr>
        <w:t>l</w:t>
      </w:r>
      <w:r w:rsidR="00E63E8B" w:rsidRPr="00987DAC">
        <w:rPr>
          <w:rFonts w:ascii="Times New Roman" w:hAnsi="Times New Roman"/>
          <w:color w:val="000000"/>
          <w:sz w:val="24"/>
          <w:szCs w:val="24"/>
          <w:lang w:eastAsia="en-GB"/>
        </w:rPr>
        <w:t xml:space="preserve">lment </w:t>
      </w:r>
      <w:r w:rsidR="00117BF0" w:rsidRPr="00987DAC">
        <w:rPr>
          <w:rFonts w:ascii="Times New Roman" w:hAnsi="Times New Roman"/>
          <w:color w:val="000000"/>
          <w:sz w:val="24"/>
          <w:szCs w:val="24"/>
          <w:lang w:eastAsia="en-GB"/>
        </w:rPr>
        <w:t>(OR)</w:t>
      </w:r>
      <w:r w:rsidR="0053344C" w:rsidRPr="00987DAC">
        <w:rPr>
          <w:rFonts w:ascii="Times New Roman" w:hAnsi="Times New Roman"/>
          <w:color w:val="000000"/>
          <w:sz w:val="24"/>
          <w:szCs w:val="24"/>
          <w:lang w:eastAsia="en-GB"/>
        </w:rPr>
        <w:t>, three items</w:t>
      </w:r>
      <w:r w:rsidR="00E4219D" w:rsidRPr="00987DAC">
        <w:rPr>
          <w:rFonts w:ascii="Times New Roman" w:hAnsi="Times New Roman"/>
          <w:color w:val="000000"/>
          <w:sz w:val="24"/>
          <w:szCs w:val="24"/>
          <w:lang w:eastAsia="en-GB"/>
        </w:rPr>
        <w:t xml:space="preserve"> </w:t>
      </w:r>
      <w:r w:rsidR="00E63E8B" w:rsidRPr="00987DAC">
        <w:rPr>
          <w:rFonts w:ascii="Times New Roman" w:hAnsi="Times New Roman"/>
          <w:color w:val="000000"/>
          <w:sz w:val="24"/>
          <w:szCs w:val="24"/>
          <w:lang w:eastAsia="en-GB"/>
        </w:rPr>
        <w:t xml:space="preserve">adapted from </w:t>
      </w:r>
      <w:r w:rsidR="00876D5D" w:rsidRPr="00987DAC">
        <w:rPr>
          <w:rFonts w:ascii="Times New Roman" w:hAnsi="Times New Roman"/>
          <w:color w:val="000000"/>
          <w:sz w:val="24"/>
          <w:szCs w:val="24"/>
          <w:lang w:eastAsia="en-GB"/>
        </w:rPr>
        <w:t>[</w:t>
      </w:r>
      <w:r w:rsidR="006275A5" w:rsidRPr="00987DAC">
        <w:rPr>
          <w:rFonts w:ascii="Times New Roman" w:hAnsi="Times New Roman"/>
          <w:color w:val="000000"/>
          <w:sz w:val="24"/>
          <w:szCs w:val="24"/>
          <w:lang w:eastAsia="en-GB"/>
        </w:rPr>
        <w:t>42</w:t>
      </w:r>
      <w:r w:rsidR="00876D5D" w:rsidRPr="00987DAC">
        <w:rPr>
          <w:rFonts w:ascii="Times New Roman" w:hAnsi="Times New Roman"/>
          <w:color w:val="000000"/>
          <w:sz w:val="24"/>
          <w:szCs w:val="24"/>
          <w:lang w:eastAsia="en-GB"/>
        </w:rPr>
        <w:t>]</w:t>
      </w:r>
    </w:p>
    <w:p w14:paraId="1A6D4259" w14:textId="77777777" w:rsidR="00A30239" w:rsidRPr="00987DAC" w:rsidRDefault="003E3E27" w:rsidP="003A0D7E">
      <w:pPr>
        <w:tabs>
          <w:tab w:val="left" w:pos="426"/>
        </w:tabs>
        <w:spacing w:after="0" w:line="276" w:lineRule="auto"/>
        <w:ind w:left="426" w:hanging="426"/>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vi</w:t>
      </w:r>
      <w:r w:rsidR="00A30239" w:rsidRPr="00987DAC">
        <w:rPr>
          <w:rFonts w:ascii="Times New Roman" w:hAnsi="Times New Roman"/>
          <w:color w:val="000000"/>
          <w:sz w:val="24"/>
          <w:szCs w:val="24"/>
          <w:lang w:eastAsia="en-GB"/>
        </w:rPr>
        <w:t>)</w:t>
      </w:r>
      <w:r w:rsidR="003421C4" w:rsidRPr="00987DAC">
        <w:rPr>
          <w:rFonts w:ascii="Times New Roman" w:hAnsi="Times New Roman"/>
          <w:color w:val="000000"/>
          <w:sz w:val="24"/>
          <w:szCs w:val="24"/>
          <w:lang w:eastAsia="en-GB"/>
        </w:rPr>
        <w:t xml:space="preserve"> </w:t>
      </w:r>
      <w:r w:rsidR="00F84DB9" w:rsidRPr="00987DAC">
        <w:rPr>
          <w:rFonts w:ascii="Times New Roman" w:hAnsi="Times New Roman"/>
          <w:color w:val="000000"/>
          <w:sz w:val="24"/>
          <w:szCs w:val="24"/>
          <w:lang w:eastAsia="en-GB"/>
        </w:rPr>
        <w:tab/>
      </w:r>
      <w:r w:rsidR="00A30239" w:rsidRPr="00987DAC">
        <w:rPr>
          <w:rFonts w:ascii="Times New Roman" w:hAnsi="Times New Roman"/>
          <w:color w:val="000000"/>
          <w:sz w:val="24"/>
          <w:szCs w:val="24"/>
          <w:lang w:eastAsia="en-GB"/>
        </w:rPr>
        <w:t>M-shopping continuance</w:t>
      </w:r>
      <w:r w:rsidR="00117BF0" w:rsidRPr="00987DAC">
        <w:rPr>
          <w:rFonts w:ascii="Times New Roman" w:hAnsi="Times New Roman"/>
          <w:color w:val="000000"/>
          <w:sz w:val="24"/>
          <w:szCs w:val="24"/>
          <w:lang w:eastAsia="en-GB"/>
        </w:rPr>
        <w:t xml:space="preserve"> (MC)</w:t>
      </w:r>
      <w:r w:rsidR="0053344C" w:rsidRPr="00987DAC">
        <w:rPr>
          <w:rFonts w:ascii="Times New Roman" w:hAnsi="Times New Roman"/>
          <w:color w:val="000000"/>
          <w:sz w:val="24"/>
          <w:szCs w:val="24"/>
          <w:lang w:eastAsia="en-GB"/>
        </w:rPr>
        <w:t xml:space="preserve">, </w:t>
      </w:r>
      <w:r w:rsidR="00240F19" w:rsidRPr="00987DAC">
        <w:rPr>
          <w:rFonts w:ascii="Times New Roman" w:hAnsi="Times New Roman"/>
          <w:color w:val="000000"/>
          <w:sz w:val="24"/>
          <w:szCs w:val="24"/>
          <w:lang w:eastAsia="en-GB"/>
        </w:rPr>
        <w:t>four</w:t>
      </w:r>
      <w:r w:rsidR="00C6268B" w:rsidRPr="00987DAC">
        <w:rPr>
          <w:rFonts w:ascii="Times New Roman" w:hAnsi="Times New Roman"/>
          <w:color w:val="000000"/>
          <w:sz w:val="24"/>
          <w:szCs w:val="24"/>
          <w:lang w:eastAsia="en-GB"/>
        </w:rPr>
        <w:t xml:space="preserve"> </w:t>
      </w:r>
      <w:r w:rsidR="0053344C" w:rsidRPr="00987DAC">
        <w:rPr>
          <w:rFonts w:ascii="Times New Roman" w:hAnsi="Times New Roman"/>
          <w:color w:val="000000"/>
          <w:sz w:val="24"/>
          <w:szCs w:val="24"/>
          <w:lang w:eastAsia="en-GB"/>
        </w:rPr>
        <w:t>items</w:t>
      </w:r>
      <w:r w:rsidR="00A30239" w:rsidRPr="00987DAC">
        <w:rPr>
          <w:rFonts w:ascii="Times New Roman" w:hAnsi="Times New Roman"/>
          <w:color w:val="000000"/>
          <w:sz w:val="24"/>
          <w:szCs w:val="24"/>
          <w:lang w:eastAsia="en-GB"/>
        </w:rPr>
        <w:t xml:space="preserve"> adapted from </w:t>
      </w:r>
      <w:r w:rsidR="00BC5896" w:rsidRPr="00987DAC">
        <w:rPr>
          <w:rFonts w:ascii="Times New Roman" w:hAnsi="Times New Roman"/>
          <w:color w:val="000000"/>
          <w:sz w:val="24"/>
          <w:szCs w:val="24"/>
          <w:lang w:eastAsia="en-GB"/>
        </w:rPr>
        <w:t>[</w:t>
      </w:r>
      <w:r w:rsidR="0002485B" w:rsidRPr="00987DAC">
        <w:rPr>
          <w:rFonts w:ascii="Times New Roman" w:hAnsi="Times New Roman"/>
          <w:color w:val="000000"/>
          <w:sz w:val="24"/>
          <w:szCs w:val="24"/>
          <w:lang w:eastAsia="en-GB"/>
        </w:rPr>
        <w:t>34</w:t>
      </w:r>
      <w:r w:rsidR="00BC5896" w:rsidRPr="00987DAC">
        <w:rPr>
          <w:rFonts w:ascii="Times New Roman" w:hAnsi="Times New Roman"/>
          <w:color w:val="000000"/>
          <w:sz w:val="24"/>
          <w:szCs w:val="24"/>
          <w:lang w:eastAsia="en-GB"/>
        </w:rPr>
        <w:t>]</w:t>
      </w:r>
    </w:p>
    <w:p w14:paraId="6C972287" w14:textId="77777777" w:rsidR="000B500D" w:rsidRPr="00987DAC" w:rsidRDefault="003E3E27" w:rsidP="003A0D7E">
      <w:pPr>
        <w:tabs>
          <w:tab w:val="left" w:pos="426"/>
        </w:tabs>
        <w:spacing w:after="0" w:line="276" w:lineRule="auto"/>
        <w:ind w:left="426" w:hanging="426"/>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vii</w:t>
      </w:r>
      <w:r w:rsidR="000B500D" w:rsidRPr="00987DAC">
        <w:rPr>
          <w:rFonts w:ascii="Times New Roman" w:hAnsi="Times New Roman"/>
          <w:color w:val="000000"/>
          <w:sz w:val="24"/>
          <w:szCs w:val="24"/>
          <w:lang w:eastAsia="en-GB"/>
        </w:rPr>
        <w:t xml:space="preserve">) </w:t>
      </w:r>
      <w:r w:rsidR="00B3577D" w:rsidRPr="00987DAC">
        <w:rPr>
          <w:rFonts w:ascii="Times New Roman" w:hAnsi="Times New Roman"/>
          <w:color w:val="000000"/>
          <w:sz w:val="24"/>
          <w:szCs w:val="24"/>
          <w:lang w:eastAsia="en-GB"/>
        </w:rPr>
        <w:tab/>
      </w:r>
      <w:r w:rsidR="000B500D" w:rsidRPr="00987DAC">
        <w:rPr>
          <w:rFonts w:ascii="Times New Roman" w:hAnsi="Times New Roman"/>
          <w:color w:val="000000"/>
          <w:sz w:val="24"/>
          <w:szCs w:val="24"/>
          <w:lang w:eastAsia="en-GB"/>
        </w:rPr>
        <w:t xml:space="preserve">Service quality </w:t>
      </w:r>
      <w:r w:rsidR="00117BF0" w:rsidRPr="00987DAC">
        <w:rPr>
          <w:rFonts w:ascii="Times New Roman" w:hAnsi="Times New Roman"/>
          <w:color w:val="000000"/>
          <w:sz w:val="24"/>
          <w:szCs w:val="24"/>
          <w:lang w:eastAsia="en-GB"/>
        </w:rPr>
        <w:t>(SQ)</w:t>
      </w:r>
      <w:r w:rsidR="0053344C" w:rsidRPr="00987DAC">
        <w:rPr>
          <w:rFonts w:ascii="Times New Roman" w:hAnsi="Times New Roman"/>
          <w:color w:val="000000"/>
          <w:sz w:val="24"/>
          <w:szCs w:val="24"/>
          <w:lang w:eastAsia="en-GB"/>
        </w:rPr>
        <w:t xml:space="preserve">, </w:t>
      </w:r>
      <w:r w:rsidR="00240F19" w:rsidRPr="00987DAC">
        <w:rPr>
          <w:rFonts w:ascii="Times New Roman" w:hAnsi="Times New Roman"/>
          <w:color w:val="000000"/>
          <w:sz w:val="24"/>
          <w:szCs w:val="24"/>
          <w:lang w:eastAsia="en-GB"/>
        </w:rPr>
        <w:t>three</w:t>
      </w:r>
      <w:r w:rsidR="0053344C" w:rsidRPr="00987DAC">
        <w:rPr>
          <w:rFonts w:ascii="Times New Roman" w:hAnsi="Times New Roman"/>
          <w:color w:val="000000"/>
          <w:sz w:val="24"/>
          <w:szCs w:val="24"/>
          <w:lang w:eastAsia="en-GB"/>
        </w:rPr>
        <w:t xml:space="preserve"> items</w:t>
      </w:r>
      <w:r w:rsidR="00E959E4" w:rsidRPr="00987DAC">
        <w:rPr>
          <w:rFonts w:ascii="Times New Roman" w:hAnsi="Times New Roman"/>
          <w:color w:val="000000"/>
          <w:sz w:val="24"/>
          <w:szCs w:val="24"/>
          <w:lang w:eastAsia="en-GB"/>
        </w:rPr>
        <w:t xml:space="preserve"> </w:t>
      </w:r>
      <w:r w:rsidR="00FE4D74" w:rsidRPr="00987DAC">
        <w:rPr>
          <w:rFonts w:ascii="Times New Roman" w:hAnsi="Times New Roman"/>
          <w:color w:val="000000"/>
          <w:sz w:val="24"/>
          <w:szCs w:val="24"/>
          <w:lang w:eastAsia="en-GB"/>
        </w:rPr>
        <w:t xml:space="preserve">adapted from </w:t>
      </w:r>
      <w:r w:rsidR="00690A54" w:rsidRPr="00987DAC">
        <w:rPr>
          <w:rFonts w:ascii="Times New Roman" w:hAnsi="Times New Roman"/>
          <w:color w:val="000000"/>
          <w:sz w:val="24"/>
          <w:szCs w:val="24"/>
          <w:lang w:eastAsia="en-GB"/>
        </w:rPr>
        <w:t>[</w:t>
      </w:r>
      <w:r w:rsidR="0002485B" w:rsidRPr="00987DAC">
        <w:rPr>
          <w:rFonts w:ascii="Times New Roman" w:hAnsi="Times New Roman"/>
          <w:color w:val="000000"/>
          <w:sz w:val="24"/>
          <w:szCs w:val="24"/>
          <w:lang w:eastAsia="en-GB"/>
        </w:rPr>
        <w:t>39</w:t>
      </w:r>
      <w:r w:rsidR="00690A54" w:rsidRPr="00987DAC">
        <w:rPr>
          <w:rFonts w:ascii="Times New Roman" w:hAnsi="Times New Roman"/>
          <w:color w:val="000000"/>
          <w:sz w:val="24"/>
          <w:szCs w:val="24"/>
          <w:lang w:eastAsia="en-GB"/>
        </w:rPr>
        <w:t>]</w:t>
      </w:r>
    </w:p>
    <w:p w14:paraId="7D1478D8" w14:textId="77777777" w:rsidR="005870EE" w:rsidRPr="00987DAC" w:rsidRDefault="003E3E27" w:rsidP="003A0D7E">
      <w:pPr>
        <w:tabs>
          <w:tab w:val="left" w:pos="426"/>
        </w:tabs>
        <w:spacing w:after="0" w:line="276" w:lineRule="auto"/>
        <w:ind w:left="426" w:hanging="426"/>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viii</w:t>
      </w:r>
      <w:r w:rsidR="00F84DB9" w:rsidRPr="00987DAC">
        <w:rPr>
          <w:rFonts w:ascii="Times New Roman" w:hAnsi="Times New Roman"/>
          <w:color w:val="000000"/>
          <w:sz w:val="24"/>
          <w:szCs w:val="24"/>
          <w:lang w:eastAsia="en-GB"/>
        </w:rPr>
        <w:t xml:space="preserve">) </w:t>
      </w:r>
      <w:r w:rsidR="005870EE" w:rsidRPr="00987DAC">
        <w:rPr>
          <w:rFonts w:ascii="Times New Roman" w:hAnsi="Times New Roman"/>
          <w:color w:val="000000"/>
          <w:sz w:val="24"/>
          <w:szCs w:val="24"/>
          <w:lang w:eastAsia="en-GB"/>
        </w:rPr>
        <w:t xml:space="preserve">Product </w:t>
      </w:r>
      <w:r w:rsidR="00B2282C" w:rsidRPr="00987DAC">
        <w:rPr>
          <w:rFonts w:ascii="Times New Roman" w:hAnsi="Times New Roman"/>
          <w:color w:val="000000"/>
          <w:sz w:val="24"/>
          <w:szCs w:val="24"/>
          <w:lang w:eastAsia="en-GB"/>
        </w:rPr>
        <w:t xml:space="preserve">quality </w:t>
      </w:r>
      <w:r w:rsidR="00117BF0" w:rsidRPr="00987DAC">
        <w:rPr>
          <w:rFonts w:ascii="Times New Roman" w:hAnsi="Times New Roman"/>
          <w:color w:val="000000"/>
          <w:sz w:val="24"/>
          <w:szCs w:val="24"/>
          <w:lang w:eastAsia="en-GB"/>
        </w:rPr>
        <w:t>(PQ)</w:t>
      </w:r>
      <w:r w:rsidR="0053344C" w:rsidRPr="00987DAC">
        <w:rPr>
          <w:rFonts w:ascii="Times New Roman" w:hAnsi="Times New Roman"/>
          <w:color w:val="000000"/>
          <w:sz w:val="24"/>
          <w:szCs w:val="24"/>
          <w:lang w:eastAsia="en-GB"/>
        </w:rPr>
        <w:t>, three items</w:t>
      </w:r>
      <w:r w:rsidR="005870EE" w:rsidRPr="00987DAC">
        <w:rPr>
          <w:rFonts w:ascii="Times New Roman" w:hAnsi="Times New Roman"/>
          <w:color w:val="000000"/>
          <w:sz w:val="24"/>
          <w:szCs w:val="24"/>
          <w:lang w:eastAsia="en-GB"/>
        </w:rPr>
        <w:t xml:space="preserve"> </w:t>
      </w:r>
      <w:r w:rsidR="00FE4D74" w:rsidRPr="00987DAC">
        <w:rPr>
          <w:rFonts w:ascii="Times New Roman" w:hAnsi="Times New Roman"/>
          <w:color w:val="000000"/>
          <w:sz w:val="24"/>
          <w:szCs w:val="24"/>
          <w:lang w:eastAsia="en-GB"/>
        </w:rPr>
        <w:t xml:space="preserve">adapted from </w:t>
      </w:r>
      <w:r w:rsidR="00690A54" w:rsidRPr="00987DAC">
        <w:rPr>
          <w:rFonts w:ascii="Times New Roman" w:hAnsi="Times New Roman"/>
          <w:color w:val="000000"/>
          <w:sz w:val="24"/>
          <w:szCs w:val="24"/>
          <w:lang w:eastAsia="en-GB"/>
        </w:rPr>
        <w:t>[</w:t>
      </w:r>
      <w:r w:rsidR="0002485B" w:rsidRPr="00987DAC">
        <w:rPr>
          <w:rFonts w:ascii="Times New Roman" w:hAnsi="Times New Roman"/>
          <w:color w:val="000000"/>
          <w:sz w:val="24"/>
          <w:szCs w:val="24"/>
          <w:lang w:eastAsia="en-GB"/>
        </w:rPr>
        <w:t>39</w:t>
      </w:r>
      <w:r w:rsidR="00690A54" w:rsidRPr="00987DAC">
        <w:rPr>
          <w:rFonts w:ascii="Times New Roman" w:hAnsi="Times New Roman"/>
          <w:color w:val="000000"/>
          <w:sz w:val="24"/>
          <w:szCs w:val="24"/>
          <w:lang w:eastAsia="en-GB"/>
        </w:rPr>
        <w:t>]</w:t>
      </w:r>
    </w:p>
    <w:p w14:paraId="156CF493" w14:textId="77777777" w:rsidR="00A30239" w:rsidRPr="00987DAC" w:rsidRDefault="003E3E27" w:rsidP="003A0D7E">
      <w:pPr>
        <w:tabs>
          <w:tab w:val="left" w:pos="426"/>
        </w:tabs>
        <w:spacing w:after="0" w:line="276" w:lineRule="auto"/>
        <w:ind w:left="426" w:hanging="426"/>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ix</w:t>
      </w:r>
      <w:r w:rsidR="00A30239" w:rsidRPr="00987DAC">
        <w:rPr>
          <w:rFonts w:ascii="Times New Roman" w:hAnsi="Times New Roman"/>
          <w:color w:val="000000"/>
          <w:sz w:val="24"/>
          <w:szCs w:val="24"/>
          <w:lang w:eastAsia="en-GB"/>
        </w:rPr>
        <w:t>)</w:t>
      </w:r>
      <w:r w:rsidR="003421C4" w:rsidRPr="00987DAC">
        <w:rPr>
          <w:rFonts w:ascii="Times New Roman" w:hAnsi="Times New Roman"/>
          <w:color w:val="000000"/>
          <w:sz w:val="24"/>
          <w:szCs w:val="24"/>
          <w:lang w:eastAsia="en-GB"/>
        </w:rPr>
        <w:t xml:space="preserve"> </w:t>
      </w:r>
      <w:r w:rsidR="00F84DB9" w:rsidRPr="00987DAC">
        <w:rPr>
          <w:rFonts w:ascii="Times New Roman" w:hAnsi="Times New Roman"/>
          <w:color w:val="000000"/>
          <w:sz w:val="24"/>
          <w:szCs w:val="24"/>
          <w:lang w:eastAsia="en-GB"/>
        </w:rPr>
        <w:tab/>
      </w:r>
      <w:r w:rsidR="00A30239" w:rsidRPr="00987DAC">
        <w:rPr>
          <w:rFonts w:ascii="Times New Roman" w:hAnsi="Times New Roman"/>
          <w:color w:val="000000"/>
          <w:sz w:val="24"/>
          <w:szCs w:val="24"/>
          <w:lang w:eastAsia="en-GB"/>
        </w:rPr>
        <w:t xml:space="preserve">Web design quality </w:t>
      </w:r>
      <w:r w:rsidR="00117BF0" w:rsidRPr="00987DAC">
        <w:rPr>
          <w:rFonts w:ascii="Times New Roman" w:hAnsi="Times New Roman"/>
          <w:color w:val="000000"/>
          <w:sz w:val="24"/>
          <w:szCs w:val="24"/>
          <w:lang w:eastAsia="en-GB"/>
        </w:rPr>
        <w:t>(WQ)</w:t>
      </w:r>
      <w:r w:rsidR="0053344C" w:rsidRPr="00987DAC">
        <w:rPr>
          <w:rFonts w:ascii="Times New Roman" w:hAnsi="Times New Roman"/>
          <w:color w:val="000000"/>
          <w:sz w:val="24"/>
          <w:szCs w:val="24"/>
          <w:lang w:eastAsia="en-GB"/>
        </w:rPr>
        <w:t>, four items</w:t>
      </w:r>
      <w:r w:rsidR="00A30239" w:rsidRPr="00987DAC">
        <w:rPr>
          <w:rFonts w:ascii="Times New Roman" w:hAnsi="Times New Roman"/>
          <w:color w:val="000000"/>
          <w:sz w:val="24"/>
          <w:szCs w:val="24"/>
          <w:lang w:eastAsia="en-GB"/>
        </w:rPr>
        <w:t xml:space="preserve"> </w:t>
      </w:r>
      <w:r w:rsidR="00E244B3" w:rsidRPr="00987DAC">
        <w:rPr>
          <w:rFonts w:ascii="Times New Roman" w:hAnsi="Times New Roman"/>
          <w:color w:val="000000"/>
          <w:sz w:val="24"/>
          <w:szCs w:val="24"/>
          <w:lang w:eastAsia="en-GB"/>
        </w:rPr>
        <w:t xml:space="preserve">adapted from </w:t>
      </w:r>
      <w:r w:rsidR="00876D5D" w:rsidRPr="00987DAC">
        <w:rPr>
          <w:rFonts w:ascii="Times New Roman" w:hAnsi="Times New Roman"/>
          <w:color w:val="000000"/>
          <w:sz w:val="24"/>
          <w:szCs w:val="24"/>
          <w:lang w:eastAsia="en-GB"/>
        </w:rPr>
        <w:t>[</w:t>
      </w:r>
      <w:r w:rsidR="00BF2C5C" w:rsidRPr="00987DAC">
        <w:rPr>
          <w:rFonts w:ascii="Times New Roman" w:hAnsi="Times New Roman"/>
          <w:color w:val="000000"/>
          <w:sz w:val="24"/>
          <w:szCs w:val="24"/>
          <w:lang w:eastAsia="en-GB"/>
        </w:rPr>
        <w:t>39</w:t>
      </w:r>
      <w:r w:rsidR="00876D5D" w:rsidRPr="00987DAC">
        <w:rPr>
          <w:rFonts w:ascii="Times New Roman" w:hAnsi="Times New Roman"/>
          <w:color w:val="000000"/>
          <w:sz w:val="24"/>
          <w:szCs w:val="24"/>
          <w:lang w:eastAsia="en-GB"/>
        </w:rPr>
        <w:t>]</w:t>
      </w:r>
    </w:p>
    <w:p w14:paraId="712280DA" w14:textId="2A2FB152" w:rsidR="000A3E02" w:rsidRPr="00987DAC" w:rsidRDefault="009E71EB" w:rsidP="008F650E">
      <w:pPr>
        <w:tabs>
          <w:tab w:val="left" w:pos="426"/>
        </w:tabs>
        <w:spacing w:after="0" w:line="276" w:lineRule="auto"/>
        <w:ind w:left="426" w:hanging="426"/>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x</w:t>
      </w:r>
      <w:r w:rsidR="00343D73" w:rsidRPr="00987DAC">
        <w:rPr>
          <w:rFonts w:ascii="Times New Roman" w:hAnsi="Times New Roman"/>
          <w:color w:val="000000"/>
          <w:sz w:val="24"/>
          <w:szCs w:val="24"/>
          <w:lang w:eastAsia="en-GB"/>
        </w:rPr>
        <w:t>)</w:t>
      </w:r>
      <w:r w:rsidR="00343D73" w:rsidRPr="00987DAC">
        <w:rPr>
          <w:rFonts w:ascii="Times New Roman" w:hAnsi="Times New Roman"/>
          <w:color w:val="000000"/>
          <w:sz w:val="24"/>
          <w:szCs w:val="24"/>
          <w:lang w:eastAsia="en-GB"/>
        </w:rPr>
        <w:tab/>
        <w:t>Relation</w:t>
      </w:r>
      <w:r w:rsidR="0070467D" w:rsidRPr="00987DAC">
        <w:rPr>
          <w:rFonts w:ascii="Times New Roman" w:hAnsi="Times New Roman"/>
          <w:color w:val="000000"/>
          <w:sz w:val="24"/>
          <w:szCs w:val="24"/>
          <w:lang w:eastAsia="en-GB"/>
        </w:rPr>
        <w:t>al</w:t>
      </w:r>
      <w:r w:rsidR="00343D73" w:rsidRPr="00987DAC">
        <w:rPr>
          <w:rFonts w:ascii="Times New Roman" w:hAnsi="Times New Roman"/>
          <w:color w:val="000000"/>
          <w:sz w:val="24"/>
          <w:szCs w:val="24"/>
          <w:lang w:eastAsia="en-GB"/>
        </w:rPr>
        <w:t xml:space="preserve"> value</w:t>
      </w:r>
      <w:r w:rsidR="0053020F" w:rsidRPr="00987DAC">
        <w:rPr>
          <w:rFonts w:ascii="Times New Roman" w:hAnsi="Times New Roman"/>
          <w:color w:val="000000"/>
          <w:sz w:val="24"/>
          <w:szCs w:val="24"/>
          <w:lang w:eastAsia="en-GB"/>
        </w:rPr>
        <w:t>s</w:t>
      </w:r>
      <w:r w:rsidR="007F15BF" w:rsidRPr="00987DAC">
        <w:rPr>
          <w:rFonts w:ascii="Times New Roman" w:hAnsi="Times New Roman"/>
          <w:color w:val="000000"/>
          <w:sz w:val="24"/>
          <w:szCs w:val="24"/>
          <w:lang w:eastAsia="en-GB"/>
        </w:rPr>
        <w:t xml:space="preserve"> (RV)</w:t>
      </w:r>
      <w:r w:rsidR="00343D73" w:rsidRPr="00987DAC">
        <w:rPr>
          <w:rFonts w:ascii="Times New Roman" w:hAnsi="Times New Roman"/>
          <w:color w:val="000000"/>
          <w:sz w:val="24"/>
          <w:szCs w:val="24"/>
          <w:lang w:eastAsia="en-GB"/>
        </w:rPr>
        <w:t>, three items (developed in this study)</w:t>
      </w:r>
    </w:p>
    <w:p w14:paraId="53B6112C" w14:textId="77777777" w:rsidR="00922C40" w:rsidRPr="008F650E" w:rsidRDefault="006553C7" w:rsidP="008F650E">
      <w:pPr>
        <w:spacing w:beforeLines="100" w:before="240" w:after="0" w:line="276" w:lineRule="auto"/>
        <w:jc w:val="both"/>
        <w:rPr>
          <w:rFonts w:ascii="Arial" w:hAnsi="Arial" w:cs="Arial"/>
          <w:b/>
          <w:bCs/>
          <w:color w:val="000000"/>
          <w:sz w:val="28"/>
          <w:szCs w:val="28"/>
          <w:lang w:eastAsia="en-GB"/>
        </w:rPr>
      </w:pPr>
      <w:r w:rsidRPr="008F650E">
        <w:rPr>
          <w:rFonts w:ascii="Arial" w:hAnsi="Arial" w:cs="Arial"/>
          <w:b/>
          <w:bCs/>
          <w:color w:val="000000"/>
          <w:sz w:val="28"/>
          <w:szCs w:val="28"/>
          <w:lang w:eastAsia="en-GB"/>
        </w:rPr>
        <w:t>3</w:t>
      </w:r>
      <w:r w:rsidR="003E0647" w:rsidRPr="008F650E">
        <w:rPr>
          <w:rFonts w:ascii="Arial" w:hAnsi="Arial" w:cs="Arial"/>
          <w:b/>
          <w:bCs/>
          <w:color w:val="000000"/>
          <w:sz w:val="28"/>
          <w:szCs w:val="28"/>
          <w:lang w:eastAsia="en-GB"/>
        </w:rPr>
        <w:t xml:space="preserve">.2 </w:t>
      </w:r>
      <w:r w:rsidR="00A3418D" w:rsidRPr="008F650E">
        <w:rPr>
          <w:rFonts w:ascii="Arial" w:hAnsi="Arial" w:cs="Arial"/>
          <w:b/>
          <w:bCs/>
          <w:color w:val="000000"/>
          <w:sz w:val="28"/>
          <w:szCs w:val="28"/>
          <w:lang w:eastAsia="en-GB"/>
        </w:rPr>
        <w:t>Sample and data collection</w:t>
      </w:r>
    </w:p>
    <w:p w14:paraId="28BF081A" w14:textId="573A6062" w:rsidR="008F650E" w:rsidRDefault="003B36E4" w:rsidP="003A0D7E">
      <w:pPr>
        <w:spacing w:after="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Th</w:t>
      </w:r>
      <w:r w:rsidR="002A61AB" w:rsidRPr="00987DAC">
        <w:rPr>
          <w:rFonts w:ascii="Times New Roman" w:hAnsi="Times New Roman"/>
          <w:color w:val="000000"/>
          <w:sz w:val="24"/>
          <w:szCs w:val="24"/>
          <w:lang w:eastAsia="en-GB"/>
        </w:rPr>
        <w:t>e</w:t>
      </w:r>
      <w:r w:rsidRPr="00987DAC">
        <w:rPr>
          <w:rFonts w:ascii="Times New Roman" w:hAnsi="Times New Roman"/>
          <w:color w:val="000000"/>
          <w:sz w:val="24"/>
          <w:szCs w:val="24"/>
          <w:lang w:eastAsia="en-GB"/>
        </w:rPr>
        <w:t xml:space="preserve"> study </w:t>
      </w:r>
      <w:r w:rsidR="00005606" w:rsidRPr="00987DAC">
        <w:rPr>
          <w:rFonts w:ascii="Times New Roman" w:hAnsi="Times New Roman"/>
          <w:color w:val="000000"/>
          <w:sz w:val="24"/>
          <w:szCs w:val="24"/>
          <w:lang w:eastAsia="en-GB"/>
        </w:rPr>
        <w:t xml:space="preserve">randomly </w:t>
      </w:r>
      <w:r w:rsidR="002A61AB" w:rsidRPr="00987DAC">
        <w:rPr>
          <w:rFonts w:ascii="Times New Roman" w:hAnsi="Times New Roman"/>
          <w:color w:val="000000"/>
          <w:sz w:val="24"/>
          <w:szCs w:val="24"/>
          <w:lang w:eastAsia="en-GB"/>
        </w:rPr>
        <w:t>distributed</w:t>
      </w:r>
      <w:r w:rsidRPr="00987DAC">
        <w:rPr>
          <w:rFonts w:ascii="Times New Roman" w:hAnsi="Times New Roman"/>
          <w:color w:val="000000"/>
          <w:sz w:val="24"/>
          <w:szCs w:val="24"/>
          <w:lang w:eastAsia="en-GB"/>
        </w:rPr>
        <w:t xml:space="preserve"> </w:t>
      </w:r>
      <w:r w:rsidR="007F1696" w:rsidRPr="00987DAC">
        <w:rPr>
          <w:rFonts w:ascii="Times New Roman" w:hAnsi="Times New Roman"/>
          <w:color w:val="000000"/>
          <w:sz w:val="24"/>
          <w:szCs w:val="24"/>
          <w:lang w:eastAsia="en-GB"/>
        </w:rPr>
        <w:t>72</w:t>
      </w:r>
      <w:r w:rsidR="002A61AB" w:rsidRPr="00987DAC">
        <w:rPr>
          <w:rFonts w:ascii="Times New Roman" w:hAnsi="Times New Roman"/>
          <w:color w:val="000000"/>
          <w:sz w:val="24"/>
          <w:szCs w:val="24"/>
          <w:lang w:eastAsia="en-GB"/>
        </w:rPr>
        <w:t>0</w:t>
      </w:r>
      <w:r w:rsidRPr="00987DAC">
        <w:rPr>
          <w:rFonts w:ascii="Times New Roman" w:hAnsi="Times New Roman"/>
          <w:color w:val="000000"/>
          <w:sz w:val="24"/>
          <w:szCs w:val="24"/>
          <w:lang w:eastAsia="en-GB"/>
        </w:rPr>
        <w:t xml:space="preserve"> </w:t>
      </w:r>
      <w:r w:rsidR="00D75F5F" w:rsidRPr="00987DAC">
        <w:rPr>
          <w:rFonts w:ascii="Times New Roman" w:hAnsi="Times New Roman"/>
          <w:color w:val="000000"/>
          <w:sz w:val="24"/>
          <w:szCs w:val="24"/>
          <w:lang w:eastAsia="en-GB"/>
        </w:rPr>
        <w:t>questionnaires</w:t>
      </w:r>
      <w:r w:rsidRPr="00987DAC">
        <w:rPr>
          <w:rFonts w:ascii="Times New Roman" w:hAnsi="Times New Roman"/>
          <w:color w:val="000000"/>
          <w:sz w:val="24"/>
          <w:szCs w:val="24"/>
          <w:lang w:eastAsia="en-GB"/>
        </w:rPr>
        <w:t xml:space="preserve"> in </w:t>
      </w:r>
      <w:r w:rsidR="002A61AB" w:rsidRPr="00987DAC">
        <w:rPr>
          <w:rFonts w:ascii="Times New Roman" w:hAnsi="Times New Roman"/>
          <w:color w:val="000000"/>
          <w:sz w:val="24"/>
          <w:szCs w:val="24"/>
          <w:lang w:eastAsia="en-GB"/>
        </w:rPr>
        <w:t>four cities</w:t>
      </w:r>
      <w:r w:rsidR="007F1696" w:rsidRPr="00987DAC">
        <w:rPr>
          <w:rFonts w:ascii="Times New Roman" w:hAnsi="Times New Roman"/>
          <w:color w:val="000000"/>
          <w:sz w:val="24"/>
          <w:szCs w:val="24"/>
          <w:lang w:eastAsia="en-GB"/>
        </w:rPr>
        <w:t xml:space="preserve"> (18</w:t>
      </w:r>
      <w:r w:rsidR="0053344C" w:rsidRPr="00987DAC">
        <w:rPr>
          <w:rFonts w:ascii="Times New Roman" w:hAnsi="Times New Roman"/>
          <w:color w:val="000000"/>
          <w:sz w:val="24"/>
          <w:szCs w:val="24"/>
          <w:lang w:eastAsia="en-GB"/>
        </w:rPr>
        <w:t xml:space="preserve">0 questionnaires </w:t>
      </w:r>
      <w:r w:rsidR="004D723F" w:rsidRPr="00987DAC">
        <w:rPr>
          <w:rFonts w:ascii="Times New Roman" w:hAnsi="Times New Roman"/>
          <w:color w:val="000000"/>
          <w:sz w:val="24"/>
          <w:szCs w:val="24"/>
          <w:lang w:eastAsia="en-GB"/>
        </w:rPr>
        <w:t xml:space="preserve">in </w:t>
      </w:r>
      <w:r w:rsidR="0053344C" w:rsidRPr="00987DAC">
        <w:rPr>
          <w:rFonts w:ascii="Times New Roman" w:hAnsi="Times New Roman"/>
          <w:color w:val="000000"/>
          <w:sz w:val="24"/>
          <w:szCs w:val="24"/>
          <w:lang w:eastAsia="en-GB"/>
        </w:rPr>
        <w:t>each</w:t>
      </w:r>
      <w:r w:rsidR="004D723F" w:rsidRPr="00987DAC">
        <w:rPr>
          <w:rFonts w:ascii="Times New Roman" w:hAnsi="Times New Roman"/>
          <w:color w:val="000000"/>
          <w:sz w:val="24"/>
          <w:szCs w:val="24"/>
          <w:lang w:eastAsia="en-GB"/>
        </w:rPr>
        <w:t xml:space="preserve"> city</w:t>
      </w:r>
      <w:r w:rsidR="0053344C" w:rsidRPr="00987DAC">
        <w:rPr>
          <w:rFonts w:ascii="Times New Roman" w:hAnsi="Times New Roman"/>
          <w:color w:val="000000"/>
          <w:sz w:val="24"/>
          <w:szCs w:val="24"/>
          <w:lang w:eastAsia="en-GB"/>
        </w:rPr>
        <w:t>)</w:t>
      </w:r>
      <w:r w:rsidR="002A61AB" w:rsidRPr="00987DAC">
        <w:rPr>
          <w:rFonts w:ascii="Times New Roman" w:hAnsi="Times New Roman"/>
          <w:color w:val="000000"/>
          <w:sz w:val="24"/>
          <w:szCs w:val="24"/>
          <w:lang w:eastAsia="en-GB"/>
        </w:rPr>
        <w:t xml:space="preserve">: Kaohsiung </w:t>
      </w:r>
      <w:r w:rsidR="0096176A" w:rsidRPr="00987DAC">
        <w:rPr>
          <w:rFonts w:ascii="Times New Roman" w:hAnsi="Times New Roman"/>
          <w:color w:val="000000"/>
          <w:sz w:val="24"/>
          <w:szCs w:val="24"/>
          <w:lang w:eastAsia="en-GB"/>
        </w:rPr>
        <w:t>and</w:t>
      </w:r>
      <w:r w:rsidR="002A61AB" w:rsidRPr="00987DAC">
        <w:rPr>
          <w:rFonts w:ascii="Times New Roman" w:hAnsi="Times New Roman"/>
          <w:color w:val="000000"/>
          <w:sz w:val="24"/>
          <w:szCs w:val="24"/>
          <w:lang w:eastAsia="en-GB"/>
        </w:rPr>
        <w:t xml:space="preserve"> Taipei in Taiwan; Kuching </w:t>
      </w:r>
      <w:r w:rsidR="0096176A" w:rsidRPr="00987DAC">
        <w:rPr>
          <w:rFonts w:ascii="Times New Roman" w:hAnsi="Times New Roman"/>
          <w:color w:val="000000"/>
          <w:sz w:val="24"/>
          <w:szCs w:val="24"/>
          <w:lang w:eastAsia="en-GB"/>
        </w:rPr>
        <w:t>and</w:t>
      </w:r>
      <w:r w:rsidR="002A61AB" w:rsidRPr="00987DAC">
        <w:rPr>
          <w:rFonts w:ascii="Times New Roman" w:hAnsi="Times New Roman"/>
          <w:color w:val="000000"/>
          <w:sz w:val="24"/>
          <w:szCs w:val="24"/>
          <w:lang w:eastAsia="en-GB"/>
        </w:rPr>
        <w:t xml:space="preserve"> Kuala Lumpur in </w:t>
      </w:r>
      <w:r w:rsidRPr="00987DAC">
        <w:rPr>
          <w:rFonts w:ascii="Times New Roman" w:hAnsi="Times New Roman"/>
          <w:color w:val="000000"/>
          <w:sz w:val="24"/>
          <w:szCs w:val="24"/>
          <w:lang w:eastAsia="en-GB"/>
        </w:rPr>
        <w:t>Malaysia</w:t>
      </w:r>
      <w:r w:rsidR="002A61AB" w:rsidRPr="00987DAC">
        <w:rPr>
          <w:rFonts w:ascii="Times New Roman" w:hAnsi="Times New Roman"/>
          <w:color w:val="000000"/>
          <w:sz w:val="24"/>
          <w:szCs w:val="24"/>
          <w:lang w:eastAsia="en-GB"/>
        </w:rPr>
        <w:t xml:space="preserve"> </w:t>
      </w:r>
      <w:r w:rsidRPr="00987DAC">
        <w:rPr>
          <w:rFonts w:ascii="Times New Roman" w:hAnsi="Times New Roman"/>
          <w:color w:val="000000"/>
          <w:sz w:val="24"/>
          <w:szCs w:val="24"/>
          <w:lang w:eastAsia="en-GB"/>
        </w:rPr>
        <w:t xml:space="preserve">via intercept </w:t>
      </w:r>
      <w:r w:rsidR="00D75F5F" w:rsidRPr="00987DAC">
        <w:rPr>
          <w:rFonts w:ascii="Times New Roman" w:hAnsi="Times New Roman"/>
          <w:color w:val="000000"/>
          <w:sz w:val="24"/>
          <w:szCs w:val="24"/>
          <w:lang w:eastAsia="en-GB"/>
        </w:rPr>
        <w:t>survey</w:t>
      </w:r>
      <w:r w:rsidR="004E4597" w:rsidRPr="00987DAC">
        <w:rPr>
          <w:rFonts w:ascii="Times New Roman" w:hAnsi="Times New Roman"/>
          <w:color w:val="000000"/>
          <w:sz w:val="24"/>
          <w:szCs w:val="24"/>
          <w:lang w:eastAsia="en-GB"/>
        </w:rPr>
        <w:t>s</w:t>
      </w:r>
      <w:r w:rsidR="00541BFB" w:rsidRPr="00987DAC">
        <w:rPr>
          <w:rFonts w:ascii="Times New Roman" w:hAnsi="Times New Roman"/>
          <w:color w:val="000000"/>
          <w:sz w:val="24"/>
          <w:szCs w:val="24"/>
          <w:lang w:eastAsia="en-GB"/>
        </w:rPr>
        <w:t xml:space="preserve"> at malls and university campuses</w:t>
      </w:r>
      <w:r w:rsidRPr="00987DAC">
        <w:rPr>
          <w:rFonts w:ascii="Times New Roman" w:hAnsi="Times New Roman"/>
          <w:color w:val="000000"/>
          <w:sz w:val="24"/>
          <w:szCs w:val="24"/>
          <w:lang w:eastAsia="en-GB"/>
        </w:rPr>
        <w:t xml:space="preserve">. </w:t>
      </w:r>
      <w:r w:rsidR="009A3E2D" w:rsidRPr="00987DAC">
        <w:rPr>
          <w:rFonts w:ascii="Times New Roman" w:hAnsi="Times New Roman"/>
          <w:color w:val="000000"/>
          <w:sz w:val="24"/>
          <w:szCs w:val="24"/>
          <w:lang w:eastAsia="en-GB"/>
        </w:rPr>
        <w:t>The data were collected from 3</w:t>
      </w:r>
      <w:r w:rsidR="009A3E2D" w:rsidRPr="00987DAC">
        <w:rPr>
          <w:rFonts w:ascii="Times New Roman" w:hAnsi="Times New Roman"/>
          <w:color w:val="000000"/>
          <w:sz w:val="24"/>
          <w:szCs w:val="24"/>
          <w:vertAlign w:val="superscript"/>
          <w:lang w:eastAsia="en-GB"/>
        </w:rPr>
        <w:t>rd</w:t>
      </w:r>
      <w:r w:rsidR="009A3E2D" w:rsidRPr="00987DAC">
        <w:rPr>
          <w:rFonts w:ascii="Times New Roman" w:hAnsi="Times New Roman"/>
          <w:color w:val="000000"/>
          <w:sz w:val="24"/>
          <w:szCs w:val="24"/>
          <w:lang w:eastAsia="en-GB"/>
        </w:rPr>
        <w:t xml:space="preserve"> December 20</w:t>
      </w:r>
      <w:r w:rsidR="00865B4D" w:rsidRPr="00987DAC">
        <w:rPr>
          <w:rFonts w:ascii="Times New Roman" w:hAnsi="Times New Roman"/>
          <w:color w:val="000000"/>
          <w:sz w:val="24"/>
          <w:szCs w:val="24"/>
          <w:lang w:eastAsia="en-GB"/>
        </w:rPr>
        <w:t>20</w:t>
      </w:r>
      <w:r w:rsidR="009A3E2D" w:rsidRPr="00987DAC">
        <w:rPr>
          <w:rFonts w:ascii="Times New Roman" w:hAnsi="Times New Roman"/>
          <w:color w:val="000000"/>
          <w:sz w:val="24"/>
          <w:szCs w:val="24"/>
          <w:lang w:eastAsia="en-GB"/>
        </w:rPr>
        <w:t xml:space="preserve"> t</w:t>
      </w:r>
      <w:r w:rsidR="007A5E6A" w:rsidRPr="00987DAC">
        <w:rPr>
          <w:rFonts w:ascii="Times New Roman" w:hAnsi="Times New Roman"/>
          <w:color w:val="000000"/>
          <w:sz w:val="24"/>
          <w:szCs w:val="24"/>
          <w:lang w:eastAsia="en-GB"/>
        </w:rPr>
        <w:t>o</w:t>
      </w:r>
      <w:r w:rsidR="009A3E2D" w:rsidRPr="00987DAC">
        <w:rPr>
          <w:rFonts w:ascii="Times New Roman" w:hAnsi="Times New Roman"/>
          <w:color w:val="000000"/>
          <w:sz w:val="24"/>
          <w:szCs w:val="24"/>
          <w:lang w:eastAsia="en-GB"/>
        </w:rPr>
        <w:t xml:space="preserve"> </w:t>
      </w:r>
      <w:r w:rsidR="007567FA" w:rsidRPr="00987DAC">
        <w:rPr>
          <w:rFonts w:ascii="Times New Roman" w:hAnsi="Times New Roman"/>
          <w:color w:val="000000"/>
          <w:sz w:val="24"/>
          <w:szCs w:val="24"/>
          <w:lang w:eastAsia="en-GB"/>
        </w:rPr>
        <w:t>15</w:t>
      </w:r>
      <w:r w:rsidR="007567FA" w:rsidRPr="00987DAC">
        <w:rPr>
          <w:rFonts w:ascii="Times New Roman" w:hAnsi="Times New Roman"/>
          <w:color w:val="000000"/>
          <w:sz w:val="24"/>
          <w:szCs w:val="24"/>
          <w:vertAlign w:val="superscript"/>
          <w:lang w:eastAsia="en-GB"/>
        </w:rPr>
        <w:t>th</w:t>
      </w:r>
      <w:r w:rsidR="007567FA" w:rsidRPr="00987DAC">
        <w:rPr>
          <w:rFonts w:ascii="Times New Roman" w:hAnsi="Times New Roman"/>
          <w:color w:val="000000"/>
          <w:sz w:val="24"/>
          <w:szCs w:val="24"/>
          <w:lang w:eastAsia="en-GB"/>
        </w:rPr>
        <w:t xml:space="preserve"> </w:t>
      </w:r>
      <w:r w:rsidR="00865B4D" w:rsidRPr="00987DAC">
        <w:rPr>
          <w:rFonts w:ascii="Times New Roman" w:hAnsi="Times New Roman"/>
          <w:color w:val="000000"/>
          <w:sz w:val="24"/>
          <w:szCs w:val="24"/>
          <w:lang w:eastAsia="en-GB"/>
        </w:rPr>
        <w:t>June</w:t>
      </w:r>
      <w:r w:rsidR="009A3E2D" w:rsidRPr="00987DAC">
        <w:rPr>
          <w:rFonts w:ascii="Times New Roman" w:hAnsi="Times New Roman"/>
          <w:color w:val="000000"/>
          <w:sz w:val="24"/>
          <w:szCs w:val="24"/>
          <w:lang w:eastAsia="en-GB"/>
        </w:rPr>
        <w:t xml:space="preserve"> 202</w:t>
      </w:r>
      <w:r w:rsidR="00146791" w:rsidRPr="00987DAC">
        <w:rPr>
          <w:rFonts w:ascii="Times New Roman" w:hAnsi="Times New Roman"/>
          <w:color w:val="000000"/>
          <w:sz w:val="24"/>
          <w:szCs w:val="24"/>
          <w:lang w:eastAsia="en-GB"/>
        </w:rPr>
        <w:t>1</w:t>
      </w:r>
      <w:r w:rsidR="009A3E2D" w:rsidRPr="00987DAC">
        <w:rPr>
          <w:rFonts w:ascii="Times New Roman" w:hAnsi="Times New Roman"/>
          <w:color w:val="000000"/>
          <w:sz w:val="24"/>
          <w:szCs w:val="24"/>
          <w:lang w:eastAsia="en-GB"/>
        </w:rPr>
        <w:t xml:space="preserve">. </w:t>
      </w:r>
      <w:r w:rsidRPr="00987DAC">
        <w:rPr>
          <w:rFonts w:ascii="Times New Roman" w:hAnsi="Times New Roman"/>
          <w:color w:val="000000"/>
          <w:sz w:val="24"/>
          <w:szCs w:val="24"/>
          <w:lang w:eastAsia="en-GB"/>
        </w:rPr>
        <w:t xml:space="preserve">Before filling </w:t>
      </w:r>
      <w:r w:rsidR="007A5E6A" w:rsidRPr="00987DAC">
        <w:rPr>
          <w:rFonts w:ascii="Times New Roman" w:hAnsi="Times New Roman"/>
          <w:color w:val="000000"/>
          <w:sz w:val="24"/>
          <w:szCs w:val="24"/>
          <w:lang w:eastAsia="en-GB"/>
        </w:rPr>
        <w:t xml:space="preserve">out </w:t>
      </w:r>
      <w:r w:rsidRPr="00987DAC">
        <w:rPr>
          <w:rFonts w:ascii="Times New Roman" w:hAnsi="Times New Roman"/>
          <w:color w:val="000000"/>
          <w:sz w:val="24"/>
          <w:szCs w:val="24"/>
          <w:lang w:eastAsia="en-GB"/>
        </w:rPr>
        <w:t xml:space="preserve">the </w:t>
      </w:r>
      <w:r w:rsidR="00541BFB" w:rsidRPr="00987DAC">
        <w:rPr>
          <w:rFonts w:ascii="Times New Roman" w:hAnsi="Times New Roman"/>
          <w:color w:val="000000"/>
          <w:sz w:val="24"/>
          <w:szCs w:val="24"/>
          <w:lang w:eastAsia="en-GB"/>
        </w:rPr>
        <w:t>questionnaire</w:t>
      </w:r>
      <w:r w:rsidRPr="00987DAC">
        <w:rPr>
          <w:rFonts w:ascii="Times New Roman" w:hAnsi="Times New Roman"/>
          <w:color w:val="000000"/>
          <w:sz w:val="24"/>
          <w:szCs w:val="24"/>
          <w:lang w:eastAsia="en-GB"/>
        </w:rPr>
        <w:t xml:space="preserve">, respondents were conveyed the meaning of m-shopping and </w:t>
      </w:r>
      <w:r w:rsidR="0024209E" w:rsidRPr="00987DAC">
        <w:rPr>
          <w:rFonts w:ascii="Times New Roman" w:hAnsi="Times New Roman"/>
          <w:color w:val="000000"/>
          <w:sz w:val="24"/>
          <w:szCs w:val="24"/>
          <w:lang w:eastAsia="en-GB"/>
        </w:rPr>
        <w:t>were</w:t>
      </w:r>
      <w:r w:rsidRPr="00987DAC">
        <w:rPr>
          <w:rFonts w:ascii="Times New Roman" w:hAnsi="Times New Roman"/>
          <w:color w:val="000000"/>
          <w:sz w:val="24"/>
          <w:szCs w:val="24"/>
          <w:lang w:eastAsia="en-GB"/>
        </w:rPr>
        <w:t xml:space="preserve"> introduced to </w:t>
      </w:r>
      <w:r w:rsidR="007A5E6A" w:rsidRPr="00987DAC">
        <w:rPr>
          <w:rFonts w:ascii="Times New Roman" w:hAnsi="Times New Roman"/>
          <w:color w:val="000000"/>
          <w:sz w:val="24"/>
          <w:szCs w:val="24"/>
          <w:lang w:eastAsia="en-GB"/>
        </w:rPr>
        <w:t xml:space="preserve">an </w:t>
      </w:r>
      <w:r w:rsidR="003B3DDE" w:rsidRPr="00987DAC">
        <w:rPr>
          <w:rFonts w:ascii="Times New Roman" w:hAnsi="Times New Roman"/>
          <w:color w:val="000000"/>
          <w:sz w:val="24"/>
          <w:szCs w:val="24"/>
          <w:lang w:eastAsia="en-GB"/>
        </w:rPr>
        <w:t>e</w:t>
      </w:r>
      <w:r w:rsidR="00E513AB" w:rsidRPr="00987DAC">
        <w:rPr>
          <w:rFonts w:ascii="Times New Roman" w:hAnsi="Times New Roman"/>
          <w:color w:val="000000"/>
          <w:sz w:val="24"/>
          <w:szCs w:val="24"/>
          <w:lang w:eastAsia="en-GB"/>
        </w:rPr>
        <w:t>-shopping site</w:t>
      </w:r>
      <w:r w:rsidR="00121602" w:rsidRPr="00987DAC">
        <w:rPr>
          <w:rFonts w:ascii="Times New Roman" w:hAnsi="Times New Roman"/>
          <w:color w:val="000000"/>
          <w:sz w:val="24"/>
          <w:szCs w:val="24"/>
          <w:lang w:eastAsia="en-GB"/>
        </w:rPr>
        <w:t xml:space="preserve"> (</w:t>
      </w:r>
      <w:r w:rsidR="00373999" w:rsidRPr="00987DAC">
        <w:rPr>
          <w:rFonts w:ascii="Times New Roman" w:hAnsi="Times New Roman"/>
          <w:color w:val="000000"/>
          <w:sz w:val="24"/>
          <w:szCs w:val="24"/>
          <w:lang w:eastAsia="en-GB"/>
        </w:rPr>
        <w:t>www.</w:t>
      </w:r>
      <w:r w:rsidR="00121602" w:rsidRPr="00987DAC">
        <w:rPr>
          <w:rFonts w:ascii="Times New Roman" w:hAnsi="Times New Roman"/>
          <w:color w:val="000000"/>
          <w:sz w:val="24"/>
          <w:szCs w:val="24"/>
          <w:lang w:eastAsia="en-GB"/>
        </w:rPr>
        <w:t>s</w:t>
      </w:r>
      <w:r w:rsidR="003C7CDC" w:rsidRPr="00987DAC">
        <w:rPr>
          <w:rFonts w:ascii="Times New Roman" w:hAnsi="Times New Roman"/>
          <w:color w:val="000000"/>
          <w:sz w:val="24"/>
          <w:szCs w:val="24"/>
          <w:lang w:eastAsia="en-GB"/>
        </w:rPr>
        <w:t>hopee</w:t>
      </w:r>
      <w:r w:rsidR="00E513AB" w:rsidRPr="00987DAC">
        <w:rPr>
          <w:rFonts w:ascii="Times New Roman" w:hAnsi="Times New Roman"/>
          <w:color w:val="000000"/>
          <w:sz w:val="24"/>
          <w:szCs w:val="24"/>
          <w:lang w:eastAsia="en-GB"/>
        </w:rPr>
        <w:t xml:space="preserve">.com.my or </w:t>
      </w:r>
      <w:r w:rsidR="00373999" w:rsidRPr="00987DAC">
        <w:rPr>
          <w:rFonts w:ascii="Times New Roman" w:hAnsi="Times New Roman"/>
          <w:color w:val="000000"/>
          <w:sz w:val="24"/>
          <w:szCs w:val="24"/>
          <w:lang w:eastAsia="en-GB"/>
        </w:rPr>
        <w:t>www.</w:t>
      </w:r>
      <w:r w:rsidR="00E513AB" w:rsidRPr="00987DAC">
        <w:rPr>
          <w:rFonts w:ascii="Times New Roman" w:hAnsi="Times New Roman"/>
          <w:color w:val="000000"/>
          <w:sz w:val="24"/>
          <w:szCs w:val="24"/>
          <w:lang w:eastAsia="en-GB"/>
        </w:rPr>
        <w:t>shopee.tw</w:t>
      </w:r>
      <w:r w:rsidR="003C7CDC" w:rsidRPr="00987DAC">
        <w:rPr>
          <w:rFonts w:ascii="Times New Roman" w:hAnsi="Times New Roman"/>
          <w:color w:val="000000"/>
          <w:sz w:val="24"/>
          <w:szCs w:val="24"/>
          <w:lang w:eastAsia="en-GB"/>
        </w:rPr>
        <w:t>) via mobile phone</w:t>
      </w:r>
      <w:r w:rsidRPr="00987DAC">
        <w:rPr>
          <w:rFonts w:ascii="Times New Roman" w:hAnsi="Times New Roman"/>
          <w:color w:val="000000"/>
          <w:sz w:val="24"/>
          <w:szCs w:val="24"/>
          <w:lang w:eastAsia="en-GB"/>
        </w:rPr>
        <w:t xml:space="preserve">. </w:t>
      </w:r>
      <w:r w:rsidR="002F5D09" w:rsidRPr="00987DAC">
        <w:rPr>
          <w:rFonts w:ascii="Times New Roman" w:hAnsi="Times New Roman"/>
          <w:color w:val="000000"/>
          <w:sz w:val="24"/>
          <w:szCs w:val="24"/>
          <w:lang w:eastAsia="en-GB"/>
        </w:rPr>
        <w:t xml:space="preserve">Among the returned questionnaires, only </w:t>
      </w:r>
      <w:r w:rsidR="000D6D64" w:rsidRPr="00987DAC">
        <w:rPr>
          <w:rFonts w:ascii="Times New Roman" w:hAnsi="Times New Roman"/>
          <w:color w:val="000000"/>
          <w:sz w:val="24"/>
          <w:szCs w:val="24"/>
          <w:lang w:eastAsia="en-GB"/>
        </w:rPr>
        <w:t xml:space="preserve">respondents with prior m-shopping experience </w:t>
      </w:r>
      <w:r w:rsidR="00CD6972" w:rsidRPr="00987DAC">
        <w:rPr>
          <w:rFonts w:ascii="Times New Roman" w:hAnsi="Times New Roman"/>
          <w:color w:val="000000"/>
          <w:sz w:val="24"/>
          <w:szCs w:val="24"/>
          <w:lang w:eastAsia="en-GB"/>
        </w:rPr>
        <w:t>were</w:t>
      </w:r>
      <w:r w:rsidR="000D6D64" w:rsidRPr="00987DAC">
        <w:rPr>
          <w:rFonts w:ascii="Times New Roman" w:hAnsi="Times New Roman"/>
          <w:color w:val="000000"/>
          <w:sz w:val="24"/>
          <w:szCs w:val="24"/>
          <w:lang w:eastAsia="en-GB"/>
        </w:rPr>
        <w:t xml:space="preserve"> </w:t>
      </w:r>
      <w:r w:rsidR="002F5D09" w:rsidRPr="00987DAC">
        <w:rPr>
          <w:rFonts w:ascii="Times New Roman" w:hAnsi="Times New Roman"/>
          <w:color w:val="000000"/>
          <w:sz w:val="24"/>
          <w:szCs w:val="24"/>
          <w:lang w:eastAsia="en-GB"/>
        </w:rPr>
        <w:t>consider</w:t>
      </w:r>
      <w:r w:rsidR="009D3BA3" w:rsidRPr="00987DAC">
        <w:rPr>
          <w:rFonts w:ascii="Times New Roman" w:hAnsi="Times New Roman"/>
          <w:color w:val="000000"/>
          <w:sz w:val="24"/>
          <w:szCs w:val="24"/>
          <w:lang w:eastAsia="en-GB"/>
        </w:rPr>
        <w:t>ed</w:t>
      </w:r>
      <w:r w:rsidR="000D6D64" w:rsidRPr="00987DAC">
        <w:rPr>
          <w:rFonts w:ascii="Times New Roman" w:hAnsi="Times New Roman"/>
          <w:color w:val="000000"/>
          <w:sz w:val="24"/>
          <w:szCs w:val="24"/>
          <w:lang w:eastAsia="en-GB"/>
        </w:rPr>
        <w:t xml:space="preserve">. </w:t>
      </w:r>
      <w:r w:rsidR="00A2170D" w:rsidRPr="00987DAC">
        <w:rPr>
          <w:rFonts w:ascii="Times New Roman" w:hAnsi="Times New Roman"/>
          <w:color w:val="000000"/>
          <w:sz w:val="24"/>
          <w:szCs w:val="24"/>
          <w:lang w:eastAsia="en-GB"/>
        </w:rPr>
        <w:t xml:space="preserve">Overall, </w:t>
      </w:r>
      <w:r w:rsidR="005E2D5B" w:rsidRPr="00987DAC">
        <w:rPr>
          <w:rFonts w:ascii="Times New Roman" w:hAnsi="Times New Roman"/>
          <w:color w:val="000000"/>
          <w:sz w:val="24"/>
          <w:szCs w:val="24"/>
          <w:lang w:eastAsia="en-GB"/>
        </w:rPr>
        <w:t>480</w:t>
      </w:r>
      <w:r w:rsidR="00A2170D" w:rsidRPr="00987DAC">
        <w:rPr>
          <w:rFonts w:ascii="Times New Roman" w:hAnsi="Times New Roman"/>
          <w:color w:val="000000"/>
          <w:sz w:val="24"/>
          <w:szCs w:val="24"/>
          <w:lang w:eastAsia="en-GB"/>
        </w:rPr>
        <w:t xml:space="preserve"> usable </w:t>
      </w:r>
      <w:r w:rsidR="00EF5AFC" w:rsidRPr="00987DAC">
        <w:rPr>
          <w:rFonts w:ascii="Times New Roman" w:hAnsi="Times New Roman"/>
          <w:color w:val="000000"/>
          <w:sz w:val="24"/>
          <w:szCs w:val="24"/>
          <w:lang w:eastAsia="en-GB"/>
        </w:rPr>
        <w:t>questionnaires</w:t>
      </w:r>
      <w:r w:rsidR="00A2170D" w:rsidRPr="00987DAC">
        <w:rPr>
          <w:rFonts w:ascii="Times New Roman" w:hAnsi="Times New Roman"/>
          <w:color w:val="000000"/>
          <w:sz w:val="24"/>
          <w:szCs w:val="24"/>
          <w:lang w:eastAsia="en-GB"/>
        </w:rPr>
        <w:t xml:space="preserve"> were collected</w:t>
      </w:r>
      <w:r w:rsidR="00C4108B" w:rsidRPr="00987DAC">
        <w:rPr>
          <w:rFonts w:ascii="Times New Roman" w:hAnsi="Times New Roman"/>
          <w:color w:val="000000"/>
          <w:sz w:val="24"/>
          <w:szCs w:val="24"/>
          <w:lang w:eastAsia="en-GB"/>
        </w:rPr>
        <w:t xml:space="preserve">: </w:t>
      </w:r>
      <w:r w:rsidR="00006D1C" w:rsidRPr="00987DAC">
        <w:rPr>
          <w:rFonts w:ascii="Times New Roman" w:hAnsi="Times New Roman"/>
          <w:color w:val="000000"/>
          <w:sz w:val="24"/>
          <w:szCs w:val="24"/>
          <w:lang w:eastAsia="en-GB"/>
        </w:rPr>
        <w:t>153</w:t>
      </w:r>
      <w:r w:rsidR="00C4108B" w:rsidRPr="00987DAC">
        <w:rPr>
          <w:rFonts w:ascii="Times New Roman" w:hAnsi="Times New Roman"/>
          <w:color w:val="000000"/>
          <w:sz w:val="24"/>
          <w:szCs w:val="24"/>
          <w:lang w:eastAsia="en-GB"/>
        </w:rPr>
        <w:t xml:space="preserve"> from Kaohs</w:t>
      </w:r>
      <w:r w:rsidR="00BC3A74" w:rsidRPr="00987DAC">
        <w:rPr>
          <w:rFonts w:ascii="Times New Roman" w:hAnsi="Times New Roman"/>
          <w:color w:val="000000"/>
          <w:sz w:val="24"/>
          <w:szCs w:val="24"/>
          <w:lang w:eastAsia="en-GB"/>
        </w:rPr>
        <w:t xml:space="preserve">iung, </w:t>
      </w:r>
      <w:r w:rsidR="00006D1C" w:rsidRPr="00987DAC">
        <w:rPr>
          <w:rFonts w:ascii="Times New Roman" w:hAnsi="Times New Roman"/>
          <w:color w:val="000000"/>
          <w:sz w:val="24"/>
          <w:szCs w:val="24"/>
          <w:lang w:eastAsia="en-GB"/>
        </w:rPr>
        <w:t>103</w:t>
      </w:r>
      <w:r w:rsidR="00BC3A74" w:rsidRPr="00987DAC">
        <w:rPr>
          <w:rFonts w:ascii="Times New Roman" w:hAnsi="Times New Roman"/>
          <w:color w:val="000000"/>
          <w:sz w:val="24"/>
          <w:szCs w:val="24"/>
          <w:lang w:eastAsia="en-GB"/>
        </w:rPr>
        <w:t xml:space="preserve"> from Taipei</w:t>
      </w:r>
      <w:r w:rsidR="00D75F5F" w:rsidRPr="00987DAC">
        <w:rPr>
          <w:rFonts w:ascii="Times New Roman" w:hAnsi="Times New Roman"/>
          <w:color w:val="000000"/>
          <w:sz w:val="24"/>
          <w:szCs w:val="24"/>
          <w:lang w:eastAsia="en-GB"/>
        </w:rPr>
        <w:t xml:space="preserve">, </w:t>
      </w:r>
      <w:r w:rsidR="00006D1C" w:rsidRPr="00987DAC">
        <w:rPr>
          <w:rFonts w:ascii="Times New Roman" w:hAnsi="Times New Roman"/>
          <w:color w:val="000000"/>
          <w:sz w:val="24"/>
          <w:szCs w:val="24"/>
          <w:lang w:eastAsia="en-GB"/>
        </w:rPr>
        <w:t>107</w:t>
      </w:r>
      <w:r w:rsidR="00D75F5F" w:rsidRPr="00987DAC">
        <w:rPr>
          <w:rFonts w:ascii="Times New Roman" w:hAnsi="Times New Roman"/>
          <w:color w:val="000000"/>
          <w:sz w:val="24"/>
          <w:szCs w:val="24"/>
          <w:lang w:eastAsia="en-GB"/>
        </w:rPr>
        <w:t xml:space="preserve"> from Kuala Lumpur</w:t>
      </w:r>
      <w:r w:rsidR="007A5E6A" w:rsidRPr="00987DAC">
        <w:rPr>
          <w:rFonts w:ascii="Times New Roman" w:hAnsi="Times New Roman"/>
          <w:color w:val="000000"/>
          <w:sz w:val="24"/>
          <w:szCs w:val="24"/>
          <w:lang w:eastAsia="en-GB"/>
        </w:rPr>
        <w:t>,</w:t>
      </w:r>
      <w:r w:rsidR="00D75F5F" w:rsidRPr="00987DAC">
        <w:rPr>
          <w:rFonts w:ascii="Times New Roman" w:hAnsi="Times New Roman"/>
          <w:color w:val="000000"/>
          <w:sz w:val="24"/>
          <w:szCs w:val="24"/>
          <w:lang w:eastAsia="en-GB"/>
        </w:rPr>
        <w:t xml:space="preserve"> and </w:t>
      </w:r>
      <w:r w:rsidR="00006D1C" w:rsidRPr="00987DAC">
        <w:rPr>
          <w:rFonts w:ascii="Times New Roman" w:hAnsi="Times New Roman"/>
          <w:color w:val="000000"/>
          <w:sz w:val="24"/>
          <w:szCs w:val="24"/>
          <w:lang w:eastAsia="en-GB"/>
        </w:rPr>
        <w:t xml:space="preserve">117 </w:t>
      </w:r>
      <w:r w:rsidR="00D75F5F" w:rsidRPr="00987DAC">
        <w:rPr>
          <w:rFonts w:ascii="Times New Roman" w:hAnsi="Times New Roman"/>
          <w:color w:val="000000"/>
          <w:sz w:val="24"/>
          <w:szCs w:val="24"/>
          <w:lang w:eastAsia="en-GB"/>
        </w:rPr>
        <w:t>from Kuching</w:t>
      </w:r>
      <w:r w:rsidR="00650E0A" w:rsidRPr="00987DAC">
        <w:rPr>
          <w:rFonts w:ascii="Times New Roman" w:hAnsi="Times New Roman"/>
          <w:color w:val="000000"/>
          <w:sz w:val="24"/>
          <w:szCs w:val="24"/>
          <w:lang w:eastAsia="en-GB"/>
        </w:rPr>
        <w:t xml:space="preserve">. </w:t>
      </w:r>
      <w:r w:rsidR="00B23ADE" w:rsidRPr="00987DAC">
        <w:rPr>
          <w:rFonts w:ascii="Times New Roman" w:hAnsi="Times New Roman"/>
          <w:color w:val="000000"/>
          <w:sz w:val="24"/>
          <w:szCs w:val="24"/>
          <w:lang w:eastAsia="en-GB"/>
        </w:rPr>
        <w:t>All Likert-scale measures</w:t>
      </w:r>
      <w:r w:rsidR="00A9417B" w:rsidRPr="00987DAC">
        <w:rPr>
          <w:rFonts w:ascii="Times New Roman" w:hAnsi="Times New Roman"/>
          <w:color w:val="000000"/>
          <w:sz w:val="24"/>
          <w:szCs w:val="24"/>
          <w:lang w:eastAsia="en-GB"/>
        </w:rPr>
        <w:t xml:space="preserve"> showed normal distribution</w:t>
      </w:r>
      <w:r w:rsidR="004E4597" w:rsidRPr="00987DAC">
        <w:rPr>
          <w:rFonts w:ascii="Times New Roman" w:hAnsi="Times New Roman"/>
          <w:color w:val="000000"/>
          <w:sz w:val="24"/>
          <w:szCs w:val="24"/>
          <w:lang w:eastAsia="en-GB"/>
        </w:rPr>
        <w:t>s</w:t>
      </w:r>
      <w:r w:rsidR="00A9417B" w:rsidRPr="00987DAC">
        <w:rPr>
          <w:rFonts w:ascii="Times New Roman" w:hAnsi="Times New Roman"/>
          <w:color w:val="000000"/>
          <w:sz w:val="24"/>
          <w:szCs w:val="24"/>
          <w:lang w:eastAsia="en-GB"/>
        </w:rPr>
        <w:t xml:space="preserve"> (bell-shaped histograms)</w:t>
      </w:r>
      <w:r w:rsidR="00BC3A74" w:rsidRPr="00987DAC">
        <w:rPr>
          <w:rFonts w:ascii="Times New Roman" w:hAnsi="Times New Roman"/>
          <w:color w:val="000000"/>
          <w:sz w:val="24"/>
          <w:szCs w:val="24"/>
          <w:lang w:eastAsia="en-GB"/>
        </w:rPr>
        <w:t>.</w:t>
      </w:r>
      <w:r w:rsidR="002B47E0" w:rsidRPr="00987DAC">
        <w:rPr>
          <w:rFonts w:ascii="Times New Roman" w:hAnsi="Times New Roman"/>
          <w:color w:val="000000"/>
          <w:sz w:val="24"/>
          <w:szCs w:val="24"/>
          <w:lang w:eastAsia="en-GB"/>
        </w:rPr>
        <w:t xml:space="preserve"> </w:t>
      </w:r>
      <w:r w:rsidR="004F2331" w:rsidRPr="00987DAC">
        <w:rPr>
          <w:rFonts w:ascii="Times New Roman" w:hAnsi="Times New Roman"/>
          <w:color w:val="000000"/>
          <w:sz w:val="24"/>
          <w:szCs w:val="24"/>
          <w:lang w:eastAsia="en-GB"/>
        </w:rPr>
        <w:t>There w</w:t>
      </w:r>
      <w:r w:rsidR="00892D47" w:rsidRPr="00987DAC">
        <w:rPr>
          <w:rFonts w:ascii="Times New Roman" w:hAnsi="Times New Roman"/>
          <w:color w:val="000000"/>
          <w:sz w:val="24"/>
          <w:szCs w:val="24"/>
          <w:lang w:eastAsia="en-GB"/>
        </w:rPr>
        <w:t>ere</w:t>
      </w:r>
      <w:r w:rsidR="004F2331" w:rsidRPr="00987DAC">
        <w:rPr>
          <w:rFonts w:ascii="Times New Roman" w:hAnsi="Times New Roman"/>
          <w:color w:val="000000"/>
          <w:sz w:val="24"/>
          <w:szCs w:val="24"/>
          <w:lang w:eastAsia="en-GB"/>
        </w:rPr>
        <w:t xml:space="preserve"> </w:t>
      </w:r>
      <w:r w:rsidR="007A5E6A" w:rsidRPr="00987DAC">
        <w:rPr>
          <w:rFonts w:ascii="Times New Roman" w:hAnsi="Times New Roman"/>
          <w:color w:val="000000"/>
          <w:sz w:val="24"/>
          <w:szCs w:val="24"/>
          <w:lang w:eastAsia="en-GB"/>
        </w:rPr>
        <w:t xml:space="preserve">a </w:t>
      </w:r>
      <w:r w:rsidR="004F2331" w:rsidRPr="00987DAC">
        <w:rPr>
          <w:rFonts w:ascii="Times New Roman" w:hAnsi="Times New Roman"/>
          <w:color w:val="000000"/>
          <w:sz w:val="24"/>
          <w:szCs w:val="24"/>
          <w:lang w:eastAsia="en-GB"/>
        </w:rPr>
        <w:t>few outliers.</w:t>
      </w:r>
    </w:p>
    <w:p w14:paraId="7590713B" w14:textId="77777777" w:rsidR="008F650E" w:rsidRDefault="008F650E">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br w:type="page"/>
      </w:r>
    </w:p>
    <w:p w14:paraId="43A68784" w14:textId="77777777" w:rsidR="004565F9" w:rsidRPr="008F650E" w:rsidRDefault="006553C7" w:rsidP="008F650E">
      <w:pPr>
        <w:spacing w:beforeLines="100" w:before="240" w:after="0" w:line="276" w:lineRule="auto"/>
        <w:jc w:val="both"/>
        <w:rPr>
          <w:rFonts w:ascii="Arial" w:hAnsi="Arial" w:cs="Arial"/>
          <w:b/>
          <w:bCs/>
          <w:color w:val="000000"/>
          <w:sz w:val="28"/>
          <w:szCs w:val="28"/>
          <w:lang w:eastAsia="en-GB"/>
        </w:rPr>
      </w:pPr>
      <w:r w:rsidRPr="008F650E">
        <w:rPr>
          <w:rFonts w:ascii="Arial" w:hAnsi="Arial" w:cs="Arial"/>
          <w:b/>
          <w:bCs/>
          <w:color w:val="000000"/>
          <w:sz w:val="28"/>
          <w:szCs w:val="28"/>
          <w:lang w:eastAsia="en-GB"/>
        </w:rPr>
        <w:t>3</w:t>
      </w:r>
      <w:r w:rsidR="003E0647" w:rsidRPr="008F650E">
        <w:rPr>
          <w:rFonts w:ascii="Arial" w:hAnsi="Arial" w:cs="Arial"/>
          <w:b/>
          <w:bCs/>
          <w:color w:val="000000"/>
          <w:sz w:val="28"/>
          <w:szCs w:val="28"/>
          <w:lang w:eastAsia="en-GB"/>
        </w:rPr>
        <w:t xml:space="preserve">.3 </w:t>
      </w:r>
      <w:r w:rsidR="003E0647" w:rsidRPr="008F650E">
        <w:rPr>
          <w:rFonts w:ascii="Arial" w:hAnsi="Arial" w:cs="Arial"/>
          <w:b/>
          <w:bCs/>
          <w:color w:val="000000"/>
          <w:sz w:val="28"/>
          <w:szCs w:val="28"/>
        </w:rPr>
        <w:t>Comparative descriptive statistics</w:t>
      </w:r>
    </w:p>
    <w:p w14:paraId="1506688D" w14:textId="4154D846" w:rsidR="0027083C" w:rsidRPr="00987DAC" w:rsidRDefault="00650E0A" w:rsidP="003A0D7E">
      <w:pPr>
        <w:spacing w:after="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 xml:space="preserve">As shown in Table </w:t>
      </w:r>
      <w:r w:rsidR="00895233" w:rsidRPr="00987DAC">
        <w:rPr>
          <w:rFonts w:ascii="Times New Roman" w:hAnsi="Times New Roman"/>
          <w:color w:val="000000"/>
          <w:sz w:val="24"/>
          <w:szCs w:val="24"/>
          <w:lang w:eastAsia="en-GB"/>
        </w:rPr>
        <w:t>2</w:t>
      </w:r>
      <w:r w:rsidRPr="00987DAC">
        <w:rPr>
          <w:rFonts w:ascii="Times New Roman" w:hAnsi="Times New Roman"/>
          <w:color w:val="000000"/>
          <w:sz w:val="24"/>
          <w:szCs w:val="24"/>
          <w:lang w:eastAsia="en-GB"/>
        </w:rPr>
        <w:t xml:space="preserve">, the </w:t>
      </w:r>
      <w:r w:rsidR="00AA4436" w:rsidRPr="00987DAC">
        <w:rPr>
          <w:rFonts w:ascii="Times New Roman" w:hAnsi="Times New Roman"/>
          <w:color w:val="000000"/>
          <w:sz w:val="24"/>
          <w:szCs w:val="24"/>
          <w:lang w:eastAsia="en-GB"/>
        </w:rPr>
        <w:t>overall</w:t>
      </w:r>
      <w:r w:rsidRPr="00987DAC">
        <w:rPr>
          <w:rFonts w:ascii="Times New Roman" w:hAnsi="Times New Roman"/>
          <w:color w:val="000000"/>
          <w:sz w:val="24"/>
          <w:szCs w:val="24"/>
          <w:lang w:eastAsia="en-GB"/>
        </w:rPr>
        <w:t xml:space="preserve"> sample consisted of </w:t>
      </w:r>
      <w:r w:rsidR="00431A3C" w:rsidRPr="00987DAC">
        <w:rPr>
          <w:rFonts w:ascii="Times New Roman" w:hAnsi="Times New Roman"/>
          <w:color w:val="000000"/>
          <w:sz w:val="24"/>
          <w:szCs w:val="24"/>
          <w:lang w:eastAsia="en-GB"/>
        </w:rPr>
        <w:t>48.5</w:t>
      </w:r>
      <w:r w:rsidRPr="00987DAC">
        <w:rPr>
          <w:rFonts w:ascii="Times New Roman" w:hAnsi="Times New Roman"/>
          <w:color w:val="000000"/>
          <w:sz w:val="24"/>
          <w:szCs w:val="24"/>
          <w:lang w:eastAsia="en-GB"/>
        </w:rPr>
        <w:t xml:space="preserve"> % male</w:t>
      </w:r>
      <w:r w:rsidR="007A5E6A" w:rsidRPr="00987DAC">
        <w:rPr>
          <w:rFonts w:ascii="Times New Roman" w:hAnsi="Times New Roman"/>
          <w:color w:val="000000"/>
          <w:sz w:val="24"/>
          <w:szCs w:val="24"/>
          <w:lang w:eastAsia="en-GB"/>
        </w:rPr>
        <w:t>s</w:t>
      </w:r>
      <w:r w:rsidRPr="00987DAC">
        <w:rPr>
          <w:rFonts w:ascii="Times New Roman" w:hAnsi="Times New Roman"/>
          <w:color w:val="000000"/>
          <w:sz w:val="24"/>
          <w:szCs w:val="24"/>
          <w:lang w:eastAsia="en-GB"/>
        </w:rPr>
        <w:t xml:space="preserve"> and </w:t>
      </w:r>
      <w:r w:rsidR="00431A3C" w:rsidRPr="00987DAC">
        <w:rPr>
          <w:rFonts w:ascii="Times New Roman" w:hAnsi="Times New Roman"/>
          <w:color w:val="000000"/>
          <w:sz w:val="24"/>
          <w:szCs w:val="24"/>
          <w:lang w:eastAsia="en-GB"/>
        </w:rPr>
        <w:t>51.5</w:t>
      </w:r>
      <w:r w:rsidRPr="00987DAC">
        <w:rPr>
          <w:rFonts w:ascii="Times New Roman" w:hAnsi="Times New Roman"/>
          <w:color w:val="000000"/>
          <w:sz w:val="24"/>
          <w:szCs w:val="24"/>
          <w:lang w:eastAsia="en-GB"/>
        </w:rPr>
        <w:t>% females</w:t>
      </w:r>
      <w:r w:rsidR="00B62B86" w:rsidRPr="00987DAC">
        <w:rPr>
          <w:rFonts w:ascii="Times New Roman" w:hAnsi="Times New Roman"/>
          <w:color w:val="000000"/>
          <w:sz w:val="24"/>
          <w:szCs w:val="24"/>
          <w:lang w:eastAsia="en-GB"/>
        </w:rPr>
        <w:t>, and about 62.5% of the sample w</w:t>
      </w:r>
      <w:r w:rsidR="00F4048D" w:rsidRPr="00987DAC">
        <w:rPr>
          <w:rFonts w:ascii="Times New Roman" w:hAnsi="Times New Roman"/>
          <w:color w:val="000000"/>
          <w:sz w:val="24"/>
          <w:szCs w:val="24"/>
          <w:lang w:eastAsia="en-GB"/>
        </w:rPr>
        <w:t>as related to</w:t>
      </w:r>
      <w:r w:rsidR="00B62B86" w:rsidRPr="00987DAC">
        <w:rPr>
          <w:rFonts w:ascii="Times New Roman" w:hAnsi="Times New Roman"/>
          <w:color w:val="000000"/>
          <w:sz w:val="24"/>
          <w:szCs w:val="24"/>
          <w:lang w:eastAsia="en-GB"/>
        </w:rPr>
        <w:t xml:space="preserve"> </w:t>
      </w:r>
      <w:r w:rsidR="007402B5" w:rsidRPr="00987DAC">
        <w:rPr>
          <w:rFonts w:ascii="Times New Roman" w:hAnsi="Times New Roman"/>
          <w:color w:val="000000"/>
          <w:sz w:val="24"/>
          <w:szCs w:val="24"/>
          <w:lang w:eastAsia="en-GB"/>
        </w:rPr>
        <w:t xml:space="preserve">the </w:t>
      </w:r>
      <w:r w:rsidR="00714108" w:rsidRPr="00987DAC">
        <w:rPr>
          <w:rFonts w:ascii="Times New Roman" w:hAnsi="Times New Roman"/>
          <w:color w:val="000000"/>
          <w:sz w:val="24"/>
          <w:szCs w:val="24"/>
          <w:lang w:eastAsia="en-GB"/>
        </w:rPr>
        <w:t>pre covid-19 outbreak (</w:t>
      </w:r>
      <w:r w:rsidR="00B62B86" w:rsidRPr="00987DAC">
        <w:rPr>
          <w:rFonts w:ascii="Times New Roman" w:hAnsi="Times New Roman"/>
          <w:color w:val="000000"/>
          <w:sz w:val="24"/>
          <w:szCs w:val="24"/>
          <w:lang w:eastAsia="en-GB"/>
        </w:rPr>
        <w:t xml:space="preserve">collected </w:t>
      </w:r>
      <w:r w:rsidR="005D1C6D" w:rsidRPr="00987DAC">
        <w:rPr>
          <w:rFonts w:ascii="Times New Roman" w:hAnsi="Times New Roman"/>
          <w:color w:val="000000"/>
          <w:sz w:val="24"/>
          <w:szCs w:val="24"/>
          <w:lang w:eastAsia="en-GB"/>
        </w:rPr>
        <w:t xml:space="preserve">between </w:t>
      </w:r>
      <w:r w:rsidR="007567FA" w:rsidRPr="00987DAC">
        <w:rPr>
          <w:rFonts w:ascii="Times New Roman" w:hAnsi="Times New Roman"/>
          <w:color w:val="000000"/>
          <w:sz w:val="24"/>
          <w:szCs w:val="24"/>
          <w:lang w:eastAsia="en-GB"/>
        </w:rPr>
        <w:t>3</w:t>
      </w:r>
      <w:r w:rsidR="007567FA" w:rsidRPr="00987DAC">
        <w:rPr>
          <w:rFonts w:ascii="Times New Roman" w:hAnsi="Times New Roman"/>
          <w:color w:val="000000"/>
          <w:sz w:val="24"/>
          <w:szCs w:val="24"/>
          <w:vertAlign w:val="superscript"/>
          <w:lang w:eastAsia="en-GB"/>
        </w:rPr>
        <w:t>rd</w:t>
      </w:r>
      <w:r w:rsidR="007567FA" w:rsidRPr="00987DAC">
        <w:rPr>
          <w:rFonts w:ascii="Times New Roman" w:hAnsi="Times New Roman"/>
          <w:color w:val="000000"/>
          <w:sz w:val="24"/>
          <w:szCs w:val="24"/>
          <w:lang w:eastAsia="en-GB"/>
        </w:rPr>
        <w:t xml:space="preserve"> </w:t>
      </w:r>
      <w:r w:rsidR="005D1C6D" w:rsidRPr="00987DAC">
        <w:rPr>
          <w:rFonts w:ascii="Times New Roman" w:hAnsi="Times New Roman"/>
          <w:color w:val="000000"/>
          <w:sz w:val="24"/>
          <w:szCs w:val="24"/>
          <w:lang w:eastAsia="en-GB"/>
        </w:rPr>
        <w:t>Dec</w:t>
      </w:r>
      <w:r w:rsidR="00D035F2" w:rsidRPr="00987DAC">
        <w:rPr>
          <w:rFonts w:ascii="Times New Roman" w:hAnsi="Times New Roman"/>
          <w:color w:val="000000"/>
          <w:sz w:val="24"/>
          <w:szCs w:val="24"/>
          <w:lang w:eastAsia="en-GB"/>
        </w:rPr>
        <w:t>ember</w:t>
      </w:r>
      <w:r w:rsidR="005D1C6D" w:rsidRPr="00987DAC">
        <w:rPr>
          <w:rFonts w:ascii="Times New Roman" w:hAnsi="Times New Roman"/>
          <w:color w:val="000000"/>
          <w:sz w:val="24"/>
          <w:szCs w:val="24"/>
          <w:lang w:eastAsia="en-GB"/>
        </w:rPr>
        <w:t xml:space="preserve"> 2019 and</w:t>
      </w:r>
      <w:r w:rsidR="00B62B86" w:rsidRPr="00987DAC">
        <w:rPr>
          <w:rFonts w:ascii="Times New Roman" w:hAnsi="Times New Roman"/>
          <w:color w:val="000000"/>
          <w:sz w:val="24"/>
          <w:szCs w:val="24"/>
          <w:lang w:eastAsia="en-GB"/>
        </w:rPr>
        <w:t xml:space="preserve"> 31</w:t>
      </w:r>
      <w:r w:rsidR="00B62B86" w:rsidRPr="00987DAC">
        <w:rPr>
          <w:rFonts w:ascii="Times New Roman" w:hAnsi="Times New Roman"/>
          <w:color w:val="000000"/>
          <w:sz w:val="24"/>
          <w:szCs w:val="24"/>
          <w:vertAlign w:val="superscript"/>
          <w:lang w:eastAsia="en-GB"/>
        </w:rPr>
        <w:t>st</w:t>
      </w:r>
      <w:r w:rsidR="00B62B86" w:rsidRPr="00987DAC">
        <w:rPr>
          <w:rFonts w:ascii="Times New Roman" w:hAnsi="Times New Roman"/>
          <w:color w:val="000000"/>
          <w:sz w:val="24"/>
          <w:szCs w:val="24"/>
          <w:lang w:eastAsia="en-GB"/>
        </w:rPr>
        <w:t xml:space="preserve"> Jan</w:t>
      </w:r>
      <w:r w:rsidR="00D035F2" w:rsidRPr="00987DAC">
        <w:rPr>
          <w:rFonts w:ascii="Times New Roman" w:hAnsi="Times New Roman"/>
          <w:color w:val="000000"/>
          <w:sz w:val="24"/>
          <w:szCs w:val="24"/>
          <w:lang w:eastAsia="en-GB"/>
        </w:rPr>
        <w:t>uary</w:t>
      </w:r>
      <w:r w:rsidR="00B62B86" w:rsidRPr="00987DAC">
        <w:rPr>
          <w:rFonts w:ascii="Times New Roman" w:hAnsi="Times New Roman"/>
          <w:color w:val="000000"/>
          <w:sz w:val="24"/>
          <w:szCs w:val="24"/>
          <w:lang w:eastAsia="en-GB"/>
        </w:rPr>
        <w:t xml:space="preserve"> 2020)</w:t>
      </w:r>
      <w:r w:rsidRPr="00987DAC">
        <w:rPr>
          <w:rFonts w:ascii="Times New Roman" w:hAnsi="Times New Roman"/>
          <w:color w:val="000000"/>
          <w:sz w:val="24"/>
          <w:szCs w:val="24"/>
          <w:lang w:eastAsia="en-GB"/>
        </w:rPr>
        <w:t xml:space="preserve">. The </w:t>
      </w:r>
      <w:r w:rsidR="00AA4436" w:rsidRPr="00987DAC">
        <w:rPr>
          <w:rFonts w:ascii="Times New Roman" w:hAnsi="Times New Roman"/>
          <w:color w:val="000000"/>
          <w:sz w:val="24"/>
          <w:szCs w:val="24"/>
          <w:lang w:eastAsia="en-GB"/>
        </w:rPr>
        <w:t xml:space="preserve">overall </w:t>
      </w:r>
      <w:r w:rsidRPr="00987DAC">
        <w:rPr>
          <w:rFonts w:ascii="Times New Roman" w:hAnsi="Times New Roman"/>
          <w:color w:val="000000"/>
          <w:sz w:val="24"/>
          <w:szCs w:val="24"/>
          <w:lang w:eastAsia="en-GB"/>
        </w:rPr>
        <w:t>sample was predominantly young adults</w:t>
      </w:r>
      <w:r w:rsidR="00941931"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 with </w:t>
      </w:r>
      <w:r w:rsidR="002778F9" w:rsidRPr="00987DAC">
        <w:rPr>
          <w:rFonts w:ascii="Times New Roman" w:hAnsi="Times New Roman"/>
          <w:color w:val="000000"/>
          <w:sz w:val="24"/>
          <w:szCs w:val="24"/>
          <w:lang w:eastAsia="en-GB"/>
        </w:rPr>
        <w:t>69.6</w:t>
      </w:r>
      <w:r w:rsidRPr="00987DAC">
        <w:rPr>
          <w:rFonts w:ascii="Times New Roman" w:hAnsi="Times New Roman"/>
          <w:color w:val="000000"/>
          <w:sz w:val="24"/>
          <w:szCs w:val="24"/>
          <w:lang w:eastAsia="en-GB"/>
        </w:rPr>
        <w:t xml:space="preserve">% </w:t>
      </w:r>
      <w:r w:rsidR="00431A3C" w:rsidRPr="00987DAC">
        <w:rPr>
          <w:rFonts w:ascii="Times New Roman" w:hAnsi="Times New Roman"/>
          <w:color w:val="000000"/>
          <w:sz w:val="24"/>
          <w:szCs w:val="24"/>
          <w:lang w:eastAsia="en-GB"/>
        </w:rPr>
        <w:t>between 18-</w:t>
      </w:r>
      <w:r w:rsidRPr="00987DAC">
        <w:rPr>
          <w:rFonts w:ascii="Times New Roman" w:hAnsi="Times New Roman"/>
          <w:color w:val="000000"/>
          <w:sz w:val="24"/>
          <w:szCs w:val="24"/>
          <w:lang w:eastAsia="en-GB"/>
        </w:rPr>
        <w:t>30</w:t>
      </w:r>
      <w:r w:rsidR="00431A3C" w:rsidRPr="00987DAC">
        <w:rPr>
          <w:rFonts w:ascii="Times New Roman" w:hAnsi="Times New Roman"/>
          <w:color w:val="000000"/>
          <w:sz w:val="24"/>
          <w:szCs w:val="24"/>
          <w:lang w:eastAsia="en-GB"/>
        </w:rPr>
        <w:t xml:space="preserve"> years old</w:t>
      </w:r>
      <w:r w:rsidRPr="00987DAC">
        <w:rPr>
          <w:rFonts w:ascii="Times New Roman" w:hAnsi="Times New Roman"/>
          <w:color w:val="000000"/>
          <w:sz w:val="24"/>
          <w:szCs w:val="24"/>
          <w:lang w:eastAsia="en-GB"/>
        </w:rPr>
        <w:t xml:space="preserve">, </w:t>
      </w:r>
      <w:r w:rsidR="00431A3C" w:rsidRPr="00987DAC">
        <w:rPr>
          <w:rFonts w:ascii="Times New Roman" w:hAnsi="Times New Roman"/>
          <w:color w:val="000000"/>
          <w:sz w:val="24"/>
          <w:szCs w:val="24"/>
          <w:lang w:eastAsia="en-GB"/>
        </w:rPr>
        <w:t>19.6</w:t>
      </w:r>
      <w:r w:rsidRPr="00987DAC">
        <w:rPr>
          <w:rFonts w:ascii="Times New Roman" w:hAnsi="Times New Roman"/>
          <w:color w:val="000000"/>
          <w:sz w:val="24"/>
          <w:szCs w:val="24"/>
          <w:lang w:eastAsia="en-GB"/>
        </w:rPr>
        <w:t xml:space="preserve">% between 31-45 years </w:t>
      </w:r>
      <w:r w:rsidR="007D16B2" w:rsidRPr="00987DAC">
        <w:rPr>
          <w:rFonts w:ascii="Times New Roman" w:hAnsi="Times New Roman"/>
          <w:color w:val="000000"/>
          <w:sz w:val="24"/>
          <w:szCs w:val="24"/>
          <w:lang w:eastAsia="en-GB"/>
        </w:rPr>
        <w:t>old</w:t>
      </w:r>
      <w:r w:rsidRPr="00987DAC">
        <w:rPr>
          <w:rFonts w:ascii="Times New Roman" w:hAnsi="Times New Roman"/>
          <w:color w:val="000000"/>
          <w:sz w:val="24"/>
          <w:szCs w:val="24"/>
          <w:lang w:eastAsia="en-GB"/>
        </w:rPr>
        <w:t xml:space="preserve">; and </w:t>
      </w:r>
      <w:r w:rsidR="00431A3C" w:rsidRPr="00987DAC">
        <w:rPr>
          <w:rFonts w:ascii="Times New Roman" w:hAnsi="Times New Roman"/>
          <w:color w:val="000000"/>
          <w:sz w:val="24"/>
          <w:szCs w:val="24"/>
          <w:lang w:eastAsia="en-GB"/>
        </w:rPr>
        <w:t>10.8</w:t>
      </w:r>
      <w:r w:rsidRPr="00987DAC">
        <w:rPr>
          <w:rFonts w:ascii="Times New Roman" w:hAnsi="Times New Roman"/>
          <w:color w:val="000000"/>
          <w:sz w:val="24"/>
          <w:szCs w:val="24"/>
          <w:lang w:eastAsia="en-GB"/>
        </w:rPr>
        <w:t>% above 45 years old.</w:t>
      </w:r>
      <w:r w:rsidR="002778F9" w:rsidRPr="00987DAC">
        <w:rPr>
          <w:rFonts w:ascii="Times New Roman" w:hAnsi="Times New Roman"/>
          <w:color w:val="000000"/>
          <w:sz w:val="24"/>
          <w:szCs w:val="24"/>
          <w:lang w:eastAsia="en-GB"/>
        </w:rPr>
        <w:t xml:space="preserve"> </w:t>
      </w:r>
      <w:r w:rsidR="00286825" w:rsidRPr="00987DAC">
        <w:rPr>
          <w:rFonts w:ascii="Times New Roman" w:hAnsi="Times New Roman"/>
          <w:color w:val="000000"/>
          <w:sz w:val="24"/>
          <w:szCs w:val="24"/>
          <w:lang w:eastAsia="en-GB"/>
        </w:rPr>
        <w:t>The sample population comprised 42.3% students, 40.6% office/industrial workers, 13.3% housewives</w:t>
      </w:r>
      <w:r w:rsidR="007A5E6A" w:rsidRPr="00987DAC">
        <w:rPr>
          <w:rFonts w:ascii="Times New Roman" w:hAnsi="Times New Roman"/>
          <w:color w:val="000000"/>
          <w:sz w:val="24"/>
          <w:szCs w:val="24"/>
          <w:lang w:eastAsia="en-GB"/>
        </w:rPr>
        <w:t>,</w:t>
      </w:r>
      <w:r w:rsidR="00286825" w:rsidRPr="00987DAC">
        <w:rPr>
          <w:rFonts w:ascii="Times New Roman" w:hAnsi="Times New Roman"/>
          <w:color w:val="000000"/>
          <w:sz w:val="24"/>
          <w:szCs w:val="24"/>
          <w:lang w:eastAsia="en-GB"/>
        </w:rPr>
        <w:t xml:space="preserve"> and 3.8% retirees. </w:t>
      </w:r>
      <w:r w:rsidR="00BD5E82" w:rsidRPr="00987DAC">
        <w:rPr>
          <w:rFonts w:ascii="Times New Roman" w:hAnsi="Times New Roman"/>
          <w:color w:val="000000"/>
          <w:sz w:val="24"/>
          <w:szCs w:val="24"/>
          <w:lang w:eastAsia="en-GB"/>
        </w:rPr>
        <w:t>About 60.4% of respondents indicated that they spent</w:t>
      </w:r>
      <w:r w:rsidR="00941931" w:rsidRPr="00987DAC">
        <w:rPr>
          <w:rFonts w:ascii="Times New Roman" w:hAnsi="Times New Roman"/>
          <w:color w:val="000000"/>
          <w:sz w:val="24"/>
          <w:szCs w:val="24"/>
          <w:lang w:eastAsia="en-GB"/>
        </w:rPr>
        <w:t xml:space="preserve"> </w:t>
      </w:r>
      <w:r w:rsidR="00BD5E82" w:rsidRPr="00987DAC">
        <w:rPr>
          <w:rFonts w:ascii="Times New Roman" w:hAnsi="Times New Roman"/>
          <w:color w:val="000000"/>
          <w:sz w:val="24"/>
          <w:szCs w:val="24"/>
          <w:lang w:eastAsia="en-GB"/>
        </w:rPr>
        <w:t xml:space="preserve">more than 30 minutes per m-shopping session. </w:t>
      </w:r>
      <w:r w:rsidR="004D4C54" w:rsidRPr="00987DAC">
        <w:rPr>
          <w:rFonts w:ascii="Times New Roman" w:hAnsi="Times New Roman"/>
          <w:color w:val="000000"/>
          <w:sz w:val="24"/>
          <w:szCs w:val="24"/>
          <w:lang w:eastAsia="en-GB"/>
        </w:rPr>
        <w:t>Regarding</w:t>
      </w:r>
      <w:r w:rsidRPr="00987DAC">
        <w:rPr>
          <w:rFonts w:ascii="Times New Roman" w:hAnsi="Times New Roman"/>
          <w:color w:val="000000"/>
          <w:sz w:val="24"/>
          <w:szCs w:val="24"/>
          <w:lang w:eastAsia="en-GB"/>
        </w:rPr>
        <w:t xml:space="preserve"> </w:t>
      </w:r>
      <w:r w:rsidR="0071037F" w:rsidRPr="00987DAC">
        <w:rPr>
          <w:rFonts w:ascii="Times New Roman" w:hAnsi="Times New Roman"/>
          <w:color w:val="000000"/>
          <w:sz w:val="24"/>
          <w:szCs w:val="24"/>
          <w:lang w:eastAsia="en-GB"/>
        </w:rPr>
        <w:t>m-shopping</w:t>
      </w:r>
      <w:r w:rsidR="00992145" w:rsidRPr="00987DAC">
        <w:rPr>
          <w:rFonts w:ascii="Times New Roman" w:hAnsi="Times New Roman"/>
          <w:color w:val="000000"/>
          <w:sz w:val="24"/>
          <w:szCs w:val="24"/>
          <w:lang w:eastAsia="en-GB"/>
        </w:rPr>
        <w:t xml:space="preserve"> </w:t>
      </w:r>
      <w:r w:rsidR="0071037F" w:rsidRPr="00987DAC">
        <w:rPr>
          <w:rFonts w:ascii="Times New Roman" w:hAnsi="Times New Roman"/>
          <w:color w:val="000000"/>
          <w:sz w:val="24"/>
          <w:szCs w:val="24"/>
          <w:lang w:eastAsia="en-GB"/>
        </w:rPr>
        <w:t>from local</w:t>
      </w:r>
      <w:r w:rsidR="007E3B5E" w:rsidRPr="00987DAC">
        <w:rPr>
          <w:rFonts w:ascii="Times New Roman" w:hAnsi="Times New Roman"/>
          <w:color w:val="000000"/>
          <w:sz w:val="24"/>
          <w:szCs w:val="24"/>
          <w:lang w:eastAsia="en-GB"/>
        </w:rPr>
        <w:t xml:space="preserve"> e-</w:t>
      </w:r>
      <w:r w:rsidR="00992145" w:rsidRPr="00987DAC">
        <w:rPr>
          <w:rFonts w:ascii="Times New Roman" w:hAnsi="Times New Roman"/>
          <w:color w:val="000000"/>
          <w:sz w:val="24"/>
          <w:szCs w:val="24"/>
          <w:lang w:eastAsia="en-GB"/>
        </w:rPr>
        <w:t>stores</w:t>
      </w:r>
      <w:r w:rsidR="007E3B5E" w:rsidRPr="00987DAC">
        <w:rPr>
          <w:rFonts w:ascii="Times New Roman" w:hAnsi="Times New Roman"/>
          <w:color w:val="000000"/>
          <w:sz w:val="24"/>
          <w:szCs w:val="24"/>
          <w:lang w:eastAsia="en-GB"/>
        </w:rPr>
        <w:t>/local-based foreign entit</w:t>
      </w:r>
      <w:r w:rsidR="007A5E6A" w:rsidRPr="00987DAC">
        <w:rPr>
          <w:rFonts w:ascii="Times New Roman" w:hAnsi="Times New Roman"/>
          <w:color w:val="000000"/>
          <w:sz w:val="24"/>
          <w:szCs w:val="24"/>
          <w:lang w:eastAsia="en-GB"/>
        </w:rPr>
        <w:t>ies</w:t>
      </w:r>
      <w:r w:rsidR="007E3B5E" w:rsidRPr="00987DAC">
        <w:rPr>
          <w:rFonts w:ascii="Times New Roman" w:hAnsi="Times New Roman"/>
          <w:color w:val="000000"/>
          <w:sz w:val="24"/>
          <w:szCs w:val="24"/>
          <w:lang w:eastAsia="en-GB"/>
        </w:rPr>
        <w:t xml:space="preserve"> like Carrefour</w:t>
      </w:r>
      <w:r w:rsidR="00CD6972" w:rsidRPr="00987DAC">
        <w:rPr>
          <w:rFonts w:ascii="Times New Roman" w:hAnsi="Times New Roman"/>
          <w:color w:val="000000"/>
          <w:sz w:val="24"/>
          <w:szCs w:val="24"/>
          <w:lang w:eastAsia="en-GB"/>
        </w:rPr>
        <w:t>/Ikea</w:t>
      </w:r>
      <w:r w:rsidRPr="00987DAC">
        <w:rPr>
          <w:rFonts w:ascii="Times New Roman" w:hAnsi="Times New Roman"/>
          <w:color w:val="000000"/>
          <w:sz w:val="24"/>
          <w:szCs w:val="24"/>
          <w:lang w:eastAsia="en-GB"/>
        </w:rPr>
        <w:t xml:space="preserve">: </w:t>
      </w:r>
      <w:r w:rsidR="00CC0855" w:rsidRPr="00987DAC">
        <w:rPr>
          <w:rFonts w:ascii="Times New Roman" w:hAnsi="Times New Roman"/>
          <w:color w:val="000000"/>
          <w:sz w:val="24"/>
          <w:szCs w:val="24"/>
          <w:lang w:eastAsia="en-GB"/>
        </w:rPr>
        <w:t>1</w:t>
      </w:r>
      <w:r w:rsidR="00992145" w:rsidRPr="00987DAC">
        <w:rPr>
          <w:rFonts w:ascii="Times New Roman" w:hAnsi="Times New Roman"/>
          <w:color w:val="000000"/>
          <w:sz w:val="24"/>
          <w:szCs w:val="24"/>
          <w:lang w:eastAsia="en-GB"/>
        </w:rPr>
        <w:t>9.8</w:t>
      </w:r>
      <w:r w:rsidRPr="00987DAC">
        <w:rPr>
          <w:rFonts w:ascii="Times New Roman" w:hAnsi="Times New Roman"/>
          <w:color w:val="000000"/>
          <w:sz w:val="24"/>
          <w:szCs w:val="24"/>
          <w:lang w:eastAsia="en-GB"/>
        </w:rPr>
        <w:t>% of respondent</w:t>
      </w:r>
      <w:r w:rsidR="00CC0855" w:rsidRPr="00987DAC">
        <w:rPr>
          <w:rFonts w:ascii="Times New Roman" w:hAnsi="Times New Roman"/>
          <w:color w:val="000000"/>
          <w:sz w:val="24"/>
          <w:szCs w:val="24"/>
          <w:lang w:eastAsia="en-GB"/>
        </w:rPr>
        <w:t>s</w:t>
      </w:r>
      <w:r w:rsidRPr="00987DAC">
        <w:rPr>
          <w:rFonts w:ascii="Times New Roman" w:hAnsi="Times New Roman"/>
          <w:color w:val="000000"/>
          <w:sz w:val="24"/>
          <w:szCs w:val="24"/>
          <w:lang w:eastAsia="en-GB"/>
        </w:rPr>
        <w:t xml:space="preserve"> </w:t>
      </w:r>
      <w:r w:rsidR="00992145" w:rsidRPr="00987DAC">
        <w:rPr>
          <w:rFonts w:ascii="Times New Roman" w:hAnsi="Times New Roman"/>
          <w:color w:val="000000"/>
          <w:sz w:val="24"/>
          <w:szCs w:val="24"/>
          <w:lang w:eastAsia="en-GB"/>
        </w:rPr>
        <w:t>ha</w:t>
      </w:r>
      <w:r w:rsidR="00B02E9F" w:rsidRPr="00987DAC">
        <w:rPr>
          <w:rFonts w:ascii="Times New Roman" w:hAnsi="Times New Roman"/>
          <w:color w:val="000000"/>
          <w:sz w:val="24"/>
          <w:szCs w:val="24"/>
          <w:lang w:eastAsia="en-GB"/>
        </w:rPr>
        <w:t>ve</w:t>
      </w:r>
      <w:r w:rsidR="00992145" w:rsidRPr="00987DAC">
        <w:rPr>
          <w:rFonts w:ascii="Times New Roman" w:hAnsi="Times New Roman"/>
          <w:color w:val="000000"/>
          <w:sz w:val="24"/>
          <w:szCs w:val="24"/>
          <w:lang w:eastAsia="en-GB"/>
        </w:rPr>
        <w:t xml:space="preserve"> </w:t>
      </w:r>
      <w:r w:rsidR="00B02E9F" w:rsidRPr="00987DAC">
        <w:rPr>
          <w:rFonts w:ascii="Times New Roman" w:hAnsi="Times New Roman"/>
          <w:color w:val="000000"/>
          <w:sz w:val="24"/>
          <w:szCs w:val="24"/>
          <w:lang w:eastAsia="en-GB"/>
        </w:rPr>
        <w:t>b</w:t>
      </w:r>
      <w:r w:rsidRPr="00987DAC">
        <w:rPr>
          <w:rFonts w:ascii="Times New Roman" w:hAnsi="Times New Roman"/>
          <w:color w:val="000000"/>
          <w:sz w:val="24"/>
          <w:szCs w:val="24"/>
          <w:lang w:eastAsia="en-GB"/>
        </w:rPr>
        <w:t xml:space="preserve">ought </w:t>
      </w:r>
      <w:r w:rsidR="00992145" w:rsidRPr="00987DAC">
        <w:rPr>
          <w:rFonts w:ascii="Times New Roman" w:hAnsi="Times New Roman"/>
          <w:color w:val="000000"/>
          <w:sz w:val="24"/>
          <w:szCs w:val="24"/>
          <w:lang w:eastAsia="en-GB"/>
        </w:rPr>
        <w:t>electronic products</w:t>
      </w:r>
      <w:r w:rsidRPr="00987DAC">
        <w:rPr>
          <w:rFonts w:ascii="Times New Roman" w:hAnsi="Times New Roman"/>
          <w:color w:val="000000"/>
          <w:sz w:val="24"/>
          <w:szCs w:val="24"/>
          <w:lang w:eastAsia="en-GB"/>
        </w:rPr>
        <w:t xml:space="preserve">, </w:t>
      </w:r>
      <w:r w:rsidR="00992145" w:rsidRPr="00987DAC">
        <w:rPr>
          <w:rFonts w:ascii="Times New Roman" w:hAnsi="Times New Roman"/>
          <w:color w:val="000000"/>
          <w:sz w:val="24"/>
          <w:szCs w:val="24"/>
          <w:lang w:eastAsia="en-GB"/>
        </w:rPr>
        <w:t>10.8</w:t>
      </w:r>
      <w:r w:rsidRPr="00987DAC">
        <w:rPr>
          <w:rFonts w:ascii="Times New Roman" w:hAnsi="Times New Roman"/>
          <w:color w:val="000000"/>
          <w:sz w:val="24"/>
          <w:szCs w:val="24"/>
          <w:lang w:eastAsia="en-GB"/>
        </w:rPr>
        <w:t>% household goods</w:t>
      </w:r>
      <w:r w:rsidR="00992145" w:rsidRPr="00987DAC">
        <w:rPr>
          <w:rFonts w:ascii="Times New Roman" w:hAnsi="Times New Roman"/>
          <w:color w:val="000000"/>
          <w:sz w:val="24"/>
          <w:szCs w:val="24"/>
          <w:lang w:eastAsia="en-GB"/>
        </w:rPr>
        <w:t xml:space="preserve">, </w:t>
      </w:r>
      <w:r w:rsidR="00AB3F3D" w:rsidRPr="00987DAC">
        <w:rPr>
          <w:rFonts w:ascii="Times New Roman" w:hAnsi="Times New Roman"/>
          <w:color w:val="000000"/>
          <w:sz w:val="24"/>
          <w:szCs w:val="24"/>
          <w:lang w:eastAsia="en-GB"/>
        </w:rPr>
        <w:t>5</w:t>
      </w:r>
      <w:r w:rsidR="00992145" w:rsidRPr="00987DAC">
        <w:rPr>
          <w:rFonts w:ascii="Times New Roman" w:hAnsi="Times New Roman"/>
          <w:color w:val="000000"/>
          <w:sz w:val="24"/>
          <w:szCs w:val="24"/>
          <w:lang w:eastAsia="en-GB"/>
        </w:rPr>
        <w:t>.8%</w:t>
      </w:r>
      <w:r w:rsidR="00AB3F3D" w:rsidRPr="00987DAC">
        <w:rPr>
          <w:rFonts w:ascii="Times New Roman" w:hAnsi="Times New Roman"/>
          <w:color w:val="000000"/>
          <w:sz w:val="24"/>
          <w:szCs w:val="24"/>
          <w:lang w:eastAsia="en-GB"/>
        </w:rPr>
        <w:t xml:space="preserve"> clothing, </w:t>
      </w:r>
      <w:r w:rsidR="00992145" w:rsidRPr="00987DAC">
        <w:rPr>
          <w:rFonts w:ascii="Times New Roman" w:hAnsi="Times New Roman"/>
          <w:color w:val="000000"/>
          <w:sz w:val="24"/>
          <w:szCs w:val="24"/>
          <w:lang w:eastAsia="en-GB"/>
        </w:rPr>
        <w:t>4.8</w:t>
      </w:r>
      <w:r w:rsidRPr="00987DAC">
        <w:rPr>
          <w:rFonts w:ascii="Times New Roman" w:hAnsi="Times New Roman"/>
          <w:color w:val="000000"/>
          <w:sz w:val="24"/>
          <w:szCs w:val="24"/>
          <w:lang w:eastAsia="en-GB"/>
        </w:rPr>
        <w:t>% groceries</w:t>
      </w:r>
      <w:r w:rsidR="007A5E6A" w:rsidRPr="00987DAC">
        <w:rPr>
          <w:rFonts w:ascii="Times New Roman" w:hAnsi="Times New Roman"/>
          <w:color w:val="000000"/>
          <w:sz w:val="24"/>
          <w:szCs w:val="24"/>
          <w:lang w:eastAsia="en-GB"/>
        </w:rPr>
        <w:t>,</w:t>
      </w:r>
      <w:r w:rsidR="00AB3F3D" w:rsidRPr="00987DAC">
        <w:rPr>
          <w:rFonts w:ascii="Times New Roman" w:hAnsi="Times New Roman"/>
          <w:color w:val="000000"/>
          <w:sz w:val="24"/>
          <w:szCs w:val="24"/>
          <w:lang w:eastAsia="en-GB"/>
        </w:rPr>
        <w:t xml:space="preserve"> and 4.7% cooked food</w:t>
      </w:r>
      <w:r w:rsidRPr="00987DAC">
        <w:rPr>
          <w:rFonts w:ascii="Times New Roman" w:hAnsi="Times New Roman"/>
          <w:color w:val="000000"/>
          <w:sz w:val="24"/>
          <w:szCs w:val="24"/>
          <w:lang w:eastAsia="en-GB"/>
        </w:rPr>
        <w:t>.</w:t>
      </w:r>
      <w:r w:rsidR="005A556C" w:rsidRPr="00987DAC">
        <w:rPr>
          <w:rFonts w:ascii="Times New Roman" w:hAnsi="Times New Roman"/>
          <w:color w:val="000000"/>
          <w:sz w:val="24"/>
          <w:szCs w:val="24"/>
          <w:lang w:eastAsia="en-GB"/>
        </w:rPr>
        <w:t xml:space="preserve"> In terms of international </w:t>
      </w:r>
      <w:r w:rsidR="006B397A" w:rsidRPr="00987DAC">
        <w:rPr>
          <w:rFonts w:ascii="Times New Roman" w:hAnsi="Times New Roman"/>
          <w:color w:val="000000"/>
          <w:sz w:val="24"/>
          <w:szCs w:val="24"/>
          <w:lang w:eastAsia="en-GB"/>
        </w:rPr>
        <w:t>purchase</w:t>
      </w:r>
      <w:r w:rsidR="00CD6972" w:rsidRPr="00987DAC">
        <w:rPr>
          <w:rFonts w:ascii="Times New Roman" w:hAnsi="Times New Roman"/>
          <w:color w:val="000000"/>
          <w:sz w:val="24"/>
          <w:szCs w:val="24"/>
          <w:lang w:eastAsia="en-GB"/>
        </w:rPr>
        <w:t>s</w:t>
      </w:r>
      <w:r w:rsidR="007E3B5E" w:rsidRPr="00987DAC">
        <w:rPr>
          <w:rFonts w:ascii="Times New Roman" w:hAnsi="Times New Roman"/>
          <w:color w:val="000000"/>
          <w:sz w:val="24"/>
          <w:szCs w:val="24"/>
          <w:lang w:eastAsia="en-GB"/>
        </w:rPr>
        <w:t xml:space="preserve"> (involv</w:t>
      </w:r>
      <w:r w:rsidR="005A04E4" w:rsidRPr="00987DAC">
        <w:rPr>
          <w:rFonts w:ascii="Times New Roman" w:hAnsi="Times New Roman"/>
          <w:color w:val="000000"/>
          <w:sz w:val="24"/>
          <w:szCs w:val="24"/>
          <w:lang w:eastAsia="en-GB"/>
        </w:rPr>
        <w:t>ing</w:t>
      </w:r>
      <w:r w:rsidR="007E3B5E" w:rsidRPr="00987DAC">
        <w:rPr>
          <w:rFonts w:ascii="Times New Roman" w:hAnsi="Times New Roman"/>
          <w:color w:val="000000"/>
          <w:sz w:val="24"/>
          <w:szCs w:val="24"/>
          <w:lang w:eastAsia="en-GB"/>
        </w:rPr>
        <w:t xml:space="preserve"> overseas </w:t>
      </w:r>
      <w:r w:rsidR="00481575" w:rsidRPr="00987DAC">
        <w:rPr>
          <w:rFonts w:ascii="Times New Roman" w:hAnsi="Times New Roman"/>
          <w:color w:val="000000"/>
          <w:sz w:val="24"/>
          <w:szCs w:val="24"/>
          <w:lang w:eastAsia="en-GB"/>
        </w:rPr>
        <w:t>shipping</w:t>
      </w:r>
      <w:r w:rsidR="007E3B5E" w:rsidRPr="00987DAC">
        <w:rPr>
          <w:rFonts w:ascii="Times New Roman" w:hAnsi="Times New Roman"/>
          <w:color w:val="000000"/>
          <w:sz w:val="24"/>
          <w:szCs w:val="24"/>
          <w:lang w:eastAsia="en-GB"/>
        </w:rPr>
        <w:t>)</w:t>
      </w:r>
      <w:r w:rsidR="001D654D" w:rsidRPr="00987DAC">
        <w:rPr>
          <w:rFonts w:ascii="Times New Roman" w:hAnsi="Times New Roman"/>
          <w:color w:val="000000"/>
          <w:sz w:val="24"/>
          <w:szCs w:val="24"/>
          <w:lang w:eastAsia="en-GB"/>
        </w:rPr>
        <w:t xml:space="preserve">: </w:t>
      </w:r>
      <w:r w:rsidR="005A556C" w:rsidRPr="00987DAC">
        <w:rPr>
          <w:rFonts w:ascii="Times New Roman" w:hAnsi="Times New Roman"/>
          <w:color w:val="000000"/>
          <w:sz w:val="24"/>
          <w:szCs w:val="24"/>
          <w:lang w:eastAsia="en-GB"/>
        </w:rPr>
        <w:t>16.7% of respondents ha</w:t>
      </w:r>
      <w:r w:rsidR="00B02E9F" w:rsidRPr="00987DAC">
        <w:rPr>
          <w:rFonts w:ascii="Times New Roman" w:hAnsi="Times New Roman"/>
          <w:color w:val="000000"/>
          <w:sz w:val="24"/>
          <w:szCs w:val="24"/>
          <w:lang w:eastAsia="en-GB"/>
        </w:rPr>
        <w:t>ve b</w:t>
      </w:r>
      <w:r w:rsidR="005A556C" w:rsidRPr="00987DAC">
        <w:rPr>
          <w:rFonts w:ascii="Times New Roman" w:hAnsi="Times New Roman"/>
          <w:color w:val="000000"/>
          <w:sz w:val="24"/>
          <w:szCs w:val="24"/>
          <w:lang w:eastAsia="en-GB"/>
        </w:rPr>
        <w:t>ought electronic products</w:t>
      </w:r>
      <w:r w:rsidR="00231153" w:rsidRPr="00987DAC">
        <w:rPr>
          <w:rFonts w:ascii="Times New Roman" w:hAnsi="Times New Roman"/>
          <w:color w:val="000000"/>
          <w:sz w:val="24"/>
          <w:szCs w:val="24"/>
          <w:lang w:eastAsia="en-GB"/>
        </w:rPr>
        <w:t xml:space="preserve"> (including computer software)</w:t>
      </w:r>
      <w:r w:rsidR="005A556C" w:rsidRPr="00987DAC">
        <w:rPr>
          <w:rFonts w:ascii="Times New Roman" w:hAnsi="Times New Roman"/>
          <w:color w:val="000000"/>
          <w:sz w:val="24"/>
          <w:szCs w:val="24"/>
          <w:lang w:eastAsia="en-GB"/>
        </w:rPr>
        <w:t>,</w:t>
      </w:r>
      <w:r w:rsidR="001D654D" w:rsidRPr="00987DAC">
        <w:rPr>
          <w:rFonts w:ascii="Times New Roman" w:hAnsi="Times New Roman"/>
          <w:color w:val="000000"/>
          <w:sz w:val="24"/>
          <w:szCs w:val="24"/>
          <w:lang w:eastAsia="en-GB"/>
        </w:rPr>
        <w:t xml:space="preserve"> </w:t>
      </w:r>
      <w:r w:rsidR="00491554" w:rsidRPr="00987DAC">
        <w:rPr>
          <w:rFonts w:ascii="Times New Roman" w:hAnsi="Times New Roman"/>
          <w:color w:val="000000"/>
          <w:sz w:val="24"/>
          <w:szCs w:val="24"/>
          <w:lang w:eastAsia="en-GB"/>
        </w:rPr>
        <w:t>16</w:t>
      </w:r>
      <w:r w:rsidR="00B861C2" w:rsidRPr="00987DAC">
        <w:rPr>
          <w:rFonts w:ascii="Times New Roman" w:hAnsi="Times New Roman"/>
          <w:color w:val="000000"/>
          <w:sz w:val="24"/>
          <w:szCs w:val="24"/>
          <w:lang w:eastAsia="en-GB"/>
        </w:rPr>
        <w:t>.0</w:t>
      </w:r>
      <w:r w:rsidR="00491554" w:rsidRPr="00987DAC">
        <w:rPr>
          <w:rFonts w:ascii="Times New Roman" w:hAnsi="Times New Roman"/>
          <w:color w:val="000000"/>
          <w:sz w:val="24"/>
          <w:szCs w:val="24"/>
          <w:lang w:eastAsia="en-GB"/>
        </w:rPr>
        <w:t xml:space="preserve">% novelty and gifts, </w:t>
      </w:r>
      <w:r w:rsidR="001D654D" w:rsidRPr="00987DAC">
        <w:rPr>
          <w:rFonts w:ascii="Times New Roman" w:hAnsi="Times New Roman"/>
          <w:color w:val="000000"/>
          <w:sz w:val="24"/>
          <w:szCs w:val="24"/>
          <w:lang w:eastAsia="en-GB"/>
        </w:rPr>
        <w:t xml:space="preserve">12.3% </w:t>
      </w:r>
      <w:r w:rsidR="003A7EFF" w:rsidRPr="00987DAC">
        <w:rPr>
          <w:rFonts w:ascii="Times New Roman" w:hAnsi="Times New Roman"/>
          <w:color w:val="000000"/>
          <w:sz w:val="24"/>
          <w:szCs w:val="24"/>
          <w:lang w:eastAsia="en-GB"/>
        </w:rPr>
        <w:t xml:space="preserve">environment-friendly </w:t>
      </w:r>
      <w:r w:rsidR="001D654D" w:rsidRPr="00987DAC">
        <w:rPr>
          <w:rFonts w:ascii="Times New Roman" w:hAnsi="Times New Roman"/>
          <w:color w:val="000000"/>
          <w:sz w:val="24"/>
          <w:szCs w:val="24"/>
          <w:lang w:eastAsia="en-GB"/>
        </w:rPr>
        <w:t xml:space="preserve">household </w:t>
      </w:r>
      <w:r w:rsidR="00CC0855" w:rsidRPr="00987DAC">
        <w:rPr>
          <w:rFonts w:ascii="Times New Roman" w:hAnsi="Times New Roman"/>
          <w:color w:val="000000"/>
          <w:sz w:val="24"/>
          <w:szCs w:val="24"/>
          <w:lang w:eastAsia="en-GB"/>
        </w:rPr>
        <w:t>good</w:t>
      </w:r>
      <w:r w:rsidR="001D654D" w:rsidRPr="00987DAC">
        <w:rPr>
          <w:rFonts w:ascii="Times New Roman" w:hAnsi="Times New Roman"/>
          <w:color w:val="000000"/>
          <w:sz w:val="24"/>
          <w:szCs w:val="24"/>
          <w:lang w:eastAsia="en-GB"/>
        </w:rPr>
        <w:t xml:space="preserve">s, </w:t>
      </w:r>
      <w:r w:rsidR="00AA4436" w:rsidRPr="00987DAC">
        <w:rPr>
          <w:rFonts w:ascii="Times New Roman" w:hAnsi="Times New Roman"/>
          <w:color w:val="000000"/>
          <w:sz w:val="24"/>
          <w:szCs w:val="24"/>
          <w:lang w:eastAsia="en-GB"/>
        </w:rPr>
        <w:t>10.8% magazines, 10.2% fashions</w:t>
      </w:r>
      <w:r w:rsidR="00C23236" w:rsidRPr="00987DAC">
        <w:rPr>
          <w:rFonts w:ascii="Times New Roman" w:hAnsi="Times New Roman"/>
          <w:color w:val="000000"/>
          <w:sz w:val="24"/>
          <w:szCs w:val="24"/>
          <w:lang w:eastAsia="en-GB"/>
        </w:rPr>
        <w:t>,</w:t>
      </w:r>
      <w:r w:rsidR="001F6DE5" w:rsidRPr="00987DAC">
        <w:rPr>
          <w:rFonts w:ascii="Times New Roman" w:hAnsi="Times New Roman"/>
          <w:color w:val="000000"/>
          <w:sz w:val="24"/>
          <w:szCs w:val="24"/>
          <w:lang w:eastAsia="en-GB"/>
        </w:rPr>
        <w:t xml:space="preserve"> </w:t>
      </w:r>
      <w:r w:rsidR="00491554" w:rsidRPr="00987DAC">
        <w:rPr>
          <w:rFonts w:ascii="Times New Roman" w:hAnsi="Times New Roman"/>
          <w:color w:val="000000"/>
          <w:sz w:val="24"/>
          <w:szCs w:val="24"/>
          <w:lang w:eastAsia="en-GB"/>
        </w:rPr>
        <w:t xml:space="preserve">and </w:t>
      </w:r>
      <w:r w:rsidR="001D654D" w:rsidRPr="00987DAC">
        <w:rPr>
          <w:rFonts w:ascii="Times New Roman" w:hAnsi="Times New Roman"/>
          <w:color w:val="000000"/>
          <w:sz w:val="24"/>
          <w:szCs w:val="24"/>
          <w:lang w:eastAsia="en-GB"/>
        </w:rPr>
        <w:t>9.6% hygiene products (including sanitizers)</w:t>
      </w:r>
      <w:r w:rsidR="00491554" w:rsidRPr="00987DAC">
        <w:rPr>
          <w:rFonts w:ascii="Times New Roman" w:hAnsi="Times New Roman"/>
          <w:color w:val="000000"/>
          <w:sz w:val="24"/>
          <w:szCs w:val="24"/>
          <w:lang w:eastAsia="en-GB"/>
        </w:rPr>
        <w:t>.</w:t>
      </w:r>
      <w:r w:rsidR="003E56B9" w:rsidRPr="00987DAC">
        <w:rPr>
          <w:rFonts w:ascii="Times New Roman" w:hAnsi="Times New Roman"/>
          <w:color w:val="000000"/>
          <w:sz w:val="24"/>
          <w:szCs w:val="24"/>
          <w:lang w:eastAsia="en-GB"/>
        </w:rPr>
        <w:t xml:space="preserve"> </w:t>
      </w:r>
    </w:p>
    <w:p w14:paraId="53EC8BD7" w14:textId="6EF9C85F" w:rsidR="00041F1C" w:rsidRPr="00987DAC" w:rsidRDefault="003E56B9" w:rsidP="008F650E">
      <w:pPr>
        <w:spacing w:beforeLines="50" w:before="120" w:after="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Within the Malaysian sample, the post</w:t>
      </w:r>
      <w:r w:rsidR="00AA4436"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January 2020 group saw more local purchase</w:t>
      </w:r>
      <w:r w:rsidR="007A5E6A" w:rsidRPr="00987DAC">
        <w:rPr>
          <w:rFonts w:ascii="Times New Roman" w:hAnsi="Times New Roman"/>
          <w:color w:val="000000"/>
          <w:sz w:val="24"/>
          <w:szCs w:val="24"/>
          <w:lang w:eastAsia="en-GB"/>
        </w:rPr>
        <w:t>s</w:t>
      </w:r>
      <w:r w:rsidRPr="00987DAC">
        <w:rPr>
          <w:rFonts w:ascii="Times New Roman" w:hAnsi="Times New Roman"/>
          <w:color w:val="000000"/>
          <w:sz w:val="24"/>
          <w:szCs w:val="24"/>
          <w:lang w:eastAsia="en-GB"/>
        </w:rPr>
        <w:t xml:space="preserve"> o</w:t>
      </w:r>
      <w:r w:rsidR="007A5E6A" w:rsidRPr="00987DAC">
        <w:rPr>
          <w:rFonts w:ascii="Times New Roman" w:hAnsi="Times New Roman"/>
          <w:color w:val="000000"/>
          <w:sz w:val="24"/>
          <w:szCs w:val="24"/>
          <w:lang w:eastAsia="en-GB"/>
        </w:rPr>
        <w:t>f</w:t>
      </w:r>
      <w:r w:rsidRPr="00987DAC">
        <w:rPr>
          <w:rFonts w:ascii="Times New Roman" w:hAnsi="Times New Roman"/>
          <w:color w:val="000000"/>
          <w:sz w:val="24"/>
          <w:szCs w:val="24"/>
          <w:lang w:eastAsia="en-GB"/>
        </w:rPr>
        <w:t xml:space="preserve"> groceries </w:t>
      </w:r>
      <w:r w:rsidR="00657191" w:rsidRPr="00987DAC">
        <w:rPr>
          <w:rFonts w:ascii="Times New Roman" w:hAnsi="Times New Roman"/>
          <w:color w:val="000000"/>
          <w:sz w:val="24"/>
          <w:szCs w:val="24"/>
          <w:lang w:eastAsia="en-GB"/>
        </w:rPr>
        <w:t>(</w:t>
      </w:r>
      <w:r w:rsidR="00657191" w:rsidRPr="00987DAC">
        <w:rPr>
          <w:rFonts w:ascii="Times New Roman" w:hAnsi="Times New Roman"/>
          <w:color w:val="000000"/>
          <w:sz w:val="24"/>
          <w:szCs w:val="24"/>
        </w:rPr>
        <w:t>Δ</w:t>
      </w:r>
      <w:r w:rsidR="002C52B3" w:rsidRPr="00987DAC">
        <w:rPr>
          <w:rFonts w:ascii="Times New Roman" w:hAnsi="Times New Roman"/>
          <w:color w:val="000000"/>
          <w:sz w:val="24"/>
          <w:szCs w:val="24"/>
        </w:rPr>
        <w:t>1</w:t>
      </w:r>
      <w:r w:rsidR="00FB692D" w:rsidRPr="00987DAC">
        <w:rPr>
          <w:rFonts w:ascii="Times New Roman" w:hAnsi="Times New Roman"/>
          <w:color w:val="000000"/>
          <w:sz w:val="24"/>
          <w:szCs w:val="24"/>
        </w:rPr>
        <w:t>3</w:t>
      </w:r>
      <w:r w:rsidR="00657191" w:rsidRPr="00987DAC">
        <w:rPr>
          <w:rFonts w:ascii="Times New Roman" w:hAnsi="Times New Roman"/>
          <w:color w:val="000000"/>
          <w:sz w:val="24"/>
          <w:szCs w:val="24"/>
        </w:rPr>
        <w:t>%</w:t>
      </w:r>
      <w:r w:rsidR="00657191" w:rsidRPr="00987DAC">
        <w:rPr>
          <w:rFonts w:ascii="Times New Roman" w:hAnsi="Times New Roman"/>
          <w:color w:val="000000"/>
          <w:sz w:val="24"/>
          <w:szCs w:val="24"/>
          <w:lang w:eastAsia="en-GB"/>
        </w:rPr>
        <w:t>)</w:t>
      </w:r>
      <w:r w:rsidR="002C52B3" w:rsidRPr="00987DAC">
        <w:rPr>
          <w:rFonts w:ascii="Times New Roman" w:hAnsi="Times New Roman"/>
          <w:color w:val="000000"/>
          <w:sz w:val="24"/>
          <w:szCs w:val="24"/>
          <w:lang w:eastAsia="en-GB"/>
        </w:rPr>
        <w:t xml:space="preserve"> </w:t>
      </w:r>
      <w:r w:rsidRPr="00987DAC">
        <w:rPr>
          <w:rFonts w:ascii="Times New Roman" w:hAnsi="Times New Roman"/>
          <w:color w:val="000000"/>
          <w:sz w:val="24"/>
          <w:szCs w:val="24"/>
          <w:lang w:eastAsia="en-GB"/>
        </w:rPr>
        <w:t>and cooked food</w:t>
      </w:r>
      <w:r w:rsidR="00657191" w:rsidRPr="00987DAC">
        <w:rPr>
          <w:rFonts w:ascii="Times New Roman" w:hAnsi="Times New Roman"/>
          <w:color w:val="000000"/>
          <w:sz w:val="24"/>
          <w:szCs w:val="24"/>
          <w:lang w:eastAsia="en-GB"/>
        </w:rPr>
        <w:t xml:space="preserve"> (</w:t>
      </w:r>
      <w:r w:rsidR="00657191" w:rsidRPr="00987DAC">
        <w:rPr>
          <w:rFonts w:ascii="Times New Roman" w:hAnsi="Times New Roman"/>
          <w:color w:val="000000"/>
          <w:sz w:val="24"/>
          <w:szCs w:val="24"/>
        </w:rPr>
        <w:t>Δ1</w:t>
      </w:r>
      <w:r w:rsidR="003C092B" w:rsidRPr="00987DAC">
        <w:rPr>
          <w:rFonts w:ascii="Times New Roman" w:hAnsi="Times New Roman"/>
          <w:color w:val="000000"/>
          <w:sz w:val="24"/>
          <w:szCs w:val="24"/>
        </w:rPr>
        <w:t>7</w:t>
      </w:r>
      <w:r w:rsidR="00657191" w:rsidRPr="00987DAC">
        <w:rPr>
          <w:rFonts w:ascii="Times New Roman" w:hAnsi="Times New Roman"/>
          <w:color w:val="000000"/>
          <w:sz w:val="24"/>
          <w:szCs w:val="24"/>
        </w:rPr>
        <w:t>%</w:t>
      </w:r>
      <w:r w:rsidR="00657191" w:rsidRPr="00987DAC">
        <w:rPr>
          <w:rFonts w:ascii="Times New Roman" w:hAnsi="Times New Roman"/>
          <w:color w:val="000000"/>
          <w:sz w:val="24"/>
          <w:szCs w:val="24"/>
          <w:lang w:eastAsia="en-GB"/>
        </w:rPr>
        <w:t>)</w:t>
      </w:r>
      <w:r w:rsidR="00AF4EFE" w:rsidRPr="00987DAC">
        <w:rPr>
          <w:rFonts w:ascii="Times New Roman" w:hAnsi="Times New Roman"/>
          <w:color w:val="000000"/>
          <w:sz w:val="24"/>
          <w:szCs w:val="24"/>
          <w:lang w:eastAsia="en-GB"/>
        </w:rPr>
        <w:t>,</w:t>
      </w:r>
      <w:r w:rsidR="007572A0" w:rsidRPr="00987DAC">
        <w:rPr>
          <w:rFonts w:ascii="Times New Roman" w:hAnsi="Times New Roman"/>
          <w:color w:val="000000"/>
          <w:sz w:val="24"/>
          <w:szCs w:val="24"/>
          <w:lang w:eastAsia="en-GB"/>
        </w:rPr>
        <w:t xml:space="preserve"> while</w:t>
      </w:r>
      <w:r w:rsidRPr="00987DAC">
        <w:rPr>
          <w:rFonts w:ascii="Times New Roman" w:hAnsi="Times New Roman"/>
          <w:color w:val="000000"/>
          <w:sz w:val="24"/>
          <w:szCs w:val="24"/>
          <w:lang w:eastAsia="en-GB"/>
        </w:rPr>
        <w:t xml:space="preserve"> international purchase</w:t>
      </w:r>
      <w:r w:rsidR="007A5E6A" w:rsidRPr="00987DAC">
        <w:rPr>
          <w:rFonts w:ascii="Times New Roman" w:hAnsi="Times New Roman"/>
          <w:color w:val="000000"/>
          <w:sz w:val="24"/>
          <w:szCs w:val="24"/>
          <w:lang w:eastAsia="en-GB"/>
        </w:rPr>
        <w:t>s</w:t>
      </w:r>
      <w:r w:rsidRPr="00987DAC">
        <w:rPr>
          <w:rFonts w:ascii="Times New Roman" w:hAnsi="Times New Roman"/>
          <w:color w:val="000000"/>
          <w:sz w:val="24"/>
          <w:szCs w:val="24"/>
          <w:lang w:eastAsia="en-GB"/>
        </w:rPr>
        <w:t xml:space="preserve"> </w:t>
      </w:r>
      <w:r w:rsidR="007572A0" w:rsidRPr="00987DAC">
        <w:rPr>
          <w:rFonts w:ascii="Times New Roman" w:hAnsi="Times New Roman"/>
          <w:color w:val="000000"/>
          <w:sz w:val="24"/>
          <w:szCs w:val="24"/>
          <w:lang w:eastAsia="en-GB"/>
        </w:rPr>
        <w:t>for</w:t>
      </w:r>
      <w:r w:rsidRPr="00987DAC">
        <w:rPr>
          <w:rFonts w:ascii="Times New Roman" w:hAnsi="Times New Roman"/>
          <w:color w:val="000000"/>
          <w:sz w:val="24"/>
          <w:szCs w:val="24"/>
          <w:lang w:eastAsia="en-GB"/>
        </w:rPr>
        <w:t xml:space="preserve"> electronic products, fashions</w:t>
      </w:r>
      <w:r w:rsidR="007A5E6A"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 and </w:t>
      </w:r>
      <w:r w:rsidR="003A7EFF" w:rsidRPr="00987DAC">
        <w:rPr>
          <w:rFonts w:ascii="Times New Roman" w:hAnsi="Times New Roman"/>
          <w:color w:val="000000"/>
          <w:sz w:val="24"/>
          <w:szCs w:val="24"/>
          <w:lang w:eastAsia="en-GB"/>
        </w:rPr>
        <w:t>environment</w:t>
      </w:r>
      <w:r w:rsidR="00C23236" w:rsidRPr="00987DAC">
        <w:rPr>
          <w:rFonts w:ascii="Times New Roman" w:hAnsi="Times New Roman"/>
          <w:color w:val="000000"/>
          <w:sz w:val="24"/>
          <w:szCs w:val="24"/>
          <w:lang w:eastAsia="en-GB"/>
        </w:rPr>
        <w:t>ally</w:t>
      </w:r>
      <w:r w:rsidR="003A7EFF" w:rsidRPr="00987DAC">
        <w:rPr>
          <w:rFonts w:ascii="Times New Roman" w:hAnsi="Times New Roman"/>
          <w:color w:val="000000"/>
          <w:sz w:val="24"/>
          <w:szCs w:val="24"/>
          <w:lang w:eastAsia="en-GB"/>
        </w:rPr>
        <w:t xml:space="preserve">-friendly </w:t>
      </w:r>
      <w:r w:rsidRPr="00987DAC">
        <w:rPr>
          <w:rFonts w:ascii="Times New Roman" w:hAnsi="Times New Roman"/>
          <w:color w:val="000000"/>
          <w:sz w:val="24"/>
          <w:szCs w:val="24"/>
          <w:lang w:eastAsia="en-GB"/>
        </w:rPr>
        <w:t>household products</w:t>
      </w:r>
      <w:r w:rsidR="007572A0" w:rsidRPr="00987DAC">
        <w:rPr>
          <w:rFonts w:ascii="Times New Roman" w:hAnsi="Times New Roman"/>
          <w:color w:val="000000"/>
          <w:sz w:val="24"/>
          <w:szCs w:val="24"/>
          <w:lang w:eastAsia="en-GB"/>
        </w:rPr>
        <w:t xml:space="preserve"> </w:t>
      </w:r>
      <w:r w:rsidR="00C23236" w:rsidRPr="00987DAC">
        <w:rPr>
          <w:rFonts w:ascii="Times New Roman" w:hAnsi="Times New Roman"/>
          <w:color w:val="000000"/>
          <w:sz w:val="24"/>
          <w:szCs w:val="24"/>
          <w:lang w:eastAsia="en-GB"/>
        </w:rPr>
        <w:t>were</w:t>
      </w:r>
      <w:r w:rsidR="00AA4436" w:rsidRPr="00987DAC">
        <w:rPr>
          <w:rFonts w:ascii="Times New Roman" w:hAnsi="Times New Roman"/>
          <w:color w:val="000000"/>
          <w:sz w:val="24"/>
          <w:szCs w:val="24"/>
          <w:lang w:eastAsia="en-GB"/>
        </w:rPr>
        <w:t xml:space="preserve"> l</w:t>
      </w:r>
      <w:r w:rsidR="00B02E9F" w:rsidRPr="00987DAC">
        <w:rPr>
          <w:rFonts w:ascii="Times New Roman" w:hAnsi="Times New Roman"/>
          <w:color w:val="000000"/>
          <w:sz w:val="24"/>
          <w:szCs w:val="24"/>
          <w:lang w:eastAsia="en-GB"/>
        </w:rPr>
        <w:t>esser</w:t>
      </w:r>
      <w:r w:rsidR="00AA4436" w:rsidRPr="00987DAC">
        <w:rPr>
          <w:rFonts w:ascii="Times New Roman" w:hAnsi="Times New Roman"/>
          <w:color w:val="000000"/>
          <w:sz w:val="24"/>
          <w:szCs w:val="24"/>
          <w:lang w:eastAsia="en-GB"/>
        </w:rPr>
        <w:t xml:space="preserve"> by at least 5% than the</w:t>
      </w:r>
      <w:r w:rsidR="002C52B3" w:rsidRPr="00987DAC">
        <w:rPr>
          <w:rFonts w:ascii="Times New Roman" w:hAnsi="Times New Roman"/>
          <w:color w:val="000000"/>
          <w:sz w:val="24"/>
          <w:szCs w:val="24"/>
          <w:lang w:eastAsia="en-GB"/>
        </w:rPr>
        <w:t xml:space="preserve"> pre COVID-19 group</w:t>
      </w:r>
      <w:r w:rsidRPr="00987DAC">
        <w:rPr>
          <w:rFonts w:ascii="Times New Roman" w:hAnsi="Times New Roman"/>
          <w:color w:val="000000"/>
          <w:sz w:val="24"/>
          <w:szCs w:val="24"/>
          <w:lang w:eastAsia="en-GB"/>
        </w:rPr>
        <w:t xml:space="preserve">. </w:t>
      </w:r>
      <w:r w:rsidR="00CD6972" w:rsidRPr="00987DAC">
        <w:rPr>
          <w:rFonts w:ascii="Times New Roman" w:hAnsi="Times New Roman"/>
          <w:color w:val="000000"/>
          <w:sz w:val="24"/>
          <w:szCs w:val="24"/>
          <w:lang w:eastAsia="en-GB"/>
        </w:rPr>
        <w:t xml:space="preserve">This may </w:t>
      </w:r>
      <w:r w:rsidR="007A5E6A" w:rsidRPr="00987DAC">
        <w:rPr>
          <w:rFonts w:ascii="Times New Roman" w:hAnsi="Times New Roman"/>
          <w:color w:val="000000"/>
          <w:sz w:val="24"/>
          <w:szCs w:val="24"/>
          <w:lang w:eastAsia="en-GB"/>
        </w:rPr>
        <w:t xml:space="preserve">be </w:t>
      </w:r>
      <w:r w:rsidR="00CD6972" w:rsidRPr="00987DAC">
        <w:rPr>
          <w:rFonts w:ascii="Times New Roman" w:hAnsi="Times New Roman"/>
          <w:color w:val="000000"/>
          <w:sz w:val="24"/>
          <w:szCs w:val="24"/>
          <w:lang w:eastAsia="en-GB"/>
        </w:rPr>
        <w:t xml:space="preserve">because Malaysian society </w:t>
      </w:r>
      <w:r w:rsidR="0032197B" w:rsidRPr="00987DAC">
        <w:rPr>
          <w:rFonts w:ascii="Times New Roman" w:hAnsi="Times New Roman"/>
          <w:color w:val="000000"/>
          <w:sz w:val="24"/>
          <w:szCs w:val="24"/>
          <w:lang w:eastAsia="en-GB"/>
        </w:rPr>
        <w:t>is</w:t>
      </w:r>
      <w:r w:rsidR="00CD6972" w:rsidRPr="00987DAC">
        <w:rPr>
          <w:rFonts w:ascii="Times New Roman" w:hAnsi="Times New Roman"/>
          <w:color w:val="000000"/>
          <w:sz w:val="24"/>
          <w:szCs w:val="24"/>
          <w:lang w:eastAsia="en-GB"/>
        </w:rPr>
        <w:t xml:space="preserve"> in total lockdown from </w:t>
      </w:r>
      <w:r w:rsidR="0032197B" w:rsidRPr="00987DAC">
        <w:rPr>
          <w:rFonts w:ascii="Times New Roman" w:hAnsi="Times New Roman"/>
          <w:color w:val="000000"/>
          <w:sz w:val="24"/>
          <w:szCs w:val="24"/>
          <w:lang w:eastAsia="en-GB"/>
        </w:rPr>
        <w:t>February</w:t>
      </w:r>
      <w:r w:rsidR="00CD6972" w:rsidRPr="00987DAC">
        <w:rPr>
          <w:rFonts w:ascii="Times New Roman" w:hAnsi="Times New Roman"/>
          <w:color w:val="000000"/>
          <w:sz w:val="24"/>
          <w:szCs w:val="24"/>
          <w:lang w:eastAsia="en-GB"/>
        </w:rPr>
        <w:t xml:space="preserve"> 2020 </w:t>
      </w:r>
      <w:r w:rsidR="00C23236" w:rsidRPr="00987DAC">
        <w:rPr>
          <w:rFonts w:ascii="Times New Roman" w:hAnsi="Times New Roman"/>
          <w:color w:val="000000"/>
          <w:sz w:val="24"/>
          <w:szCs w:val="24"/>
          <w:lang w:eastAsia="en-GB"/>
        </w:rPr>
        <w:t>until</w:t>
      </w:r>
      <w:r w:rsidR="00CD6972" w:rsidRPr="00987DAC">
        <w:rPr>
          <w:rFonts w:ascii="Times New Roman" w:hAnsi="Times New Roman"/>
          <w:color w:val="000000"/>
          <w:sz w:val="24"/>
          <w:szCs w:val="24"/>
          <w:lang w:eastAsia="en-GB"/>
        </w:rPr>
        <w:t xml:space="preserve"> </w:t>
      </w:r>
      <w:r w:rsidR="007A5E6A" w:rsidRPr="00987DAC">
        <w:rPr>
          <w:rFonts w:ascii="Times New Roman" w:hAnsi="Times New Roman"/>
          <w:color w:val="000000"/>
          <w:sz w:val="24"/>
          <w:szCs w:val="24"/>
          <w:lang w:eastAsia="en-GB"/>
        </w:rPr>
        <w:t xml:space="preserve">the </w:t>
      </w:r>
      <w:r w:rsidR="00CD6972" w:rsidRPr="00987DAC">
        <w:rPr>
          <w:rFonts w:ascii="Times New Roman" w:hAnsi="Times New Roman"/>
          <w:color w:val="000000"/>
          <w:sz w:val="24"/>
          <w:szCs w:val="24"/>
          <w:lang w:eastAsia="en-GB"/>
        </w:rPr>
        <w:t xml:space="preserve">end </w:t>
      </w:r>
      <w:r w:rsidR="007A5E6A" w:rsidRPr="00987DAC">
        <w:rPr>
          <w:rFonts w:ascii="Times New Roman" w:hAnsi="Times New Roman"/>
          <w:color w:val="000000"/>
          <w:sz w:val="24"/>
          <w:szCs w:val="24"/>
          <w:lang w:eastAsia="en-GB"/>
        </w:rPr>
        <w:t xml:space="preserve">of </w:t>
      </w:r>
      <w:r w:rsidR="00CD6972" w:rsidRPr="00987DAC">
        <w:rPr>
          <w:rFonts w:ascii="Times New Roman" w:hAnsi="Times New Roman"/>
          <w:color w:val="000000"/>
          <w:sz w:val="24"/>
          <w:szCs w:val="24"/>
          <w:lang w:eastAsia="en-GB"/>
        </w:rPr>
        <w:t>June 202</w:t>
      </w:r>
      <w:r w:rsidR="00146791" w:rsidRPr="00987DAC">
        <w:rPr>
          <w:rFonts w:ascii="Times New Roman" w:hAnsi="Times New Roman"/>
          <w:color w:val="000000"/>
          <w:sz w:val="24"/>
          <w:szCs w:val="24"/>
          <w:lang w:eastAsia="en-GB"/>
        </w:rPr>
        <w:t>1</w:t>
      </w:r>
      <w:r w:rsidR="00CD6972" w:rsidRPr="00987DAC">
        <w:rPr>
          <w:rFonts w:ascii="Times New Roman" w:hAnsi="Times New Roman"/>
          <w:color w:val="000000"/>
          <w:sz w:val="24"/>
          <w:szCs w:val="24"/>
          <w:lang w:eastAsia="en-GB"/>
        </w:rPr>
        <w:t xml:space="preserve">. </w:t>
      </w:r>
      <w:r w:rsidR="00F15CEA" w:rsidRPr="00987DAC">
        <w:rPr>
          <w:rFonts w:ascii="Times New Roman" w:hAnsi="Times New Roman"/>
          <w:color w:val="000000"/>
          <w:sz w:val="24"/>
          <w:szCs w:val="24"/>
          <w:lang w:eastAsia="en-GB"/>
        </w:rPr>
        <w:t>However, there are higher purchase</w:t>
      </w:r>
      <w:r w:rsidR="007A5E6A" w:rsidRPr="00987DAC">
        <w:rPr>
          <w:rFonts w:ascii="Times New Roman" w:hAnsi="Times New Roman"/>
          <w:color w:val="000000"/>
          <w:sz w:val="24"/>
          <w:szCs w:val="24"/>
          <w:lang w:eastAsia="en-GB"/>
        </w:rPr>
        <w:t>s</w:t>
      </w:r>
      <w:r w:rsidR="00F15CEA" w:rsidRPr="00987DAC">
        <w:rPr>
          <w:rFonts w:ascii="Times New Roman" w:hAnsi="Times New Roman"/>
          <w:color w:val="000000"/>
          <w:sz w:val="24"/>
          <w:szCs w:val="24"/>
          <w:lang w:eastAsia="en-GB"/>
        </w:rPr>
        <w:t xml:space="preserve"> of hygienic products (</w:t>
      </w:r>
      <w:r w:rsidR="00F15CEA" w:rsidRPr="00987DAC">
        <w:rPr>
          <w:rFonts w:ascii="Times New Roman" w:hAnsi="Times New Roman"/>
          <w:color w:val="000000"/>
          <w:sz w:val="24"/>
          <w:szCs w:val="24"/>
        </w:rPr>
        <w:t>Δ4%</w:t>
      </w:r>
      <w:r w:rsidR="00F15CEA" w:rsidRPr="00987DAC">
        <w:rPr>
          <w:rFonts w:ascii="Times New Roman" w:hAnsi="Times New Roman"/>
          <w:color w:val="000000"/>
          <w:sz w:val="24"/>
          <w:szCs w:val="24"/>
          <w:lang w:eastAsia="en-GB"/>
        </w:rPr>
        <w:t>) among the Malaysian post</w:t>
      </w:r>
      <w:r w:rsidR="00AA4436" w:rsidRPr="00987DAC">
        <w:rPr>
          <w:rFonts w:ascii="Times New Roman" w:hAnsi="Times New Roman"/>
          <w:color w:val="000000"/>
          <w:sz w:val="24"/>
          <w:szCs w:val="24"/>
          <w:lang w:eastAsia="en-GB"/>
        </w:rPr>
        <w:t>-</w:t>
      </w:r>
      <w:r w:rsidR="00F15CEA" w:rsidRPr="00987DAC">
        <w:rPr>
          <w:rFonts w:ascii="Times New Roman" w:hAnsi="Times New Roman"/>
          <w:color w:val="000000"/>
          <w:sz w:val="24"/>
          <w:szCs w:val="24"/>
          <w:lang w:eastAsia="en-GB"/>
        </w:rPr>
        <w:t>January 2020 group compared to the pre</w:t>
      </w:r>
      <w:r w:rsidR="007A5E6A" w:rsidRPr="00987DAC">
        <w:rPr>
          <w:rFonts w:ascii="Times New Roman" w:hAnsi="Times New Roman"/>
          <w:color w:val="000000"/>
          <w:sz w:val="24"/>
          <w:szCs w:val="24"/>
          <w:lang w:eastAsia="en-GB"/>
        </w:rPr>
        <w:t>-</w:t>
      </w:r>
      <w:r w:rsidR="00F15CEA" w:rsidRPr="00987DAC">
        <w:rPr>
          <w:rFonts w:ascii="Times New Roman" w:hAnsi="Times New Roman"/>
          <w:color w:val="000000"/>
          <w:sz w:val="24"/>
          <w:szCs w:val="24"/>
          <w:lang w:eastAsia="en-GB"/>
        </w:rPr>
        <w:t>COVID-19 group. T</w:t>
      </w:r>
      <w:r w:rsidRPr="00987DAC">
        <w:rPr>
          <w:rFonts w:ascii="Times New Roman" w:hAnsi="Times New Roman"/>
          <w:color w:val="000000"/>
          <w:sz w:val="24"/>
          <w:szCs w:val="24"/>
          <w:lang w:eastAsia="en-GB"/>
        </w:rPr>
        <w:t>he post</w:t>
      </w:r>
      <w:r w:rsidR="00AA4436"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January 2020 group within the Taiwanese sample did not </w:t>
      </w:r>
      <w:r w:rsidR="00146791" w:rsidRPr="00987DAC">
        <w:rPr>
          <w:rFonts w:ascii="Times New Roman" w:hAnsi="Times New Roman"/>
          <w:color w:val="000000"/>
          <w:sz w:val="24"/>
          <w:szCs w:val="24"/>
          <w:lang w:eastAsia="en-GB"/>
        </w:rPr>
        <w:t>indicate</w:t>
      </w:r>
      <w:r w:rsidRPr="00987DAC">
        <w:rPr>
          <w:rFonts w:ascii="Times New Roman" w:hAnsi="Times New Roman"/>
          <w:color w:val="000000"/>
          <w:sz w:val="24"/>
          <w:szCs w:val="24"/>
          <w:lang w:eastAsia="en-GB"/>
        </w:rPr>
        <w:t xml:space="preserve"> significant </w:t>
      </w:r>
      <w:r w:rsidR="00C11BDB" w:rsidRPr="00987DAC">
        <w:rPr>
          <w:rFonts w:ascii="Times New Roman" w:hAnsi="Times New Roman"/>
          <w:color w:val="000000"/>
          <w:sz w:val="24"/>
          <w:szCs w:val="24"/>
          <w:lang w:eastAsia="en-GB"/>
        </w:rPr>
        <w:t>differen</w:t>
      </w:r>
      <w:r w:rsidR="007A5E6A" w:rsidRPr="00987DAC">
        <w:rPr>
          <w:rFonts w:ascii="Times New Roman" w:hAnsi="Times New Roman"/>
          <w:color w:val="000000"/>
          <w:sz w:val="24"/>
          <w:szCs w:val="24"/>
          <w:lang w:eastAsia="en-GB"/>
        </w:rPr>
        <w:t>ces</w:t>
      </w:r>
      <w:r w:rsidRPr="00987DAC">
        <w:rPr>
          <w:rFonts w:ascii="Times New Roman" w:hAnsi="Times New Roman"/>
          <w:color w:val="000000"/>
          <w:sz w:val="24"/>
          <w:szCs w:val="24"/>
          <w:lang w:eastAsia="en-GB"/>
        </w:rPr>
        <w:t xml:space="preserve"> in </w:t>
      </w:r>
      <w:r w:rsidR="00CD6972" w:rsidRPr="00987DAC">
        <w:rPr>
          <w:rFonts w:ascii="Times New Roman" w:hAnsi="Times New Roman"/>
          <w:color w:val="000000"/>
          <w:sz w:val="24"/>
          <w:szCs w:val="24"/>
          <w:lang w:eastAsia="en-GB"/>
        </w:rPr>
        <w:t>m-shopping</w:t>
      </w:r>
      <w:r w:rsidRPr="00987DAC">
        <w:rPr>
          <w:rFonts w:ascii="Times New Roman" w:hAnsi="Times New Roman"/>
          <w:color w:val="000000"/>
          <w:sz w:val="24"/>
          <w:szCs w:val="24"/>
          <w:lang w:eastAsia="en-GB"/>
        </w:rPr>
        <w:t xml:space="preserve"> patterns from the pre-COVID outbreak group</w:t>
      </w:r>
      <w:r w:rsidR="00231153" w:rsidRPr="00987DAC">
        <w:rPr>
          <w:rFonts w:ascii="Times New Roman" w:hAnsi="Times New Roman"/>
          <w:color w:val="000000"/>
          <w:sz w:val="24"/>
          <w:szCs w:val="24"/>
          <w:lang w:eastAsia="en-GB"/>
        </w:rPr>
        <w:t xml:space="preserve"> except </w:t>
      </w:r>
      <w:r w:rsidR="00F15CEA" w:rsidRPr="00987DAC">
        <w:rPr>
          <w:rFonts w:ascii="Times New Roman" w:hAnsi="Times New Roman"/>
          <w:color w:val="000000"/>
          <w:sz w:val="24"/>
          <w:szCs w:val="24"/>
          <w:lang w:eastAsia="en-GB"/>
        </w:rPr>
        <w:t xml:space="preserve">for </w:t>
      </w:r>
      <w:r w:rsidR="00B523AC" w:rsidRPr="00987DAC">
        <w:rPr>
          <w:rFonts w:ascii="Times New Roman" w:hAnsi="Times New Roman"/>
          <w:color w:val="000000"/>
          <w:sz w:val="24"/>
          <w:szCs w:val="24"/>
          <w:lang w:eastAsia="en-GB"/>
        </w:rPr>
        <w:t>increased purchase</w:t>
      </w:r>
      <w:r w:rsidR="007A5E6A" w:rsidRPr="00987DAC">
        <w:rPr>
          <w:rFonts w:ascii="Times New Roman" w:hAnsi="Times New Roman"/>
          <w:color w:val="000000"/>
          <w:sz w:val="24"/>
          <w:szCs w:val="24"/>
          <w:lang w:eastAsia="en-GB"/>
        </w:rPr>
        <w:t>s</w:t>
      </w:r>
      <w:r w:rsidR="00B523AC" w:rsidRPr="00987DAC">
        <w:rPr>
          <w:rFonts w:ascii="Times New Roman" w:hAnsi="Times New Roman"/>
          <w:color w:val="000000"/>
          <w:sz w:val="24"/>
          <w:szCs w:val="24"/>
          <w:lang w:eastAsia="en-GB"/>
        </w:rPr>
        <w:t xml:space="preserve"> of</w:t>
      </w:r>
      <w:r w:rsidR="00231153" w:rsidRPr="00987DAC">
        <w:rPr>
          <w:rFonts w:ascii="Times New Roman" w:hAnsi="Times New Roman"/>
          <w:color w:val="000000"/>
          <w:sz w:val="24"/>
          <w:szCs w:val="24"/>
          <w:lang w:eastAsia="en-GB"/>
        </w:rPr>
        <w:t xml:space="preserve"> </w:t>
      </w:r>
      <w:r w:rsidR="00B523AC" w:rsidRPr="00987DAC">
        <w:rPr>
          <w:rFonts w:ascii="Times New Roman" w:hAnsi="Times New Roman"/>
          <w:color w:val="000000"/>
          <w:sz w:val="24"/>
          <w:szCs w:val="24"/>
          <w:lang w:eastAsia="en-GB"/>
        </w:rPr>
        <w:t>environment-friendly household goods (</w:t>
      </w:r>
      <w:r w:rsidR="00B523AC" w:rsidRPr="00987DAC">
        <w:rPr>
          <w:rFonts w:ascii="Times New Roman" w:hAnsi="Times New Roman"/>
          <w:color w:val="000000"/>
          <w:sz w:val="24"/>
          <w:szCs w:val="24"/>
        </w:rPr>
        <w:t>Δ8%</w:t>
      </w:r>
      <w:r w:rsidR="00B523AC"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w:t>
      </w:r>
      <w:r w:rsidR="00231153" w:rsidRPr="00987DAC">
        <w:rPr>
          <w:rFonts w:ascii="Times New Roman" w:hAnsi="Times New Roman"/>
          <w:color w:val="000000"/>
          <w:sz w:val="24"/>
          <w:szCs w:val="24"/>
          <w:lang w:eastAsia="en-GB"/>
        </w:rPr>
        <w:t xml:space="preserve"> </w:t>
      </w:r>
    </w:p>
    <w:p w14:paraId="34BD9F42" w14:textId="77777777" w:rsidR="0039389D" w:rsidRDefault="0039389D" w:rsidP="008F650E">
      <w:pPr>
        <w:tabs>
          <w:tab w:val="left" w:pos="4230"/>
          <w:tab w:val="left" w:pos="5580"/>
          <w:tab w:val="left" w:pos="6390"/>
          <w:tab w:val="left" w:pos="7830"/>
        </w:tabs>
        <w:spacing w:beforeLines="50" w:before="120" w:after="0" w:line="276" w:lineRule="auto"/>
        <w:jc w:val="center"/>
        <w:rPr>
          <w:rFonts w:ascii="Times New Roman" w:hAnsi="Times New Roman"/>
          <w:color w:val="000000"/>
          <w:sz w:val="24"/>
          <w:szCs w:val="24"/>
        </w:rPr>
      </w:pPr>
      <w:r w:rsidRPr="00987DAC">
        <w:rPr>
          <w:rFonts w:ascii="Times New Roman" w:hAnsi="Times New Roman"/>
          <w:b/>
          <w:color w:val="000000"/>
          <w:sz w:val="24"/>
          <w:szCs w:val="24"/>
        </w:rPr>
        <w:t xml:space="preserve">Table </w:t>
      </w:r>
      <w:r w:rsidR="00895233" w:rsidRPr="00987DAC">
        <w:rPr>
          <w:rFonts w:ascii="Times New Roman" w:hAnsi="Times New Roman"/>
          <w:b/>
          <w:color w:val="000000"/>
          <w:sz w:val="24"/>
          <w:szCs w:val="24"/>
        </w:rPr>
        <w:t>2</w:t>
      </w:r>
      <w:r w:rsidR="008C696E" w:rsidRPr="00987DAC">
        <w:rPr>
          <w:rFonts w:ascii="Times New Roman" w:hAnsi="Times New Roman"/>
          <w:b/>
          <w:color w:val="000000"/>
          <w:sz w:val="24"/>
          <w:szCs w:val="24"/>
        </w:rPr>
        <w:t>.</w:t>
      </w:r>
      <w:r w:rsidRPr="00987DAC">
        <w:rPr>
          <w:rFonts w:ascii="Times New Roman" w:hAnsi="Times New Roman"/>
          <w:color w:val="000000"/>
          <w:sz w:val="24"/>
          <w:szCs w:val="24"/>
        </w:rPr>
        <w:t xml:space="preserve"> Sample profiles (</w:t>
      </w:r>
      <w:r w:rsidRPr="00987DAC">
        <w:rPr>
          <w:rFonts w:ascii="Times New Roman" w:hAnsi="Times New Roman"/>
          <w:i/>
          <w:color w:val="000000"/>
          <w:sz w:val="24"/>
          <w:szCs w:val="24"/>
        </w:rPr>
        <w:t>n</w:t>
      </w:r>
      <w:r w:rsidRPr="00987DAC">
        <w:rPr>
          <w:rFonts w:ascii="Times New Roman" w:hAnsi="Times New Roman"/>
          <w:color w:val="000000"/>
          <w:sz w:val="24"/>
          <w:szCs w:val="24"/>
        </w:rPr>
        <w:t>=480) and popular purchases via m-shopping</w:t>
      </w:r>
    </w:p>
    <w:tbl>
      <w:tblPr>
        <w:tblStyle w:val="TableGrid"/>
        <w:tblW w:w="0" w:type="auto"/>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2068"/>
        <w:gridCol w:w="3573"/>
        <w:gridCol w:w="1310"/>
        <w:gridCol w:w="1356"/>
      </w:tblGrid>
      <w:tr w:rsidR="008F650E" w14:paraId="1F246A5E" w14:textId="77777777" w:rsidTr="00D8041D">
        <w:tc>
          <w:tcPr>
            <w:tcW w:w="2068" w:type="dxa"/>
            <w:tcBorders>
              <w:bottom w:val="single" w:sz="4" w:space="0" w:color="000000"/>
            </w:tcBorders>
            <w:vAlign w:val="center"/>
          </w:tcPr>
          <w:p w14:paraId="130D3799" w14:textId="5DB4911A" w:rsidR="008F650E" w:rsidRPr="00D8041D" w:rsidRDefault="008F650E" w:rsidP="008F650E">
            <w:pPr>
              <w:tabs>
                <w:tab w:val="left" w:pos="4230"/>
                <w:tab w:val="left" w:pos="5580"/>
                <w:tab w:val="left" w:pos="6390"/>
                <w:tab w:val="left" w:pos="7830"/>
              </w:tabs>
              <w:snapToGrid w:val="0"/>
              <w:spacing w:after="0" w:line="276" w:lineRule="auto"/>
              <w:jc w:val="center"/>
              <w:rPr>
                <w:rFonts w:ascii="Times New Roman" w:hAnsi="Times New Roman"/>
                <w:b/>
                <w:bCs/>
                <w:color w:val="000000"/>
                <w:sz w:val="24"/>
                <w:szCs w:val="24"/>
              </w:rPr>
            </w:pPr>
            <w:r w:rsidRPr="00D8041D">
              <w:rPr>
                <w:rFonts w:ascii="Times New Roman" w:hAnsi="Times New Roman"/>
                <w:b/>
                <w:bCs/>
                <w:color w:val="000000"/>
                <w:sz w:val="24"/>
                <w:szCs w:val="24"/>
              </w:rPr>
              <w:t>Item</w:t>
            </w:r>
          </w:p>
        </w:tc>
        <w:tc>
          <w:tcPr>
            <w:tcW w:w="3573" w:type="dxa"/>
            <w:tcBorders>
              <w:bottom w:val="single" w:sz="4" w:space="0" w:color="000000"/>
            </w:tcBorders>
            <w:vAlign w:val="center"/>
          </w:tcPr>
          <w:p w14:paraId="7D1AB1B5" w14:textId="7D450BB3" w:rsidR="008F650E" w:rsidRPr="00D8041D" w:rsidRDefault="008F650E" w:rsidP="008F650E">
            <w:pPr>
              <w:tabs>
                <w:tab w:val="left" w:pos="4230"/>
                <w:tab w:val="left" w:pos="5580"/>
                <w:tab w:val="left" w:pos="6390"/>
                <w:tab w:val="left" w:pos="7830"/>
              </w:tabs>
              <w:snapToGrid w:val="0"/>
              <w:spacing w:after="0" w:line="276" w:lineRule="auto"/>
              <w:jc w:val="both"/>
              <w:rPr>
                <w:rFonts w:ascii="Times New Roman" w:hAnsi="Times New Roman"/>
                <w:b/>
                <w:bCs/>
                <w:color w:val="000000"/>
                <w:sz w:val="24"/>
                <w:szCs w:val="24"/>
              </w:rPr>
            </w:pPr>
            <w:r w:rsidRPr="00D8041D">
              <w:rPr>
                <w:rFonts w:ascii="Times New Roman" w:hAnsi="Times New Roman"/>
                <w:b/>
                <w:bCs/>
                <w:color w:val="000000"/>
                <w:sz w:val="24"/>
                <w:szCs w:val="24"/>
              </w:rPr>
              <w:t>Category</w:t>
            </w:r>
          </w:p>
        </w:tc>
        <w:tc>
          <w:tcPr>
            <w:tcW w:w="1310" w:type="dxa"/>
            <w:tcBorders>
              <w:bottom w:val="single" w:sz="4" w:space="0" w:color="000000"/>
            </w:tcBorders>
            <w:vAlign w:val="center"/>
          </w:tcPr>
          <w:p w14:paraId="7FF6F849" w14:textId="77777777" w:rsidR="008F650E" w:rsidRPr="00D8041D" w:rsidRDefault="008F650E" w:rsidP="008F650E">
            <w:pPr>
              <w:tabs>
                <w:tab w:val="left" w:pos="4230"/>
                <w:tab w:val="left" w:pos="5580"/>
                <w:tab w:val="left" w:pos="6390"/>
                <w:tab w:val="left" w:pos="7830"/>
              </w:tabs>
              <w:snapToGrid w:val="0"/>
              <w:spacing w:after="0" w:line="276" w:lineRule="auto"/>
              <w:jc w:val="center"/>
              <w:rPr>
                <w:rFonts w:ascii="Times New Roman" w:hAnsi="Times New Roman"/>
                <w:b/>
                <w:bCs/>
                <w:color w:val="000000"/>
                <w:sz w:val="24"/>
                <w:szCs w:val="24"/>
              </w:rPr>
            </w:pPr>
            <w:r w:rsidRPr="00D8041D">
              <w:rPr>
                <w:rFonts w:ascii="Times New Roman" w:hAnsi="Times New Roman"/>
                <w:b/>
                <w:bCs/>
                <w:color w:val="000000"/>
                <w:sz w:val="24"/>
                <w:szCs w:val="24"/>
              </w:rPr>
              <w:t>Frequency</w:t>
            </w:r>
          </w:p>
          <w:p w14:paraId="042077C0" w14:textId="757CFD20" w:rsidR="008F650E" w:rsidRPr="00D8041D" w:rsidRDefault="008F650E" w:rsidP="008F650E">
            <w:pPr>
              <w:tabs>
                <w:tab w:val="left" w:pos="4230"/>
                <w:tab w:val="left" w:pos="5580"/>
                <w:tab w:val="left" w:pos="6390"/>
                <w:tab w:val="left" w:pos="7830"/>
              </w:tabs>
              <w:snapToGrid w:val="0"/>
              <w:spacing w:after="0" w:line="276" w:lineRule="auto"/>
              <w:jc w:val="center"/>
              <w:rPr>
                <w:rFonts w:ascii="Times New Roman" w:hAnsi="Times New Roman"/>
                <w:b/>
                <w:bCs/>
                <w:color w:val="000000"/>
                <w:sz w:val="24"/>
                <w:szCs w:val="24"/>
              </w:rPr>
            </w:pPr>
            <w:r w:rsidRPr="00D8041D">
              <w:rPr>
                <w:rFonts w:ascii="Times New Roman" w:hAnsi="Times New Roman"/>
                <w:b/>
                <w:bCs/>
                <w:color w:val="000000"/>
                <w:sz w:val="24"/>
                <w:szCs w:val="24"/>
              </w:rPr>
              <w:t>n=480</w:t>
            </w:r>
          </w:p>
        </w:tc>
        <w:tc>
          <w:tcPr>
            <w:tcW w:w="1356" w:type="dxa"/>
            <w:tcBorders>
              <w:bottom w:val="single" w:sz="4" w:space="0" w:color="000000"/>
            </w:tcBorders>
            <w:vAlign w:val="center"/>
          </w:tcPr>
          <w:p w14:paraId="6C9EB220" w14:textId="0064D72E" w:rsidR="008F650E" w:rsidRPr="00D8041D" w:rsidRDefault="008F650E" w:rsidP="008F650E">
            <w:pPr>
              <w:tabs>
                <w:tab w:val="left" w:pos="4230"/>
                <w:tab w:val="left" w:pos="5580"/>
                <w:tab w:val="left" w:pos="6390"/>
                <w:tab w:val="left" w:pos="7830"/>
              </w:tabs>
              <w:snapToGrid w:val="0"/>
              <w:spacing w:after="0" w:line="276" w:lineRule="auto"/>
              <w:jc w:val="center"/>
              <w:rPr>
                <w:rFonts w:ascii="Times New Roman" w:hAnsi="Times New Roman"/>
                <w:b/>
                <w:bCs/>
                <w:color w:val="000000"/>
                <w:sz w:val="24"/>
                <w:szCs w:val="24"/>
              </w:rPr>
            </w:pPr>
            <w:r w:rsidRPr="00D8041D">
              <w:rPr>
                <w:rFonts w:ascii="Times New Roman" w:hAnsi="Times New Roman"/>
                <w:b/>
                <w:bCs/>
                <w:color w:val="000000"/>
                <w:sz w:val="24"/>
                <w:szCs w:val="24"/>
              </w:rPr>
              <w:t>Percentage</w:t>
            </w:r>
          </w:p>
        </w:tc>
      </w:tr>
      <w:tr w:rsidR="008F650E" w14:paraId="2AE06C53" w14:textId="77777777" w:rsidTr="00D8041D">
        <w:tc>
          <w:tcPr>
            <w:tcW w:w="2068" w:type="dxa"/>
            <w:vMerge w:val="restart"/>
            <w:tcBorders>
              <w:top w:val="single" w:sz="4" w:space="0" w:color="000000"/>
            </w:tcBorders>
            <w:vAlign w:val="center"/>
          </w:tcPr>
          <w:p w14:paraId="53114BA0" w14:textId="3292BA0C"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8F650E">
              <w:rPr>
                <w:rFonts w:ascii="Times New Roman" w:hAnsi="Times New Roman"/>
                <w:color w:val="000000"/>
                <w:sz w:val="24"/>
                <w:szCs w:val="24"/>
              </w:rPr>
              <w:t>Data period</w:t>
            </w:r>
          </w:p>
        </w:tc>
        <w:tc>
          <w:tcPr>
            <w:tcW w:w="3573" w:type="dxa"/>
            <w:tcBorders>
              <w:top w:val="single" w:sz="4" w:space="0" w:color="000000"/>
            </w:tcBorders>
            <w:vAlign w:val="center"/>
          </w:tcPr>
          <w:p w14:paraId="598F0ACC" w14:textId="30B7C994" w:rsid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987DAC">
              <w:rPr>
                <w:rFonts w:ascii="Times New Roman" w:hAnsi="Times New Roman"/>
                <w:color w:val="000000"/>
                <w:sz w:val="20"/>
                <w:szCs w:val="20"/>
              </w:rPr>
              <w:t>Pre COVID-19 (before 31</w:t>
            </w:r>
            <w:r w:rsidRPr="00987DAC">
              <w:rPr>
                <w:rFonts w:ascii="Times New Roman" w:hAnsi="Times New Roman"/>
                <w:color w:val="000000"/>
                <w:sz w:val="20"/>
                <w:szCs w:val="20"/>
                <w:vertAlign w:val="superscript"/>
              </w:rPr>
              <w:t>st</w:t>
            </w:r>
            <w:r w:rsidRPr="00987DAC">
              <w:rPr>
                <w:rFonts w:ascii="Times New Roman" w:hAnsi="Times New Roman"/>
                <w:color w:val="000000"/>
                <w:sz w:val="20"/>
                <w:szCs w:val="20"/>
              </w:rPr>
              <w:t xml:space="preserve"> Jan 2020)</w:t>
            </w:r>
          </w:p>
        </w:tc>
        <w:tc>
          <w:tcPr>
            <w:tcW w:w="1310" w:type="dxa"/>
            <w:tcBorders>
              <w:top w:val="single" w:sz="4" w:space="0" w:color="000000"/>
            </w:tcBorders>
          </w:tcPr>
          <w:p w14:paraId="5F9E0D7F" w14:textId="09F0E91E"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Pr>
                <w:rFonts w:ascii="Times New Roman" w:hAnsi="Times New Roman" w:hint="eastAsia"/>
                <w:color w:val="000000"/>
                <w:sz w:val="24"/>
                <w:szCs w:val="24"/>
                <w:lang w:eastAsia="zh-TW"/>
              </w:rPr>
              <w:t>300</w:t>
            </w:r>
          </w:p>
        </w:tc>
        <w:tc>
          <w:tcPr>
            <w:tcW w:w="1356" w:type="dxa"/>
            <w:tcBorders>
              <w:top w:val="single" w:sz="4" w:space="0" w:color="000000"/>
            </w:tcBorders>
          </w:tcPr>
          <w:p w14:paraId="4D78B5BA" w14:textId="44455F7D"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Pr>
                <w:rFonts w:ascii="Times New Roman" w:hAnsi="Times New Roman" w:hint="eastAsia"/>
                <w:color w:val="000000"/>
                <w:sz w:val="24"/>
                <w:szCs w:val="24"/>
                <w:lang w:eastAsia="zh-TW"/>
              </w:rPr>
              <w:t>62.5%</w:t>
            </w:r>
          </w:p>
        </w:tc>
      </w:tr>
      <w:tr w:rsidR="008F650E" w14:paraId="089DABB2" w14:textId="77777777" w:rsidTr="00D8041D">
        <w:tc>
          <w:tcPr>
            <w:tcW w:w="2068" w:type="dxa"/>
            <w:vMerge/>
            <w:tcBorders>
              <w:bottom w:val="single" w:sz="4" w:space="0" w:color="000000"/>
            </w:tcBorders>
          </w:tcPr>
          <w:p w14:paraId="7EA87820" w14:textId="77777777"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tcBorders>
              <w:bottom w:val="single" w:sz="4" w:space="0" w:color="000000"/>
            </w:tcBorders>
            <w:vAlign w:val="center"/>
          </w:tcPr>
          <w:p w14:paraId="20156ADF" w14:textId="68370AAD" w:rsid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987DAC">
              <w:rPr>
                <w:rFonts w:ascii="Times New Roman" w:hAnsi="Times New Roman"/>
                <w:color w:val="000000"/>
                <w:sz w:val="20"/>
                <w:szCs w:val="20"/>
              </w:rPr>
              <w:t>Post Jan 2020</w:t>
            </w:r>
          </w:p>
        </w:tc>
        <w:tc>
          <w:tcPr>
            <w:tcW w:w="1310" w:type="dxa"/>
            <w:tcBorders>
              <w:bottom w:val="single" w:sz="4" w:space="0" w:color="000000"/>
            </w:tcBorders>
          </w:tcPr>
          <w:p w14:paraId="70B1C19A" w14:textId="3101A46F"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Pr>
                <w:rFonts w:ascii="Times New Roman" w:hAnsi="Times New Roman" w:hint="eastAsia"/>
                <w:color w:val="000000"/>
                <w:sz w:val="24"/>
                <w:szCs w:val="24"/>
                <w:lang w:eastAsia="zh-TW"/>
              </w:rPr>
              <w:t>180</w:t>
            </w:r>
          </w:p>
        </w:tc>
        <w:tc>
          <w:tcPr>
            <w:tcW w:w="1356" w:type="dxa"/>
            <w:tcBorders>
              <w:bottom w:val="single" w:sz="4" w:space="0" w:color="000000"/>
            </w:tcBorders>
          </w:tcPr>
          <w:p w14:paraId="6E5D33EB" w14:textId="614F8F9D"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Pr>
                <w:rFonts w:ascii="Times New Roman" w:hAnsi="Times New Roman" w:hint="eastAsia"/>
                <w:color w:val="000000"/>
                <w:sz w:val="24"/>
                <w:szCs w:val="24"/>
                <w:lang w:eastAsia="zh-TW"/>
              </w:rPr>
              <w:t>37.5%</w:t>
            </w:r>
          </w:p>
        </w:tc>
      </w:tr>
      <w:tr w:rsidR="008F650E" w14:paraId="4C3A520A" w14:textId="77777777" w:rsidTr="00D8041D">
        <w:tc>
          <w:tcPr>
            <w:tcW w:w="2068" w:type="dxa"/>
            <w:vMerge w:val="restart"/>
            <w:tcBorders>
              <w:top w:val="single" w:sz="4" w:space="0" w:color="000000"/>
            </w:tcBorders>
            <w:vAlign w:val="center"/>
          </w:tcPr>
          <w:p w14:paraId="23D07FBE" w14:textId="778CB5A4"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8F650E">
              <w:rPr>
                <w:rFonts w:ascii="Times New Roman" w:hAnsi="Times New Roman"/>
                <w:color w:val="000000"/>
                <w:sz w:val="24"/>
                <w:szCs w:val="24"/>
              </w:rPr>
              <w:t>Gender</w:t>
            </w:r>
          </w:p>
        </w:tc>
        <w:tc>
          <w:tcPr>
            <w:tcW w:w="3573" w:type="dxa"/>
            <w:tcBorders>
              <w:top w:val="single" w:sz="4" w:space="0" w:color="000000"/>
            </w:tcBorders>
            <w:vAlign w:val="center"/>
          </w:tcPr>
          <w:p w14:paraId="10C158B8" w14:textId="7F418EBD" w:rsid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Male</w:t>
            </w:r>
          </w:p>
        </w:tc>
        <w:tc>
          <w:tcPr>
            <w:tcW w:w="1310" w:type="dxa"/>
            <w:tcBorders>
              <w:top w:val="single" w:sz="4" w:space="0" w:color="000000"/>
            </w:tcBorders>
          </w:tcPr>
          <w:p w14:paraId="64754343" w14:textId="0053A083"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Pr>
                <w:rFonts w:ascii="Times New Roman" w:hAnsi="Times New Roman" w:hint="eastAsia"/>
                <w:color w:val="000000"/>
                <w:sz w:val="24"/>
                <w:szCs w:val="24"/>
                <w:lang w:eastAsia="zh-TW"/>
              </w:rPr>
              <w:t>233</w:t>
            </w:r>
          </w:p>
        </w:tc>
        <w:tc>
          <w:tcPr>
            <w:tcW w:w="1356" w:type="dxa"/>
            <w:tcBorders>
              <w:top w:val="single" w:sz="4" w:space="0" w:color="000000"/>
            </w:tcBorders>
          </w:tcPr>
          <w:p w14:paraId="01A258EE" w14:textId="1AC8A5F3"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8F650E">
              <w:rPr>
                <w:rFonts w:ascii="Times New Roman" w:hAnsi="Times New Roman"/>
                <w:color w:val="000000"/>
                <w:sz w:val="24"/>
                <w:szCs w:val="24"/>
              </w:rPr>
              <w:t>48.5%</w:t>
            </w:r>
          </w:p>
        </w:tc>
      </w:tr>
      <w:tr w:rsidR="008F650E" w14:paraId="3FFCEFDD" w14:textId="77777777" w:rsidTr="00D8041D">
        <w:tc>
          <w:tcPr>
            <w:tcW w:w="2068" w:type="dxa"/>
            <w:vMerge/>
            <w:tcBorders>
              <w:bottom w:val="single" w:sz="4" w:space="0" w:color="000000"/>
            </w:tcBorders>
          </w:tcPr>
          <w:p w14:paraId="746A3095" w14:textId="77777777"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tcBorders>
              <w:bottom w:val="single" w:sz="4" w:space="0" w:color="000000"/>
            </w:tcBorders>
            <w:vAlign w:val="center"/>
          </w:tcPr>
          <w:p w14:paraId="28D6BF76" w14:textId="4F24566B" w:rsid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Female</w:t>
            </w:r>
          </w:p>
        </w:tc>
        <w:tc>
          <w:tcPr>
            <w:tcW w:w="1310" w:type="dxa"/>
            <w:tcBorders>
              <w:bottom w:val="single" w:sz="4" w:space="0" w:color="000000"/>
            </w:tcBorders>
          </w:tcPr>
          <w:p w14:paraId="517BEB1B" w14:textId="45A6BCAF"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Pr>
                <w:rFonts w:ascii="Times New Roman" w:hAnsi="Times New Roman" w:hint="eastAsia"/>
                <w:color w:val="000000"/>
                <w:sz w:val="24"/>
                <w:szCs w:val="24"/>
                <w:lang w:eastAsia="zh-TW"/>
              </w:rPr>
              <w:t>247</w:t>
            </w:r>
          </w:p>
        </w:tc>
        <w:tc>
          <w:tcPr>
            <w:tcW w:w="1356" w:type="dxa"/>
            <w:tcBorders>
              <w:bottom w:val="single" w:sz="4" w:space="0" w:color="000000"/>
            </w:tcBorders>
          </w:tcPr>
          <w:p w14:paraId="19F75177" w14:textId="20F7DDC3"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Pr>
                <w:rFonts w:ascii="Times New Roman" w:hAnsi="Times New Roman" w:hint="eastAsia"/>
                <w:color w:val="000000"/>
                <w:sz w:val="24"/>
                <w:szCs w:val="24"/>
                <w:lang w:eastAsia="zh-TW"/>
              </w:rPr>
              <w:t>51.5%</w:t>
            </w:r>
          </w:p>
        </w:tc>
      </w:tr>
      <w:tr w:rsidR="008F650E" w14:paraId="45D9F6DE" w14:textId="77777777" w:rsidTr="00D8041D">
        <w:tc>
          <w:tcPr>
            <w:tcW w:w="2068" w:type="dxa"/>
            <w:vMerge w:val="restart"/>
            <w:tcBorders>
              <w:top w:val="single" w:sz="4" w:space="0" w:color="000000"/>
            </w:tcBorders>
            <w:vAlign w:val="center"/>
          </w:tcPr>
          <w:p w14:paraId="658ABC83" w14:textId="29FAA2A7"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Pr>
                <w:rFonts w:ascii="Times New Roman" w:hAnsi="Times New Roman" w:hint="eastAsia"/>
                <w:color w:val="000000"/>
                <w:sz w:val="24"/>
                <w:szCs w:val="24"/>
                <w:lang w:eastAsia="zh-TW"/>
              </w:rPr>
              <w:t>A</w:t>
            </w:r>
            <w:r>
              <w:rPr>
                <w:rFonts w:ascii="Times New Roman" w:hAnsi="Times New Roman"/>
                <w:color w:val="000000"/>
                <w:sz w:val="24"/>
                <w:szCs w:val="24"/>
              </w:rPr>
              <w:t>ge</w:t>
            </w:r>
          </w:p>
        </w:tc>
        <w:tc>
          <w:tcPr>
            <w:tcW w:w="3573" w:type="dxa"/>
            <w:tcBorders>
              <w:top w:val="single" w:sz="4" w:space="0" w:color="000000"/>
            </w:tcBorders>
            <w:vAlign w:val="center"/>
          </w:tcPr>
          <w:p w14:paraId="166ED585" w14:textId="2702DF8A" w:rsid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18-30 years old</w:t>
            </w:r>
          </w:p>
        </w:tc>
        <w:tc>
          <w:tcPr>
            <w:tcW w:w="1310" w:type="dxa"/>
            <w:tcBorders>
              <w:top w:val="single" w:sz="4" w:space="0" w:color="000000"/>
            </w:tcBorders>
          </w:tcPr>
          <w:p w14:paraId="35020052" w14:textId="788DBF76"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3</w:t>
            </w:r>
            <w:r>
              <w:rPr>
                <w:rFonts w:ascii="Times New Roman" w:hAnsi="Times New Roman"/>
                <w:color w:val="000000"/>
                <w:sz w:val="24"/>
                <w:szCs w:val="24"/>
                <w:lang w:eastAsia="zh-TW"/>
              </w:rPr>
              <w:t>34</w:t>
            </w:r>
          </w:p>
        </w:tc>
        <w:tc>
          <w:tcPr>
            <w:tcW w:w="1356" w:type="dxa"/>
            <w:tcBorders>
              <w:top w:val="single" w:sz="4" w:space="0" w:color="000000"/>
            </w:tcBorders>
          </w:tcPr>
          <w:p w14:paraId="28D31BB0" w14:textId="56936FE6"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8F650E">
              <w:rPr>
                <w:rFonts w:ascii="Times New Roman" w:hAnsi="Times New Roman"/>
                <w:color w:val="000000"/>
                <w:sz w:val="24"/>
                <w:szCs w:val="24"/>
              </w:rPr>
              <w:t>69.6%</w:t>
            </w:r>
          </w:p>
        </w:tc>
      </w:tr>
      <w:tr w:rsidR="008F650E" w14:paraId="0D71C299" w14:textId="77777777" w:rsidTr="00D8041D">
        <w:tc>
          <w:tcPr>
            <w:tcW w:w="2068" w:type="dxa"/>
            <w:vMerge/>
          </w:tcPr>
          <w:p w14:paraId="55E08ADF" w14:textId="77777777"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223C8041" w14:textId="033EA136" w:rsid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31-45 years old</w:t>
            </w:r>
          </w:p>
        </w:tc>
        <w:tc>
          <w:tcPr>
            <w:tcW w:w="1310" w:type="dxa"/>
          </w:tcPr>
          <w:p w14:paraId="0610FF08" w14:textId="532C3AE3"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9</w:t>
            </w:r>
            <w:r>
              <w:rPr>
                <w:rFonts w:ascii="Times New Roman" w:hAnsi="Times New Roman"/>
                <w:color w:val="000000"/>
                <w:sz w:val="24"/>
                <w:szCs w:val="24"/>
                <w:lang w:eastAsia="zh-TW"/>
              </w:rPr>
              <w:t>4</w:t>
            </w:r>
          </w:p>
        </w:tc>
        <w:tc>
          <w:tcPr>
            <w:tcW w:w="1356" w:type="dxa"/>
          </w:tcPr>
          <w:p w14:paraId="551478F9" w14:textId="36BD248A"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8F650E">
              <w:rPr>
                <w:rFonts w:ascii="Times New Roman" w:hAnsi="Times New Roman"/>
                <w:color w:val="000000"/>
                <w:sz w:val="24"/>
                <w:szCs w:val="24"/>
              </w:rPr>
              <w:t>19.6%</w:t>
            </w:r>
          </w:p>
        </w:tc>
      </w:tr>
      <w:tr w:rsidR="008F650E" w14:paraId="579DB0FD" w14:textId="77777777" w:rsidTr="00D8041D">
        <w:tc>
          <w:tcPr>
            <w:tcW w:w="2068" w:type="dxa"/>
            <w:vMerge/>
            <w:tcBorders>
              <w:bottom w:val="single" w:sz="4" w:space="0" w:color="000000"/>
            </w:tcBorders>
          </w:tcPr>
          <w:p w14:paraId="60432EC3" w14:textId="77777777"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tcBorders>
              <w:bottom w:val="single" w:sz="4" w:space="0" w:color="000000"/>
            </w:tcBorders>
            <w:vAlign w:val="center"/>
          </w:tcPr>
          <w:p w14:paraId="0C65DE1D" w14:textId="08375FE4" w:rsid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&gt; 45 years old</w:t>
            </w:r>
          </w:p>
        </w:tc>
        <w:tc>
          <w:tcPr>
            <w:tcW w:w="1310" w:type="dxa"/>
            <w:tcBorders>
              <w:bottom w:val="single" w:sz="4" w:space="0" w:color="000000"/>
            </w:tcBorders>
          </w:tcPr>
          <w:p w14:paraId="3B06A7E5" w14:textId="2AF4EE21"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5</w:t>
            </w:r>
            <w:r>
              <w:rPr>
                <w:rFonts w:ascii="Times New Roman" w:hAnsi="Times New Roman"/>
                <w:color w:val="000000"/>
                <w:sz w:val="24"/>
                <w:szCs w:val="24"/>
                <w:lang w:eastAsia="zh-TW"/>
              </w:rPr>
              <w:t>2</w:t>
            </w:r>
          </w:p>
        </w:tc>
        <w:tc>
          <w:tcPr>
            <w:tcW w:w="1356" w:type="dxa"/>
            <w:tcBorders>
              <w:bottom w:val="single" w:sz="4" w:space="0" w:color="000000"/>
            </w:tcBorders>
          </w:tcPr>
          <w:p w14:paraId="0963E039" w14:textId="71367BBD"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8F650E">
              <w:rPr>
                <w:rFonts w:ascii="Times New Roman" w:hAnsi="Times New Roman"/>
                <w:color w:val="000000"/>
                <w:sz w:val="24"/>
                <w:szCs w:val="24"/>
              </w:rPr>
              <w:t>10.8%</w:t>
            </w:r>
          </w:p>
        </w:tc>
      </w:tr>
      <w:tr w:rsidR="008F650E" w14:paraId="6C44AD2E" w14:textId="77777777" w:rsidTr="00D8041D">
        <w:tc>
          <w:tcPr>
            <w:tcW w:w="2068" w:type="dxa"/>
            <w:vMerge w:val="restart"/>
            <w:tcBorders>
              <w:top w:val="single" w:sz="4" w:space="0" w:color="000000"/>
            </w:tcBorders>
            <w:vAlign w:val="center"/>
          </w:tcPr>
          <w:p w14:paraId="1AA84DD7" w14:textId="28959D75"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8F650E">
              <w:rPr>
                <w:rFonts w:ascii="Times New Roman" w:hAnsi="Times New Roman"/>
                <w:color w:val="000000"/>
                <w:sz w:val="24"/>
                <w:szCs w:val="24"/>
              </w:rPr>
              <w:t>Occupation</w:t>
            </w:r>
          </w:p>
        </w:tc>
        <w:tc>
          <w:tcPr>
            <w:tcW w:w="3573" w:type="dxa"/>
            <w:tcBorders>
              <w:top w:val="single" w:sz="4" w:space="0" w:color="000000"/>
            </w:tcBorders>
            <w:vAlign w:val="center"/>
          </w:tcPr>
          <w:p w14:paraId="45BEF165" w14:textId="14BA3785" w:rsidR="008F650E" w:rsidRP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 Students</w:t>
            </w:r>
          </w:p>
        </w:tc>
        <w:tc>
          <w:tcPr>
            <w:tcW w:w="1310" w:type="dxa"/>
            <w:tcBorders>
              <w:top w:val="single" w:sz="4" w:space="0" w:color="000000"/>
            </w:tcBorders>
          </w:tcPr>
          <w:p w14:paraId="493F83B0" w14:textId="5E697DF6"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2</w:t>
            </w:r>
            <w:r>
              <w:rPr>
                <w:rFonts w:ascii="Times New Roman" w:hAnsi="Times New Roman"/>
                <w:color w:val="000000"/>
                <w:sz w:val="24"/>
                <w:szCs w:val="24"/>
                <w:lang w:eastAsia="zh-TW"/>
              </w:rPr>
              <w:t>03</w:t>
            </w:r>
          </w:p>
        </w:tc>
        <w:tc>
          <w:tcPr>
            <w:tcW w:w="1356" w:type="dxa"/>
            <w:tcBorders>
              <w:top w:val="single" w:sz="4" w:space="0" w:color="000000"/>
            </w:tcBorders>
          </w:tcPr>
          <w:p w14:paraId="24ABC22B" w14:textId="4F08841D" w:rsidR="008F650E" w:rsidRP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4</w:t>
            </w:r>
            <w:r>
              <w:rPr>
                <w:rFonts w:ascii="Times New Roman" w:hAnsi="Times New Roman"/>
                <w:color w:val="000000"/>
                <w:sz w:val="24"/>
                <w:szCs w:val="24"/>
                <w:lang w:eastAsia="zh-TW"/>
              </w:rPr>
              <w:t>2.3%</w:t>
            </w:r>
          </w:p>
        </w:tc>
      </w:tr>
      <w:tr w:rsidR="008F650E" w14:paraId="2B695DF8" w14:textId="77777777" w:rsidTr="00D8041D">
        <w:tc>
          <w:tcPr>
            <w:tcW w:w="2068" w:type="dxa"/>
            <w:vMerge/>
          </w:tcPr>
          <w:p w14:paraId="21B4BB71" w14:textId="77777777"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2D87B019" w14:textId="7595AA36" w:rsidR="008F650E" w:rsidRP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 Office/industrial workers</w:t>
            </w:r>
          </w:p>
        </w:tc>
        <w:tc>
          <w:tcPr>
            <w:tcW w:w="1310" w:type="dxa"/>
          </w:tcPr>
          <w:p w14:paraId="497B84F3" w14:textId="5A7C2AAD"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w:t>
            </w:r>
            <w:r>
              <w:rPr>
                <w:rFonts w:ascii="Times New Roman" w:hAnsi="Times New Roman"/>
                <w:color w:val="000000"/>
                <w:sz w:val="24"/>
                <w:szCs w:val="24"/>
                <w:lang w:eastAsia="zh-TW"/>
              </w:rPr>
              <w:t>95</w:t>
            </w:r>
          </w:p>
        </w:tc>
        <w:tc>
          <w:tcPr>
            <w:tcW w:w="1356" w:type="dxa"/>
          </w:tcPr>
          <w:p w14:paraId="22A83E43" w14:textId="1AA535AA" w:rsidR="008F650E" w:rsidRP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4</w:t>
            </w:r>
            <w:r>
              <w:rPr>
                <w:rFonts w:ascii="Times New Roman" w:hAnsi="Times New Roman"/>
                <w:color w:val="000000"/>
                <w:sz w:val="24"/>
                <w:szCs w:val="24"/>
                <w:lang w:eastAsia="zh-TW"/>
              </w:rPr>
              <w:t>0.6%</w:t>
            </w:r>
          </w:p>
        </w:tc>
      </w:tr>
      <w:tr w:rsidR="008F650E" w14:paraId="38146FD7" w14:textId="77777777" w:rsidTr="00D8041D">
        <w:tc>
          <w:tcPr>
            <w:tcW w:w="2068" w:type="dxa"/>
            <w:vMerge/>
          </w:tcPr>
          <w:p w14:paraId="0446AD78" w14:textId="77777777"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267974D1" w14:textId="19F53C47" w:rsidR="008F650E" w:rsidRP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 Housewives</w:t>
            </w:r>
          </w:p>
        </w:tc>
        <w:tc>
          <w:tcPr>
            <w:tcW w:w="1310" w:type="dxa"/>
          </w:tcPr>
          <w:p w14:paraId="1C832D73" w14:textId="46DAF134"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6</w:t>
            </w:r>
            <w:r>
              <w:rPr>
                <w:rFonts w:ascii="Times New Roman" w:hAnsi="Times New Roman"/>
                <w:color w:val="000000"/>
                <w:sz w:val="24"/>
                <w:szCs w:val="24"/>
                <w:lang w:eastAsia="zh-TW"/>
              </w:rPr>
              <w:t>4</w:t>
            </w:r>
          </w:p>
        </w:tc>
        <w:tc>
          <w:tcPr>
            <w:tcW w:w="1356" w:type="dxa"/>
          </w:tcPr>
          <w:p w14:paraId="6F735F1B" w14:textId="02589051" w:rsidR="008F650E" w:rsidRP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w:t>
            </w:r>
            <w:r>
              <w:rPr>
                <w:rFonts w:ascii="Times New Roman" w:hAnsi="Times New Roman"/>
                <w:color w:val="000000"/>
                <w:sz w:val="24"/>
                <w:szCs w:val="24"/>
                <w:lang w:eastAsia="zh-TW"/>
              </w:rPr>
              <w:t>3.3%</w:t>
            </w:r>
          </w:p>
        </w:tc>
      </w:tr>
      <w:tr w:rsidR="008F650E" w14:paraId="3C5B255E" w14:textId="77777777" w:rsidTr="00D8041D">
        <w:tc>
          <w:tcPr>
            <w:tcW w:w="2068" w:type="dxa"/>
            <w:vMerge/>
            <w:tcBorders>
              <w:bottom w:val="single" w:sz="4" w:space="0" w:color="000000"/>
            </w:tcBorders>
          </w:tcPr>
          <w:p w14:paraId="03136DA4" w14:textId="77777777"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tcBorders>
              <w:bottom w:val="single" w:sz="4" w:space="0" w:color="000000"/>
            </w:tcBorders>
            <w:vAlign w:val="center"/>
          </w:tcPr>
          <w:p w14:paraId="1B61DA96" w14:textId="64ADAF90" w:rsidR="008F650E" w:rsidRP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 Retirees</w:t>
            </w:r>
          </w:p>
        </w:tc>
        <w:tc>
          <w:tcPr>
            <w:tcW w:w="1310" w:type="dxa"/>
            <w:tcBorders>
              <w:bottom w:val="single" w:sz="4" w:space="0" w:color="000000"/>
            </w:tcBorders>
          </w:tcPr>
          <w:p w14:paraId="140B7434" w14:textId="16DD4438"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w:t>
            </w:r>
            <w:r>
              <w:rPr>
                <w:rFonts w:ascii="Times New Roman" w:hAnsi="Times New Roman"/>
                <w:color w:val="000000"/>
                <w:sz w:val="24"/>
                <w:szCs w:val="24"/>
                <w:lang w:eastAsia="zh-TW"/>
              </w:rPr>
              <w:t>8</w:t>
            </w:r>
          </w:p>
        </w:tc>
        <w:tc>
          <w:tcPr>
            <w:tcW w:w="1356" w:type="dxa"/>
            <w:tcBorders>
              <w:bottom w:val="single" w:sz="4" w:space="0" w:color="000000"/>
            </w:tcBorders>
          </w:tcPr>
          <w:p w14:paraId="1675B2DA" w14:textId="5B771474" w:rsidR="008F650E" w:rsidRP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3</w:t>
            </w:r>
            <w:r>
              <w:rPr>
                <w:rFonts w:ascii="Times New Roman" w:hAnsi="Times New Roman"/>
                <w:color w:val="000000"/>
                <w:sz w:val="24"/>
                <w:szCs w:val="24"/>
                <w:lang w:eastAsia="zh-TW"/>
              </w:rPr>
              <w:t>.8%</w:t>
            </w:r>
          </w:p>
        </w:tc>
      </w:tr>
      <w:tr w:rsidR="008F650E" w14:paraId="79E76567" w14:textId="77777777" w:rsidTr="00D8041D">
        <w:tc>
          <w:tcPr>
            <w:tcW w:w="2068" w:type="dxa"/>
            <w:vMerge w:val="restart"/>
            <w:tcBorders>
              <w:top w:val="single" w:sz="4" w:space="0" w:color="000000"/>
            </w:tcBorders>
            <w:vAlign w:val="center"/>
          </w:tcPr>
          <w:p w14:paraId="0FB56EA1" w14:textId="56833130"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8F650E">
              <w:rPr>
                <w:rFonts w:ascii="Times New Roman" w:hAnsi="Times New Roman"/>
                <w:color w:val="000000"/>
                <w:sz w:val="24"/>
                <w:szCs w:val="24"/>
              </w:rPr>
              <w:t>Time spent per session</w:t>
            </w:r>
          </w:p>
        </w:tc>
        <w:tc>
          <w:tcPr>
            <w:tcW w:w="3573" w:type="dxa"/>
            <w:tcBorders>
              <w:top w:val="single" w:sz="4" w:space="0" w:color="000000"/>
            </w:tcBorders>
            <w:vAlign w:val="center"/>
          </w:tcPr>
          <w:p w14:paraId="3E61C40C" w14:textId="3FA243D0" w:rsidR="008F650E" w:rsidRP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&lt; 30 minutes</w:t>
            </w:r>
          </w:p>
        </w:tc>
        <w:tc>
          <w:tcPr>
            <w:tcW w:w="1310" w:type="dxa"/>
            <w:tcBorders>
              <w:top w:val="single" w:sz="4" w:space="0" w:color="000000"/>
            </w:tcBorders>
          </w:tcPr>
          <w:p w14:paraId="47AAC49E" w14:textId="72DE4C82"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w:t>
            </w:r>
            <w:r>
              <w:rPr>
                <w:rFonts w:ascii="Times New Roman" w:hAnsi="Times New Roman"/>
                <w:color w:val="000000"/>
                <w:sz w:val="24"/>
                <w:szCs w:val="24"/>
                <w:lang w:eastAsia="zh-TW"/>
              </w:rPr>
              <w:t>49</w:t>
            </w:r>
          </w:p>
        </w:tc>
        <w:tc>
          <w:tcPr>
            <w:tcW w:w="1356" w:type="dxa"/>
            <w:tcBorders>
              <w:top w:val="single" w:sz="4" w:space="0" w:color="000000"/>
            </w:tcBorders>
          </w:tcPr>
          <w:p w14:paraId="7D45CD71" w14:textId="2DE80802" w:rsidR="008F650E" w:rsidRP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3</w:t>
            </w:r>
            <w:r>
              <w:rPr>
                <w:rFonts w:ascii="Times New Roman" w:hAnsi="Times New Roman"/>
                <w:color w:val="000000"/>
                <w:sz w:val="24"/>
                <w:szCs w:val="24"/>
                <w:lang w:eastAsia="zh-TW"/>
              </w:rPr>
              <w:t>1.0%</w:t>
            </w:r>
          </w:p>
        </w:tc>
      </w:tr>
      <w:tr w:rsidR="008F650E" w14:paraId="51146E62" w14:textId="77777777" w:rsidTr="00D8041D">
        <w:tc>
          <w:tcPr>
            <w:tcW w:w="2068" w:type="dxa"/>
            <w:vMerge/>
          </w:tcPr>
          <w:p w14:paraId="3D2A1C46" w14:textId="77777777"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138B8D03" w14:textId="37B8CC79" w:rsidR="008F650E" w:rsidRP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&gt;30 minutes</w:t>
            </w:r>
          </w:p>
        </w:tc>
        <w:tc>
          <w:tcPr>
            <w:tcW w:w="1310" w:type="dxa"/>
          </w:tcPr>
          <w:p w14:paraId="6BAD6EEC" w14:textId="7BC3652D"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2</w:t>
            </w:r>
            <w:r>
              <w:rPr>
                <w:rFonts w:ascii="Times New Roman" w:hAnsi="Times New Roman"/>
                <w:color w:val="000000"/>
                <w:sz w:val="24"/>
                <w:szCs w:val="24"/>
                <w:lang w:eastAsia="zh-TW"/>
              </w:rPr>
              <w:t>90</w:t>
            </w:r>
          </w:p>
        </w:tc>
        <w:tc>
          <w:tcPr>
            <w:tcW w:w="1356" w:type="dxa"/>
          </w:tcPr>
          <w:p w14:paraId="778554D5" w14:textId="39881190" w:rsidR="008F650E" w:rsidRP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6</w:t>
            </w:r>
            <w:r>
              <w:rPr>
                <w:rFonts w:ascii="Times New Roman" w:hAnsi="Times New Roman"/>
                <w:color w:val="000000"/>
                <w:sz w:val="24"/>
                <w:szCs w:val="24"/>
                <w:lang w:eastAsia="zh-TW"/>
              </w:rPr>
              <w:t>0.4%</w:t>
            </w:r>
          </w:p>
        </w:tc>
      </w:tr>
      <w:tr w:rsidR="008F650E" w14:paraId="1BBB56D1" w14:textId="77777777" w:rsidTr="00D8041D">
        <w:tc>
          <w:tcPr>
            <w:tcW w:w="2068" w:type="dxa"/>
            <w:vMerge/>
          </w:tcPr>
          <w:p w14:paraId="17DB7AF3" w14:textId="77777777"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5A086B7B" w14:textId="3FDCCC66" w:rsidR="008F650E" w:rsidRPr="008F650E" w:rsidRDefault="008F650E" w:rsidP="008F650E">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8F650E">
              <w:rPr>
                <w:rFonts w:ascii="Times New Roman" w:hAnsi="Times New Roman"/>
                <w:color w:val="000000"/>
                <w:sz w:val="24"/>
                <w:szCs w:val="24"/>
              </w:rPr>
              <w:t>- Not sure</w:t>
            </w:r>
          </w:p>
        </w:tc>
        <w:tc>
          <w:tcPr>
            <w:tcW w:w="1310" w:type="dxa"/>
          </w:tcPr>
          <w:p w14:paraId="10103829" w14:textId="25FF22AF" w:rsid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4</w:t>
            </w:r>
            <w:r>
              <w:rPr>
                <w:rFonts w:ascii="Times New Roman" w:hAnsi="Times New Roman"/>
                <w:color w:val="000000"/>
                <w:sz w:val="24"/>
                <w:szCs w:val="24"/>
                <w:lang w:eastAsia="zh-TW"/>
              </w:rPr>
              <w:t>1</w:t>
            </w:r>
          </w:p>
        </w:tc>
        <w:tc>
          <w:tcPr>
            <w:tcW w:w="1356" w:type="dxa"/>
          </w:tcPr>
          <w:p w14:paraId="594734A4" w14:textId="34169D2D" w:rsidR="008F650E" w:rsidRPr="008F650E" w:rsidRDefault="008F650E" w:rsidP="008F650E">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8</w:t>
            </w:r>
            <w:r>
              <w:rPr>
                <w:rFonts w:ascii="Times New Roman" w:hAnsi="Times New Roman"/>
                <w:color w:val="000000"/>
                <w:sz w:val="24"/>
                <w:szCs w:val="24"/>
                <w:lang w:eastAsia="zh-TW"/>
              </w:rPr>
              <w:t>.6%</w:t>
            </w:r>
          </w:p>
        </w:tc>
      </w:tr>
    </w:tbl>
    <w:p w14:paraId="41189ADC" w14:textId="25253AE5" w:rsidR="00D8041D" w:rsidRPr="00D8041D" w:rsidRDefault="00D8041D" w:rsidP="00D8041D">
      <w:pPr>
        <w:tabs>
          <w:tab w:val="left" w:pos="4230"/>
          <w:tab w:val="left" w:pos="5580"/>
          <w:tab w:val="left" w:pos="6390"/>
          <w:tab w:val="left" w:pos="7830"/>
        </w:tabs>
        <w:spacing w:beforeLines="50" w:before="120" w:after="0" w:line="276" w:lineRule="auto"/>
        <w:jc w:val="center"/>
        <w:rPr>
          <w:rFonts w:ascii="Times New Roman" w:eastAsia="DengXian" w:hAnsi="Times New Roman"/>
          <w:color w:val="000000"/>
          <w:sz w:val="24"/>
          <w:szCs w:val="24"/>
        </w:rPr>
      </w:pPr>
      <w:r w:rsidRPr="00987DAC">
        <w:rPr>
          <w:rFonts w:ascii="Times New Roman" w:hAnsi="Times New Roman"/>
          <w:b/>
          <w:color w:val="000000"/>
          <w:sz w:val="24"/>
          <w:szCs w:val="24"/>
        </w:rPr>
        <w:t>Table 2.</w:t>
      </w:r>
      <w:r w:rsidRPr="00987DAC">
        <w:rPr>
          <w:rFonts w:ascii="Times New Roman" w:hAnsi="Times New Roman"/>
          <w:color w:val="000000"/>
          <w:sz w:val="24"/>
          <w:szCs w:val="24"/>
        </w:rPr>
        <w:t xml:space="preserve"> Sample profiles (</w:t>
      </w:r>
      <w:r w:rsidRPr="00987DAC">
        <w:rPr>
          <w:rFonts w:ascii="Times New Roman" w:hAnsi="Times New Roman"/>
          <w:i/>
          <w:color w:val="000000"/>
          <w:sz w:val="24"/>
          <w:szCs w:val="24"/>
        </w:rPr>
        <w:t>n</w:t>
      </w:r>
      <w:r w:rsidRPr="00987DAC">
        <w:rPr>
          <w:rFonts w:ascii="Times New Roman" w:hAnsi="Times New Roman"/>
          <w:color w:val="000000"/>
          <w:sz w:val="24"/>
          <w:szCs w:val="24"/>
        </w:rPr>
        <w:t>=480) and popular purchases via m-shopping</w:t>
      </w:r>
    </w:p>
    <w:tbl>
      <w:tblPr>
        <w:tblStyle w:val="TableGrid"/>
        <w:tblW w:w="0" w:type="auto"/>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2068"/>
        <w:gridCol w:w="3573"/>
        <w:gridCol w:w="1310"/>
        <w:gridCol w:w="1356"/>
      </w:tblGrid>
      <w:tr w:rsidR="00D8041D" w14:paraId="0723D37B" w14:textId="77777777" w:rsidTr="00D8041D">
        <w:tc>
          <w:tcPr>
            <w:tcW w:w="2068" w:type="dxa"/>
            <w:tcBorders>
              <w:bottom w:val="single" w:sz="4" w:space="0" w:color="000000"/>
            </w:tcBorders>
            <w:vAlign w:val="center"/>
          </w:tcPr>
          <w:p w14:paraId="37FC1EBF" w14:textId="4EF7D9C6" w:rsidR="00D8041D" w:rsidRP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D8041D">
              <w:rPr>
                <w:rFonts w:ascii="Times New Roman" w:hAnsi="Times New Roman"/>
                <w:b/>
                <w:bCs/>
                <w:color w:val="000000"/>
                <w:sz w:val="24"/>
                <w:szCs w:val="24"/>
              </w:rPr>
              <w:t>Item</w:t>
            </w:r>
          </w:p>
        </w:tc>
        <w:tc>
          <w:tcPr>
            <w:tcW w:w="3573" w:type="dxa"/>
            <w:tcBorders>
              <w:bottom w:val="single" w:sz="4" w:space="0" w:color="000000"/>
            </w:tcBorders>
            <w:vAlign w:val="center"/>
          </w:tcPr>
          <w:p w14:paraId="5E345DA7" w14:textId="156A5D65" w:rsidR="00D8041D" w:rsidRP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D8041D">
              <w:rPr>
                <w:rFonts w:ascii="Times New Roman" w:hAnsi="Times New Roman"/>
                <w:b/>
                <w:bCs/>
                <w:color w:val="000000"/>
                <w:sz w:val="24"/>
                <w:szCs w:val="24"/>
              </w:rPr>
              <w:t>Category</w:t>
            </w:r>
          </w:p>
        </w:tc>
        <w:tc>
          <w:tcPr>
            <w:tcW w:w="1310" w:type="dxa"/>
            <w:tcBorders>
              <w:bottom w:val="single" w:sz="4" w:space="0" w:color="000000"/>
            </w:tcBorders>
            <w:vAlign w:val="center"/>
          </w:tcPr>
          <w:p w14:paraId="2C8DA4B7" w14:textId="77777777" w:rsidR="00D8041D" w:rsidRP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b/>
                <w:bCs/>
                <w:color w:val="000000"/>
                <w:sz w:val="24"/>
                <w:szCs w:val="24"/>
              </w:rPr>
            </w:pPr>
            <w:r w:rsidRPr="00D8041D">
              <w:rPr>
                <w:rFonts w:ascii="Times New Roman" w:hAnsi="Times New Roman"/>
                <w:b/>
                <w:bCs/>
                <w:color w:val="000000"/>
                <w:sz w:val="24"/>
                <w:szCs w:val="24"/>
              </w:rPr>
              <w:t>Frequency</w:t>
            </w:r>
          </w:p>
          <w:p w14:paraId="19F9A876" w14:textId="50F4BCB9"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sidRPr="00D8041D">
              <w:rPr>
                <w:rFonts w:ascii="Times New Roman" w:hAnsi="Times New Roman"/>
                <w:b/>
                <w:bCs/>
                <w:color w:val="000000"/>
                <w:sz w:val="24"/>
                <w:szCs w:val="24"/>
              </w:rPr>
              <w:t>n=480</w:t>
            </w:r>
          </w:p>
        </w:tc>
        <w:tc>
          <w:tcPr>
            <w:tcW w:w="1356" w:type="dxa"/>
            <w:tcBorders>
              <w:bottom w:val="single" w:sz="4" w:space="0" w:color="000000"/>
            </w:tcBorders>
            <w:vAlign w:val="center"/>
          </w:tcPr>
          <w:p w14:paraId="19C073B6" w14:textId="57F8E08B"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sidRPr="00D8041D">
              <w:rPr>
                <w:rFonts w:ascii="Times New Roman" w:hAnsi="Times New Roman"/>
                <w:b/>
                <w:bCs/>
                <w:color w:val="000000"/>
                <w:sz w:val="24"/>
                <w:szCs w:val="24"/>
              </w:rPr>
              <w:t>Percentage</w:t>
            </w:r>
          </w:p>
        </w:tc>
      </w:tr>
      <w:tr w:rsidR="00D8041D" w14:paraId="0C21B49B" w14:textId="77777777" w:rsidTr="00D8041D">
        <w:tc>
          <w:tcPr>
            <w:tcW w:w="2068" w:type="dxa"/>
            <w:vMerge w:val="restart"/>
            <w:tcBorders>
              <w:top w:val="single" w:sz="4" w:space="0" w:color="000000"/>
            </w:tcBorders>
            <w:vAlign w:val="center"/>
          </w:tcPr>
          <w:p w14:paraId="32CF61FB" w14:textId="526D6AC9"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D8041D">
              <w:rPr>
                <w:rFonts w:ascii="Times New Roman" w:hAnsi="Times New Roman"/>
                <w:color w:val="000000"/>
                <w:sz w:val="24"/>
                <w:szCs w:val="24"/>
              </w:rPr>
              <w:t>Local purchase</w:t>
            </w:r>
          </w:p>
        </w:tc>
        <w:tc>
          <w:tcPr>
            <w:tcW w:w="3573" w:type="dxa"/>
            <w:tcBorders>
              <w:top w:val="single" w:sz="4" w:space="0" w:color="000000"/>
            </w:tcBorders>
            <w:vAlign w:val="center"/>
          </w:tcPr>
          <w:p w14:paraId="58EEBBBD" w14:textId="28F48668" w:rsidR="00D8041D" w:rsidRPr="008F650E"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 Electronic products</w:t>
            </w:r>
          </w:p>
        </w:tc>
        <w:tc>
          <w:tcPr>
            <w:tcW w:w="1310" w:type="dxa"/>
            <w:tcBorders>
              <w:top w:val="single" w:sz="4" w:space="0" w:color="000000"/>
            </w:tcBorders>
          </w:tcPr>
          <w:p w14:paraId="59A52E88"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Borders>
              <w:top w:val="single" w:sz="4" w:space="0" w:color="000000"/>
            </w:tcBorders>
          </w:tcPr>
          <w:p w14:paraId="30F6EE53" w14:textId="2407598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19.8%</w:t>
            </w:r>
          </w:p>
        </w:tc>
      </w:tr>
      <w:tr w:rsidR="00D8041D" w14:paraId="61859860" w14:textId="77777777" w:rsidTr="00D8041D">
        <w:tc>
          <w:tcPr>
            <w:tcW w:w="2068" w:type="dxa"/>
            <w:vMerge/>
          </w:tcPr>
          <w:p w14:paraId="041A589B"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01C5F1ED" w14:textId="07FB26AF" w:rsidR="00D8041D" w:rsidRPr="008F650E"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 Household products</w:t>
            </w:r>
          </w:p>
        </w:tc>
        <w:tc>
          <w:tcPr>
            <w:tcW w:w="1310" w:type="dxa"/>
          </w:tcPr>
          <w:p w14:paraId="21DECCBE"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Pr>
          <w:p w14:paraId="7B615EFA" w14:textId="71ECC9D1"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10.8%</w:t>
            </w:r>
          </w:p>
        </w:tc>
      </w:tr>
      <w:tr w:rsidR="00D8041D" w14:paraId="034F5EE2" w14:textId="77777777" w:rsidTr="00D8041D">
        <w:tc>
          <w:tcPr>
            <w:tcW w:w="2068" w:type="dxa"/>
            <w:vMerge/>
          </w:tcPr>
          <w:p w14:paraId="5D3388F1"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1D197F3D" w14:textId="534B4E23" w:rsidR="00D8041D" w:rsidRPr="008F650E"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 Clothing</w:t>
            </w:r>
          </w:p>
        </w:tc>
        <w:tc>
          <w:tcPr>
            <w:tcW w:w="1310" w:type="dxa"/>
          </w:tcPr>
          <w:p w14:paraId="7632FA09"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Pr>
          <w:p w14:paraId="1CAF11EC" w14:textId="21310DD8"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5.8%</w:t>
            </w:r>
          </w:p>
        </w:tc>
      </w:tr>
      <w:tr w:rsidR="00D8041D" w14:paraId="2AB724A4" w14:textId="77777777" w:rsidTr="00D8041D">
        <w:tc>
          <w:tcPr>
            <w:tcW w:w="2068" w:type="dxa"/>
            <w:vMerge/>
          </w:tcPr>
          <w:p w14:paraId="16F7B6E8"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38309B9B" w14:textId="05F0C147" w:rsidR="00D8041D" w:rsidRPr="008F650E"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 Groceries</w:t>
            </w:r>
          </w:p>
        </w:tc>
        <w:tc>
          <w:tcPr>
            <w:tcW w:w="1310" w:type="dxa"/>
          </w:tcPr>
          <w:p w14:paraId="3BCE5211"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Pr>
          <w:p w14:paraId="752F17F6" w14:textId="3EF03BC0"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4.8%</w:t>
            </w:r>
          </w:p>
        </w:tc>
      </w:tr>
      <w:tr w:rsidR="00D8041D" w14:paraId="4821DE6D" w14:textId="77777777" w:rsidTr="00D8041D">
        <w:tc>
          <w:tcPr>
            <w:tcW w:w="2068" w:type="dxa"/>
            <w:vMerge/>
            <w:tcBorders>
              <w:bottom w:val="single" w:sz="4" w:space="0" w:color="000000"/>
            </w:tcBorders>
          </w:tcPr>
          <w:p w14:paraId="4F056D30"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tcBorders>
              <w:bottom w:val="single" w:sz="4" w:space="0" w:color="000000"/>
            </w:tcBorders>
            <w:vAlign w:val="center"/>
          </w:tcPr>
          <w:p w14:paraId="1E3A9A77" w14:textId="25FADDAA" w:rsidR="00D8041D" w:rsidRPr="008F650E"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 Cooked food</w:t>
            </w:r>
          </w:p>
        </w:tc>
        <w:tc>
          <w:tcPr>
            <w:tcW w:w="1310" w:type="dxa"/>
            <w:tcBorders>
              <w:bottom w:val="single" w:sz="4" w:space="0" w:color="000000"/>
            </w:tcBorders>
          </w:tcPr>
          <w:p w14:paraId="49447A68"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Borders>
              <w:bottom w:val="single" w:sz="4" w:space="0" w:color="000000"/>
            </w:tcBorders>
          </w:tcPr>
          <w:p w14:paraId="6318C3F1" w14:textId="56240568"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4.7%</w:t>
            </w:r>
          </w:p>
        </w:tc>
      </w:tr>
      <w:tr w:rsidR="00D8041D" w14:paraId="29AD6590" w14:textId="77777777" w:rsidTr="00D8041D">
        <w:tc>
          <w:tcPr>
            <w:tcW w:w="2068" w:type="dxa"/>
            <w:vMerge w:val="restart"/>
            <w:tcBorders>
              <w:top w:val="single" w:sz="4" w:space="0" w:color="000000"/>
            </w:tcBorders>
            <w:vAlign w:val="center"/>
          </w:tcPr>
          <w:p w14:paraId="565EC853" w14:textId="3BB44A2E"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r w:rsidRPr="00D8041D">
              <w:rPr>
                <w:rFonts w:ascii="Times New Roman" w:hAnsi="Times New Roman"/>
                <w:color w:val="000000"/>
                <w:sz w:val="24"/>
                <w:szCs w:val="24"/>
              </w:rPr>
              <w:t>International purchase</w:t>
            </w:r>
          </w:p>
        </w:tc>
        <w:tc>
          <w:tcPr>
            <w:tcW w:w="3573" w:type="dxa"/>
            <w:tcBorders>
              <w:top w:val="single" w:sz="4" w:space="0" w:color="000000"/>
            </w:tcBorders>
            <w:vAlign w:val="center"/>
          </w:tcPr>
          <w:p w14:paraId="0D37F1FF" w14:textId="7A237B42" w:rsidR="00D8041D" w:rsidRPr="008F650E"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 Electronic products (incl. comp. software)</w:t>
            </w:r>
          </w:p>
        </w:tc>
        <w:tc>
          <w:tcPr>
            <w:tcW w:w="1310" w:type="dxa"/>
            <w:tcBorders>
              <w:top w:val="single" w:sz="4" w:space="0" w:color="000000"/>
            </w:tcBorders>
          </w:tcPr>
          <w:p w14:paraId="364B6EF2"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Borders>
              <w:top w:val="single" w:sz="4" w:space="0" w:color="000000"/>
            </w:tcBorders>
          </w:tcPr>
          <w:p w14:paraId="06EC134F" w14:textId="7E83529E"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16.7%</w:t>
            </w:r>
          </w:p>
        </w:tc>
      </w:tr>
      <w:tr w:rsidR="00D8041D" w14:paraId="324318F3" w14:textId="77777777" w:rsidTr="00D8041D">
        <w:tc>
          <w:tcPr>
            <w:tcW w:w="2068" w:type="dxa"/>
            <w:vMerge/>
          </w:tcPr>
          <w:p w14:paraId="7C1E1110"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28818528" w14:textId="6FABB3CD" w:rsidR="00D8041D" w:rsidRPr="008F650E"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 Novelty &amp; gifts</w:t>
            </w:r>
          </w:p>
        </w:tc>
        <w:tc>
          <w:tcPr>
            <w:tcW w:w="1310" w:type="dxa"/>
          </w:tcPr>
          <w:p w14:paraId="0BDE0A34"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Pr>
          <w:p w14:paraId="603A28FB" w14:textId="0F0575BB"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16.0%</w:t>
            </w:r>
          </w:p>
        </w:tc>
      </w:tr>
      <w:tr w:rsidR="00D8041D" w14:paraId="4EF4E330" w14:textId="77777777" w:rsidTr="00D8041D">
        <w:tc>
          <w:tcPr>
            <w:tcW w:w="2068" w:type="dxa"/>
            <w:vMerge/>
          </w:tcPr>
          <w:p w14:paraId="5320EE1B"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315B54C1" w14:textId="53FB7922" w:rsidR="00D8041D" w:rsidRPr="008F650E"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-Household products (env. friendly)</w:t>
            </w:r>
          </w:p>
        </w:tc>
        <w:tc>
          <w:tcPr>
            <w:tcW w:w="1310" w:type="dxa"/>
          </w:tcPr>
          <w:p w14:paraId="17CF4CE1"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Pr>
          <w:p w14:paraId="06C50246" w14:textId="5F82523C"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12.3%</w:t>
            </w:r>
          </w:p>
        </w:tc>
      </w:tr>
      <w:tr w:rsidR="00D8041D" w14:paraId="4326E26C" w14:textId="77777777" w:rsidTr="00D8041D">
        <w:tc>
          <w:tcPr>
            <w:tcW w:w="2068" w:type="dxa"/>
            <w:vMerge/>
          </w:tcPr>
          <w:p w14:paraId="23BC8547"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1251AA4B" w14:textId="02F7A51D" w:rsidR="00D8041D" w:rsidRPr="008F650E"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 Fashions</w:t>
            </w:r>
          </w:p>
        </w:tc>
        <w:tc>
          <w:tcPr>
            <w:tcW w:w="1310" w:type="dxa"/>
          </w:tcPr>
          <w:p w14:paraId="61FECD3F"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Pr>
          <w:p w14:paraId="0714C71A" w14:textId="1502778D"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10.2%</w:t>
            </w:r>
          </w:p>
        </w:tc>
      </w:tr>
      <w:tr w:rsidR="00D8041D" w14:paraId="46290C5C" w14:textId="77777777" w:rsidTr="00D8041D">
        <w:tc>
          <w:tcPr>
            <w:tcW w:w="2068" w:type="dxa"/>
            <w:vMerge/>
          </w:tcPr>
          <w:p w14:paraId="45C928FE"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5136775B" w14:textId="3DE2C1A7" w:rsidR="00D8041D" w:rsidRPr="008F650E"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 Magazines</w:t>
            </w:r>
          </w:p>
        </w:tc>
        <w:tc>
          <w:tcPr>
            <w:tcW w:w="1310" w:type="dxa"/>
          </w:tcPr>
          <w:p w14:paraId="318DCB28"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Pr>
          <w:p w14:paraId="27B782FE" w14:textId="1AB10822"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10.8%</w:t>
            </w:r>
          </w:p>
        </w:tc>
      </w:tr>
      <w:tr w:rsidR="00D8041D" w14:paraId="12589AED" w14:textId="77777777" w:rsidTr="00D8041D">
        <w:tc>
          <w:tcPr>
            <w:tcW w:w="2068" w:type="dxa"/>
            <w:vMerge/>
          </w:tcPr>
          <w:p w14:paraId="22E2881D"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rPr>
            </w:pPr>
          </w:p>
        </w:tc>
        <w:tc>
          <w:tcPr>
            <w:tcW w:w="3573" w:type="dxa"/>
            <w:vAlign w:val="center"/>
          </w:tcPr>
          <w:p w14:paraId="678C7B21" w14:textId="556521A6" w:rsidR="00D8041D" w:rsidRPr="00D8041D" w:rsidRDefault="00D8041D" w:rsidP="00D8041D">
            <w:pPr>
              <w:tabs>
                <w:tab w:val="left" w:pos="4230"/>
                <w:tab w:val="left" w:pos="5580"/>
                <w:tab w:val="left" w:pos="6390"/>
                <w:tab w:val="left" w:pos="7830"/>
              </w:tabs>
              <w:snapToGrid w:val="0"/>
              <w:spacing w:after="0" w:line="276" w:lineRule="auto"/>
              <w:jc w:val="both"/>
              <w:rPr>
                <w:rFonts w:ascii="Times New Roman" w:hAnsi="Times New Roman"/>
                <w:color w:val="000000"/>
                <w:sz w:val="24"/>
                <w:szCs w:val="24"/>
              </w:rPr>
            </w:pPr>
            <w:r w:rsidRPr="00D8041D">
              <w:rPr>
                <w:rFonts w:ascii="Times New Roman" w:hAnsi="Times New Roman"/>
                <w:color w:val="000000"/>
                <w:sz w:val="24"/>
                <w:szCs w:val="24"/>
              </w:rPr>
              <w:t>-Hygienic products (incl. Sanitizer)</w:t>
            </w:r>
          </w:p>
        </w:tc>
        <w:tc>
          <w:tcPr>
            <w:tcW w:w="1310" w:type="dxa"/>
          </w:tcPr>
          <w:p w14:paraId="135C7C7B" w14:textId="77777777"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p>
        </w:tc>
        <w:tc>
          <w:tcPr>
            <w:tcW w:w="1356" w:type="dxa"/>
          </w:tcPr>
          <w:p w14:paraId="5E2025D7" w14:textId="1491C4C4" w:rsidR="00D8041D" w:rsidRDefault="00D8041D" w:rsidP="00D8041D">
            <w:pPr>
              <w:tabs>
                <w:tab w:val="left" w:pos="4230"/>
                <w:tab w:val="left" w:pos="5580"/>
                <w:tab w:val="left" w:pos="6390"/>
                <w:tab w:val="left" w:pos="7830"/>
              </w:tabs>
              <w:snapToGrid w:val="0"/>
              <w:spacing w:after="0" w:line="276" w:lineRule="auto"/>
              <w:jc w:val="center"/>
              <w:rPr>
                <w:rFonts w:ascii="Times New Roman" w:hAnsi="Times New Roman"/>
                <w:color w:val="000000"/>
                <w:sz w:val="24"/>
                <w:szCs w:val="24"/>
                <w:lang w:eastAsia="zh-TW"/>
              </w:rPr>
            </w:pPr>
            <w:r>
              <w:rPr>
                <w:rFonts w:ascii="Times New Roman" w:hAnsi="Times New Roman" w:hint="eastAsia"/>
                <w:color w:val="000000"/>
                <w:sz w:val="24"/>
                <w:szCs w:val="24"/>
                <w:lang w:eastAsia="zh-TW"/>
              </w:rPr>
              <w:t>9.6%</w:t>
            </w:r>
          </w:p>
        </w:tc>
      </w:tr>
    </w:tbl>
    <w:p w14:paraId="2FFF41DA" w14:textId="77777777" w:rsidR="002740CC" w:rsidRPr="00D8041D" w:rsidRDefault="006553C7" w:rsidP="00D8041D">
      <w:pPr>
        <w:tabs>
          <w:tab w:val="left" w:pos="1620"/>
          <w:tab w:val="left" w:pos="3510"/>
        </w:tabs>
        <w:spacing w:beforeLines="100" w:before="240" w:after="0" w:line="276" w:lineRule="auto"/>
        <w:jc w:val="both"/>
        <w:rPr>
          <w:rFonts w:ascii="Arial" w:hAnsi="Arial" w:cs="Arial"/>
          <w:b/>
          <w:bCs/>
          <w:color w:val="000000"/>
          <w:sz w:val="28"/>
          <w:szCs w:val="28"/>
        </w:rPr>
      </w:pPr>
      <w:r w:rsidRPr="00D8041D">
        <w:rPr>
          <w:rFonts w:ascii="Arial" w:hAnsi="Arial" w:cs="Arial"/>
          <w:b/>
          <w:bCs/>
          <w:color w:val="000000"/>
          <w:sz w:val="28"/>
          <w:szCs w:val="28"/>
        </w:rPr>
        <w:t>3</w:t>
      </w:r>
      <w:r w:rsidR="00E316F0" w:rsidRPr="00D8041D">
        <w:rPr>
          <w:rFonts w:ascii="Arial" w:hAnsi="Arial" w:cs="Arial"/>
          <w:b/>
          <w:bCs/>
          <w:color w:val="000000"/>
          <w:sz w:val="28"/>
          <w:szCs w:val="28"/>
        </w:rPr>
        <w:t xml:space="preserve">.4 </w:t>
      </w:r>
      <w:r w:rsidR="00C409A4" w:rsidRPr="00D8041D">
        <w:rPr>
          <w:rFonts w:ascii="Arial" w:hAnsi="Arial" w:cs="Arial"/>
          <w:b/>
          <w:bCs/>
          <w:color w:val="000000"/>
          <w:sz w:val="28"/>
          <w:szCs w:val="28"/>
        </w:rPr>
        <w:t>Measurement model</w:t>
      </w:r>
    </w:p>
    <w:p w14:paraId="5B9D3D62" w14:textId="205125E1" w:rsidR="00B6402C" w:rsidRPr="00D8041D" w:rsidRDefault="009C0DEA" w:rsidP="003A0D7E">
      <w:pPr>
        <w:spacing w:after="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rPr>
        <w:t>Six</w:t>
      </w:r>
      <w:r w:rsidR="00CE6472" w:rsidRPr="00987DAC">
        <w:rPr>
          <w:rFonts w:ascii="Times New Roman" w:hAnsi="Times New Roman"/>
          <w:color w:val="000000"/>
          <w:sz w:val="24"/>
          <w:szCs w:val="24"/>
        </w:rPr>
        <w:t xml:space="preserve"> model-fit measures</w:t>
      </w:r>
      <w:r w:rsidR="00107AC6" w:rsidRPr="00987DAC">
        <w:rPr>
          <w:rFonts w:ascii="Times New Roman" w:hAnsi="Times New Roman"/>
          <w:color w:val="000000"/>
          <w:sz w:val="24"/>
          <w:szCs w:val="24"/>
        </w:rPr>
        <w:t xml:space="preserve"> were used to assess the model’s overall goodness of </w:t>
      </w:r>
      <w:r w:rsidR="007C4F69" w:rsidRPr="00987DAC">
        <w:rPr>
          <w:rFonts w:ascii="Times New Roman" w:hAnsi="Times New Roman"/>
          <w:color w:val="000000"/>
          <w:sz w:val="24"/>
          <w:szCs w:val="24"/>
        </w:rPr>
        <w:t>f</w:t>
      </w:r>
      <w:r w:rsidR="00107AC6" w:rsidRPr="00987DAC">
        <w:rPr>
          <w:rFonts w:ascii="Times New Roman" w:hAnsi="Times New Roman"/>
          <w:color w:val="000000"/>
          <w:sz w:val="24"/>
          <w:szCs w:val="24"/>
        </w:rPr>
        <w:t>it</w:t>
      </w:r>
      <w:r w:rsidR="007C4F69" w:rsidRPr="00987DAC">
        <w:rPr>
          <w:rFonts w:ascii="Times New Roman" w:hAnsi="Times New Roman"/>
          <w:color w:val="000000"/>
          <w:sz w:val="24"/>
          <w:szCs w:val="24"/>
        </w:rPr>
        <w:t xml:space="preserve"> with </w:t>
      </w:r>
      <w:r w:rsidR="005A2066" w:rsidRPr="00987DAC">
        <w:rPr>
          <w:rFonts w:ascii="Times New Roman" w:hAnsi="Times New Roman"/>
          <w:color w:val="000000"/>
          <w:sz w:val="24"/>
          <w:szCs w:val="24"/>
        </w:rPr>
        <w:t xml:space="preserve">the </w:t>
      </w:r>
      <w:r w:rsidR="007C4F69" w:rsidRPr="00987DAC">
        <w:rPr>
          <w:rFonts w:ascii="Times New Roman" w:hAnsi="Times New Roman"/>
          <w:color w:val="000000"/>
          <w:sz w:val="24"/>
          <w:szCs w:val="24"/>
        </w:rPr>
        <w:t>collected data: the normed chi-square χ</w:t>
      </w:r>
      <w:r w:rsidR="007C4F69" w:rsidRPr="00987DAC">
        <w:rPr>
          <w:rFonts w:ascii="Times New Roman" w:hAnsi="Times New Roman"/>
          <w:color w:val="000000"/>
          <w:sz w:val="24"/>
          <w:szCs w:val="24"/>
          <w:vertAlign w:val="superscript"/>
        </w:rPr>
        <w:t>2</w:t>
      </w:r>
      <w:r w:rsidR="007C4F69" w:rsidRPr="00987DAC">
        <w:rPr>
          <w:rFonts w:ascii="Times New Roman" w:hAnsi="Times New Roman"/>
          <w:color w:val="000000"/>
          <w:sz w:val="24"/>
          <w:szCs w:val="24"/>
        </w:rPr>
        <w:t>/</w:t>
      </w:r>
      <w:r w:rsidR="007C4F69" w:rsidRPr="00987DAC">
        <w:rPr>
          <w:rFonts w:ascii="Times New Roman" w:hAnsi="Times New Roman"/>
          <w:i/>
          <w:color w:val="000000"/>
          <w:sz w:val="24"/>
          <w:szCs w:val="24"/>
        </w:rPr>
        <w:t xml:space="preserve">df </w:t>
      </w:r>
      <w:r w:rsidR="007C4F69" w:rsidRPr="00987DAC">
        <w:rPr>
          <w:rFonts w:ascii="Times New Roman" w:hAnsi="Times New Roman"/>
          <w:color w:val="000000"/>
          <w:sz w:val="24"/>
          <w:szCs w:val="24"/>
        </w:rPr>
        <w:t>or CMIN/DF</w:t>
      </w:r>
      <w:r w:rsidR="00107AC6" w:rsidRPr="00987DAC">
        <w:rPr>
          <w:rFonts w:ascii="Times New Roman" w:hAnsi="Times New Roman"/>
          <w:color w:val="000000"/>
          <w:sz w:val="24"/>
          <w:szCs w:val="24"/>
        </w:rPr>
        <w:t xml:space="preserve">, </w:t>
      </w:r>
      <w:r w:rsidR="003F7EC3" w:rsidRPr="00987DAC">
        <w:rPr>
          <w:rFonts w:ascii="Times New Roman" w:hAnsi="Times New Roman"/>
          <w:color w:val="000000"/>
          <w:sz w:val="24"/>
          <w:szCs w:val="24"/>
        </w:rPr>
        <w:t>Comparative Fit Index (CFI), Goodness of F</w:t>
      </w:r>
      <w:r w:rsidR="00107AC6" w:rsidRPr="00987DAC">
        <w:rPr>
          <w:rFonts w:ascii="Times New Roman" w:hAnsi="Times New Roman"/>
          <w:color w:val="000000"/>
          <w:sz w:val="24"/>
          <w:szCs w:val="24"/>
        </w:rPr>
        <w:t>it</w:t>
      </w:r>
      <w:r w:rsidR="003F7EC3" w:rsidRPr="00987DAC">
        <w:rPr>
          <w:rFonts w:ascii="Times New Roman" w:hAnsi="Times New Roman"/>
          <w:color w:val="000000"/>
          <w:sz w:val="24"/>
          <w:szCs w:val="24"/>
        </w:rPr>
        <w:t xml:space="preserve"> Index (GFI), Normalized Fit I</w:t>
      </w:r>
      <w:r w:rsidR="00107AC6" w:rsidRPr="00987DAC">
        <w:rPr>
          <w:rFonts w:ascii="Times New Roman" w:hAnsi="Times New Roman"/>
          <w:color w:val="000000"/>
          <w:sz w:val="24"/>
          <w:szCs w:val="24"/>
        </w:rPr>
        <w:t>ndex (NFI)</w:t>
      </w:r>
      <w:r w:rsidR="003F7EC3" w:rsidRPr="00987DAC">
        <w:rPr>
          <w:rFonts w:ascii="Times New Roman" w:hAnsi="Times New Roman"/>
          <w:color w:val="000000"/>
          <w:sz w:val="24"/>
          <w:szCs w:val="24"/>
        </w:rPr>
        <w:t>, Tucker-Lewis index (TLI) and Root Mean Square Error of A</w:t>
      </w:r>
      <w:r w:rsidR="00107AC6" w:rsidRPr="00987DAC">
        <w:rPr>
          <w:rFonts w:ascii="Times New Roman" w:hAnsi="Times New Roman"/>
          <w:color w:val="000000"/>
          <w:sz w:val="24"/>
          <w:szCs w:val="24"/>
        </w:rPr>
        <w:t xml:space="preserve">pproximation (RMSEA). </w:t>
      </w:r>
      <w:r w:rsidR="00BE39B1" w:rsidRPr="00987DAC">
        <w:rPr>
          <w:rFonts w:ascii="Times New Roman" w:hAnsi="Times New Roman"/>
          <w:color w:val="000000"/>
          <w:sz w:val="24"/>
          <w:szCs w:val="24"/>
        </w:rPr>
        <w:t>T</w:t>
      </w:r>
      <w:r w:rsidR="0071014E" w:rsidRPr="00987DAC">
        <w:rPr>
          <w:rFonts w:ascii="Times New Roman" w:hAnsi="Times New Roman"/>
          <w:color w:val="000000"/>
          <w:sz w:val="24"/>
          <w:szCs w:val="24"/>
        </w:rPr>
        <w:t>he C</w:t>
      </w:r>
      <w:r w:rsidR="00405A62" w:rsidRPr="00987DAC">
        <w:rPr>
          <w:rFonts w:ascii="Times New Roman" w:hAnsi="Times New Roman"/>
          <w:color w:val="000000"/>
          <w:sz w:val="24"/>
          <w:szCs w:val="24"/>
        </w:rPr>
        <w:t xml:space="preserve">onfirmatory </w:t>
      </w:r>
      <w:r w:rsidR="0071014E" w:rsidRPr="00987DAC">
        <w:rPr>
          <w:rFonts w:ascii="Times New Roman" w:hAnsi="Times New Roman"/>
          <w:color w:val="000000"/>
          <w:sz w:val="24"/>
          <w:szCs w:val="24"/>
        </w:rPr>
        <w:t>F</w:t>
      </w:r>
      <w:r w:rsidR="00405A62" w:rsidRPr="00987DAC">
        <w:rPr>
          <w:rFonts w:ascii="Times New Roman" w:hAnsi="Times New Roman"/>
          <w:color w:val="000000"/>
          <w:sz w:val="24"/>
          <w:szCs w:val="24"/>
        </w:rPr>
        <w:t xml:space="preserve">actor </w:t>
      </w:r>
      <w:r w:rsidR="0071014E" w:rsidRPr="00987DAC">
        <w:rPr>
          <w:rFonts w:ascii="Times New Roman" w:hAnsi="Times New Roman"/>
          <w:color w:val="000000"/>
          <w:sz w:val="24"/>
          <w:szCs w:val="24"/>
        </w:rPr>
        <w:t>A</w:t>
      </w:r>
      <w:r w:rsidR="00405A62" w:rsidRPr="00987DAC">
        <w:rPr>
          <w:rFonts w:ascii="Times New Roman" w:hAnsi="Times New Roman"/>
          <w:color w:val="000000"/>
          <w:sz w:val="24"/>
          <w:szCs w:val="24"/>
        </w:rPr>
        <w:t>nalysis</w:t>
      </w:r>
      <w:r w:rsidR="0071014E" w:rsidRPr="00987DAC">
        <w:rPr>
          <w:rFonts w:ascii="Times New Roman" w:hAnsi="Times New Roman"/>
          <w:color w:val="000000"/>
          <w:sz w:val="24"/>
          <w:szCs w:val="24"/>
        </w:rPr>
        <w:t xml:space="preserve"> procedures</w:t>
      </w:r>
      <w:r w:rsidR="007E3B5E" w:rsidRPr="00987DAC">
        <w:rPr>
          <w:rFonts w:ascii="Times New Roman" w:hAnsi="Times New Roman"/>
          <w:color w:val="000000"/>
          <w:sz w:val="24"/>
          <w:szCs w:val="24"/>
        </w:rPr>
        <w:t xml:space="preserve"> </w:t>
      </w:r>
      <w:r w:rsidR="00405A62" w:rsidRPr="00987DAC">
        <w:rPr>
          <w:rFonts w:ascii="Times New Roman" w:hAnsi="Times New Roman"/>
          <w:color w:val="000000"/>
          <w:sz w:val="24"/>
          <w:szCs w:val="24"/>
        </w:rPr>
        <w:t>(maximum likelihood</w:t>
      </w:r>
      <w:r w:rsidR="00B02E9F" w:rsidRPr="00987DAC">
        <w:rPr>
          <w:rFonts w:ascii="Times New Roman" w:hAnsi="Times New Roman"/>
          <w:color w:val="000000"/>
          <w:sz w:val="24"/>
          <w:szCs w:val="24"/>
        </w:rPr>
        <w:t>)</w:t>
      </w:r>
      <w:r w:rsidR="00405A62" w:rsidRPr="00987DAC">
        <w:rPr>
          <w:rFonts w:ascii="Times New Roman" w:hAnsi="Times New Roman"/>
          <w:color w:val="000000"/>
          <w:sz w:val="24"/>
          <w:szCs w:val="24"/>
        </w:rPr>
        <w:t xml:space="preserve"> </w:t>
      </w:r>
      <w:r w:rsidR="001A6E3B" w:rsidRPr="00987DAC">
        <w:rPr>
          <w:rFonts w:ascii="Times New Roman" w:hAnsi="Times New Roman"/>
          <w:color w:val="000000"/>
          <w:sz w:val="24"/>
          <w:szCs w:val="24"/>
        </w:rPr>
        <w:t>revealed that</w:t>
      </w:r>
      <w:r w:rsidR="00EB09CA" w:rsidRPr="00987DAC">
        <w:rPr>
          <w:rFonts w:ascii="Times New Roman" w:hAnsi="Times New Roman"/>
          <w:color w:val="000000"/>
          <w:sz w:val="24"/>
          <w:szCs w:val="24"/>
        </w:rPr>
        <w:t xml:space="preserve"> all measurement models ha</w:t>
      </w:r>
      <w:r w:rsidR="00DA027B" w:rsidRPr="00987DAC">
        <w:rPr>
          <w:rFonts w:ascii="Times New Roman" w:hAnsi="Times New Roman"/>
          <w:color w:val="000000"/>
          <w:sz w:val="24"/>
          <w:szCs w:val="24"/>
        </w:rPr>
        <w:t>ve</w:t>
      </w:r>
      <w:r w:rsidR="00EB09CA" w:rsidRPr="00987DAC">
        <w:rPr>
          <w:rFonts w:ascii="Times New Roman" w:hAnsi="Times New Roman"/>
          <w:color w:val="000000"/>
          <w:sz w:val="24"/>
          <w:szCs w:val="24"/>
        </w:rPr>
        <w:t xml:space="preserve"> </w:t>
      </w:r>
      <w:r w:rsidR="005A2066" w:rsidRPr="00987DAC">
        <w:rPr>
          <w:rFonts w:ascii="Times New Roman" w:hAnsi="Times New Roman"/>
          <w:color w:val="000000"/>
          <w:sz w:val="24"/>
          <w:szCs w:val="24"/>
        </w:rPr>
        <w:t xml:space="preserve">respective </w:t>
      </w:r>
      <w:r w:rsidR="00EB09CA" w:rsidRPr="00987DAC">
        <w:rPr>
          <w:rFonts w:ascii="Times New Roman" w:hAnsi="Times New Roman"/>
          <w:color w:val="000000"/>
          <w:sz w:val="24"/>
          <w:szCs w:val="24"/>
        </w:rPr>
        <w:t xml:space="preserve">fit indexes </w:t>
      </w:r>
      <w:r w:rsidR="00296846" w:rsidRPr="00987DAC">
        <w:rPr>
          <w:rFonts w:ascii="Times New Roman" w:hAnsi="Times New Roman"/>
          <w:color w:val="000000"/>
          <w:sz w:val="24"/>
          <w:szCs w:val="24"/>
        </w:rPr>
        <w:t xml:space="preserve">that </w:t>
      </w:r>
      <w:r w:rsidR="00EB09CA" w:rsidRPr="00987DAC">
        <w:rPr>
          <w:rFonts w:ascii="Times New Roman" w:hAnsi="Times New Roman"/>
          <w:color w:val="000000"/>
          <w:sz w:val="24"/>
          <w:szCs w:val="24"/>
        </w:rPr>
        <w:t xml:space="preserve">exceeded the recommended </w:t>
      </w:r>
      <w:r w:rsidR="001F2580" w:rsidRPr="00987DAC">
        <w:rPr>
          <w:rFonts w:ascii="Times New Roman" w:hAnsi="Times New Roman"/>
          <w:color w:val="000000"/>
          <w:sz w:val="24"/>
          <w:szCs w:val="24"/>
        </w:rPr>
        <w:t>minimum thresholds (</w:t>
      </w:r>
      <w:r w:rsidR="00BE39B1" w:rsidRPr="00987DAC">
        <w:rPr>
          <w:rFonts w:ascii="Times New Roman" w:hAnsi="Times New Roman"/>
          <w:color w:val="000000"/>
          <w:sz w:val="24"/>
          <w:szCs w:val="24"/>
        </w:rPr>
        <w:t>χ</w:t>
      </w:r>
      <w:r w:rsidR="00BE39B1" w:rsidRPr="00987DAC">
        <w:rPr>
          <w:rFonts w:ascii="Times New Roman" w:hAnsi="Times New Roman"/>
          <w:color w:val="000000"/>
          <w:sz w:val="24"/>
          <w:szCs w:val="24"/>
          <w:vertAlign w:val="superscript"/>
        </w:rPr>
        <w:t>2</w:t>
      </w:r>
      <w:r w:rsidR="00BE39B1" w:rsidRPr="00987DAC">
        <w:rPr>
          <w:rFonts w:ascii="Times New Roman" w:hAnsi="Times New Roman"/>
          <w:color w:val="000000"/>
          <w:sz w:val="24"/>
          <w:szCs w:val="24"/>
        </w:rPr>
        <w:t>/</w:t>
      </w:r>
      <w:r w:rsidR="00BE39B1" w:rsidRPr="00987DAC">
        <w:rPr>
          <w:rFonts w:ascii="Times New Roman" w:hAnsi="Times New Roman"/>
          <w:i/>
          <w:color w:val="000000"/>
          <w:sz w:val="24"/>
          <w:szCs w:val="24"/>
        </w:rPr>
        <w:t>df</w:t>
      </w:r>
      <w:r w:rsidR="00BE39B1" w:rsidRPr="00987DAC">
        <w:rPr>
          <w:rFonts w:ascii="Times New Roman" w:hAnsi="Times New Roman"/>
          <w:color w:val="000000"/>
          <w:sz w:val="24"/>
          <w:szCs w:val="24"/>
        </w:rPr>
        <w:t xml:space="preserve"> &lt; 3.0</w:t>
      </w:r>
      <w:r w:rsidR="00992EA8" w:rsidRPr="00987DAC">
        <w:rPr>
          <w:rFonts w:ascii="Times New Roman" w:hAnsi="Times New Roman"/>
          <w:color w:val="000000"/>
          <w:sz w:val="24"/>
          <w:szCs w:val="24"/>
        </w:rPr>
        <w:t xml:space="preserve">; </w:t>
      </w:r>
      <w:r w:rsidR="00BE39B1" w:rsidRPr="00987DAC">
        <w:rPr>
          <w:rFonts w:ascii="Times New Roman" w:hAnsi="Times New Roman"/>
          <w:color w:val="000000"/>
          <w:sz w:val="24"/>
          <w:szCs w:val="24"/>
        </w:rPr>
        <w:t>CFI,</w:t>
      </w:r>
      <w:r w:rsidR="00672561" w:rsidRPr="00987DAC">
        <w:rPr>
          <w:rFonts w:ascii="Times New Roman" w:hAnsi="Times New Roman"/>
          <w:color w:val="000000"/>
          <w:sz w:val="24"/>
          <w:szCs w:val="24"/>
        </w:rPr>
        <w:t xml:space="preserve"> GFI, NFI &amp;</w:t>
      </w:r>
      <w:r w:rsidR="00BE39B1" w:rsidRPr="00987DAC">
        <w:rPr>
          <w:rFonts w:ascii="Times New Roman" w:hAnsi="Times New Roman"/>
          <w:color w:val="000000"/>
          <w:sz w:val="24"/>
          <w:szCs w:val="24"/>
        </w:rPr>
        <w:t xml:space="preserve"> </w:t>
      </w:r>
      <w:r w:rsidR="00992EA8" w:rsidRPr="00987DAC">
        <w:rPr>
          <w:rFonts w:ascii="Times New Roman" w:hAnsi="Times New Roman"/>
          <w:color w:val="000000"/>
          <w:sz w:val="24"/>
          <w:szCs w:val="24"/>
        </w:rPr>
        <w:t xml:space="preserve">TLI &gt; </w:t>
      </w:r>
      <w:r w:rsidR="00BE39B1" w:rsidRPr="00987DAC">
        <w:rPr>
          <w:rFonts w:ascii="Times New Roman" w:hAnsi="Times New Roman"/>
          <w:color w:val="000000"/>
          <w:sz w:val="24"/>
          <w:szCs w:val="24"/>
        </w:rPr>
        <w:t>0.9</w:t>
      </w:r>
      <w:r w:rsidR="005A2066" w:rsidRPr="00987DAC">
        <w:rPr>
          <w:rFonts w:ascii="Times New Roman" w:hAnsi="Times New Roman"/>
          <w:color w:val="000000"/>
          <w:sz w:val="24"/>
          <w:szCs w:val="24"/>
        </w:rPr>
        <w:t>;</w:t>
      </w:r>
      <w:r w:rsidR="001F2580" w:rsidRPr="00987DAC">
        <w:rPr>
          <w:rFonts w:ascii="Times New Roman" w:hAnsi="Times New Roman"/>
          <w:color w:val="000000"/>
          <w:sz w:val="24"/>
          <w:szCs w:val="24"/>
        </w:rPr>
        <w:t xml:space="preserve"> RMSEA&lt;0.05 [</w:t>
      </w:r>
      <w:r w:rsidR="00CC2CE9" w:rsidRPr="00987DAC">
        <w:rPr>
          <w:rFonts w:ascii="Times New Roman" w:hAnsi="Times New Roman"/>
          <w:color w:val="000000"/>
          <w:sz w:val="24"/>
          <w:szCs w:val="24"/>
        </w:rPr>
        <w:t>54</w:t>
      </w:r>
      <w:r w:rsidR="001F2580" w:rsidRPr="00987DAC">
        <w:rPr>
          <w:rFonts w:ascii="Times New Roman" w:hAnsi="Times New Roman"/>
          <w:color w:val="000000"/>
          <w:sz w:val="24"/>
          <w:szCs w:val="24"/>
        </w:rPr>
        <w:t>])</w:t>
      </w:r>
      <w:r w:rsidR="00EB09CA" w:rsidRPr="00987DAC">
        <w:rPr>
          <w:rFonts w:ascii="Times New Roman" w:hAnsi="Times New Roman"/>
          <w:color w:val="000000"/>
          <w:sz w:val="24"/>
          <w:szCs w:val="24"/>
        </w:rPr>
        <w:t>.</w:t>
      </w:r>
      <w:r w:rsidR="00BE39B1" w:rsidRPr="00987DAC">
        <w:rPr>
          <w:rFonts w:ascii="Times New Roman" w:hAnsi="Times New Roman"/>
          <w:color w:val="000000"/>
          <w:sz w:val="24"/>
          <w:szCs w:val="24"/>
        </w:rPr>
        <w:t xml:space="preserve"> </w:t>
      </w:r>
      <w:r w:rsidR="002F12E8" w:rsidRPr="00987DAC">
        <w:rPr>
          <w:rFonts w:ascii="Times New Roman" w:hAnsi="Times New Roman"/>
          <w:color w:val="000000"/>
          <w:sz w:val="24"/>
          <w:szCs w:val="24"/>
        </w:rPr>
        <w:t>However</w:t>
      </w:r>
      <w:r w:rsidR="001F2580" w:rsidRPr="00987DAC">
        <w:rPr>
          <w:rFonts w:ascii="Times New Roman" w:hAnsi="Times New Roman"/>
          <w:color w:val="000000"/>
          <w:sz w:val="24"/>
          <w:szCs w:val="24"/>
        </w:rPr>
        <w:t>,</w:t>
      </w:r>
      <w:r w:rsidR="002F12E8" w:rsidRPr="00987DAC">
        <w:rPr>
          <w:rFonts w:ascii="Times New Roman" w:hAnsi="Times New Roman"/>
          <w:color w:val="000000"/>
          <w:sz w:val="24"/>
          <w:szCs w:val="24"/>
        </w:rPr>
        <w:t xml:space="preserve"> one item’s loading value for the utilitarian value (UV) </w:t>
      </w:r>
      <w:r w:rsidR="008908D5" w:rsidRPr="00987DAC">
        <w:rPr>
          <w:rFonts w:ascii="Times New Roman" w:hAnsi="Times New Roman"/>
          <w:color w:val="000000"/>
          <w:sz w:val="24"/>
          <w:szCs w:val="24"/>
        </w:rPr>
        <w:t xml:space="preserve">is less than </w:t>
      </w:r>
      <w:r w:rsidR="002F12E8" w:rsidRPr="00987DAC">
        <w:rPr>
          <w:rFonts w:ascii="Times New Roman" w:hAnsi="Times New Roman"/>
          <w:color w:val="000000"/>
          <w:sz w:val="24"/>
          <w:szCs w:val="24"/>
        </w:rPr>
        <w:t>0.</w:t>
      </w:r>
      <w:r w:rsidR="00DB1F6C" w:rsidRPr="00987DAC">
        <w:rPr>
          <w:rFonts w:ascii="Times New Roman" w:hAnsi="Times New Roman"/>
          <w:color w:val="000000"/>
          <w:sz w:val="24"/>
          <w:szCs w:val="24"/>
        </w:rPr>
        <w:t>5</w:t>
      </w:r>
      <w:r w:rsidR="002F12E8" w:rsidRPr="00987DAC">
        <w:rPr>
          <w:rFonts w:ascii="Times New Roman" w:hAnsi="Times New Roman"/>
          <w:color w:val="000000"/>
          <w:sz w:val="24"/>
          <w:szCs w:val="24"/>
        </w:rPr>
        <w:t>, so this item (</w:t>
      </w:r>
      <w:r w:rsidR="000A58D7" w:rsidRPr="00987DAC">
        <w:rPr>
          <w:rFonts w:ascii="Times New Roman" w:hAnsi="Times New Roman"/>
          <w:color w:val="000000"/>
          <w:sz w:val="24"/>
          <w:szCs w:val="24"/>
          <w:lang w:eastAsia="en-GB"/>
        </w:rPr>
        <w:t>UV3</w:t>
      </w:r>
      <w:r w:rsidR="002F12E8" w:rsidRPr="00987DAC">
        <w:rPr>
          <w:rFonts w:ascii="Times New Roman" w:hAnsi="Times New Roman"/>
          <w:color w:val="000000"/>
          <w:sz w:val="24"/>
          <w:szCs w:val="24"/>
        </w:rPr>
        <w:t xml:space="preserve">) was removed to increase reliability and decrease measurement error. After </w:t>
      </w:r>
      <w:r w:rsidR="00487251" w:rsidRPr="00987DAC">
        <w:rPr>
          <w:rFonts w:ascii="Times New Roman" w:hAnsi="Times New Roman"/>
          <w:color w:val="000000"/>
          <w:sz w:val="24"/>
          <w:szCs w:val="24"/>
        </w:rPr>
        <w:t>UV3</w:t>
      </w:r>
      <w:r w:rsidR="002F12E8" w:rsidRPr="00987DAC">
        <w:rPr>
          <w:rFonts w:ascii="Times New Roman" w:hAnsi="Times New Roman"/>
          <w:color w:val="000000"/>
          <w:sz w:val="24"/>
          <w:szCs w:val="24"/>
        </w:rPr>
        <w:t xml:space="preserve"> was removed, </w:t>
      </w:r>
      <w:r w:rsidR="006953AE" w:rsidRPr="00987DAC">
        <w:rPr>
          <w:rFonts w:ascii="Times New Roman" w:hAnsi="Times New Roman"/>
          <w:color w:val="000000"/>
          <w:sz w:val="24"/>
          <w:szCs w:val="24"/>
        </w:rPr>
        <w:t>the</w:t>
      </w:r>
      <w:r w:rsidR="002F12E8" w:rsidRPr="00987DAC">
        <w:rPr>
          <w:rFonts w:ascii="Times New Roman" w:hAnsi="Times New Roman"/>
          <w:color w:val="000000"/>
          <w:sz w:val="24"/>
          <w:szCs w:val="24"/>
        </w:rPr>
        <w:t xml:space="preserve"> fit indexes improved (</w:t>
      </w:r>
      <w:r w:rsidR="00950443" w:rsidRPr="00987DAC">
        <w:rPr>
          <w:rFonts w:ascii="Times New Roman" w:hAnsi="Times New Roman"/>
          <w:color w:val="000000"/>
          <w:sz w:val="24"/>
          <w:szCs w:val="24"/>
        </w:rPr>
        <w:t>χ</w:t>
      </w:r>
      <w:r w:rsidR="00950443" w:rsidRPr="00987DAC">
        <w:rPr>
          <w:rFonts w:ascii="Times New Roman" w:hAnsi="Times New Roman"/>
          <w:color w:val="000000"/>
          <w:sz w:val="24"/>
          <w:szCs w:val="24"/>
          <w:vertAlign w:val="superscript"/>
        </w:rPr>
        <w:t>2</w:t>
      </w:r>
      <w:r w:rsidR="009A3297" w:rsidRPr="00987DAC">
        <w:rPr>
          <w:rFonts w:ascii="Times New Roman" w:hAnsi="Times New Roman"/>
          <w:i/>
          <w:color w:val="000000"/>
          <w:sz w:val="24"/>
          <w:szCs w:val="24"/>
        </w:rPr>
        <w:t xml:space="preserve">=203.23, df=69, p&lt;0.001, </w:t>
      </w:r>
      <w:r w:rsidR="002F12E8" w:rsidRPr="00987DAC">
        <w:rPr>
          <w:rFonts w:ascii="Times New Roman" w:hAnsi="Times New Roman"/>
          <w:color w:val="000000"/>
          <w:sz w:val="24"/>
          <w:szCs w:val="24"/>
        </w:rPr>
        <w:t>RMSEA=0.04</w:t>
      </w:r>
      <w:r w:rsidR="00950443" w:rsidRPr="00987DAC">
        <w:rPr>
          <w:rFonts w:ascii="Times New Roman" w:hAnsi="Times New Roman"/>
          <w:color w:val="000000"/>
          <w:sz w:val="24"/>
          <w:szCs w:val="24"/>
        </w:rPr>
        <w:t>7</w:t>
      </w:r>
      <w:r w:rsidR="002F12E8" w:rsidRPr="00987DAC">
        <w:rPr>
          <w:rFonts w:ascii="Times New Roman" w:hAnsi="Times New Roman"/>
          <w:color w:val="000000"/>
          <w:sz w:val="24"/>
          <w:szCs w:val="24"/>
        </w:rPr>
        <w:t>, CFI=0.9</w:t>
      </w:r>
      <w:r w:rsidR="00950443" w:rsidRPr="00987DAC">
        <w:rPr>
          <w:rFonts w:ascii="Times New Roman" w:hAnsi="Times New Roman"/>
          <w:color w:val="000000"/>
          <w:sz w:val="24"/>
          <w:szCs w:val="24"/>
        </w:rPr>
        <w:t>6</w:t>
      </w:r>
      <w:r w:rsidR="002F12E8" w:rsidRPr="00987DAC">
        <w:rPr>
          <w:rFonts w:ascii="Times New Roman" w:hAnsi="Times New Roman"/>
          <w:color w:val="000000"/>
          <w:sz w:val="24"/>
          <w:szCs w:val="24"/>
        </w:rPr>
        <w:t xml:space="preserve">, </w:t>
      </w:r>
      <w:r w:rsidR="00DB3C9C" w:rsidRPr="00987DAC">
        <w:rPr>
          <w:rFonts w:ascii="Times New Roman" w:hAnsi="Times New Roman"/>
          <w:color w:val="000000"/>
          <w:sz w:val="24"/>
          <w:szCs w:val="24"/>
        </w:rPr>
        <w:t xml:space="preserve">GFI=0.98, </w:t>
      </w:r>
      <w:r w:rsidR="002F12E8" w:rsidRPr="00987DAC">
        <w:rPr>
          <w:rFonts w:ascii="Times New Roman" w:hAnsi="Times New Roman"/>
          <w:color w:val="000000"/>
          <w:sz w:val="24"/>
          <w:szCs w:val="24"/>
        </w:rPr>
        <w:t>NFI=0.9</w:t>
      </w:r>
      <w:r w:rsidR="00F11456" w:rsidRPr="00987DAC">
        <w:rPr>
          <w:rFonts w:ascii="Times New Roman" w:hAnsi="Times New Roman"/>
          <w:color w:val="000000"/>
          <w:sz w:val="24"/>
          <w:szCs w:val="24"/>
        </w:rPr>
        <w:t>7</w:t>
      </w:r>
      <w:r w:rsidR="002F12E8" w:rsidRPr="00987DAC">
        <w:rPr>
          <w:rFonts w:ascii="Times New Roman" w:hAnsi="Times New Roman"/>
          <w:color w:val="000000"/>
          <w:sz w:val="24"/>
          <w:szCs w:val="24"/>
        </w:rPr>
        <w:t xml:space="preserve">). The improvement was </w:t>
      </w:r>
      <w:r w:rsidR="009A3297" w:rsidRPr="00987DAC">
        <w:rPr>
          <w:rFonts w:ascii="Times New Roman" w:hAnsi="Times New Roman"/>
          <w:color w:val="000000"/>
          <w:sz w:val="24"/>
          <w:szCs w:val="24"/>
        </w:rPr>
        <w:t xml:space="preserve">significant because the chi-square difference between the </w:t>
      </w:r>
      <w:r w:rsidR="003B4D69" w:rsidRPr="00987DAC">
        <w:rPr>
          <w:rFonts w:ascii="Times New Roman" w:hAnsi="Times New Roman"/>
          <w:color w:val="000000"/>
          <w:sz w:val="24"/>
          <w:szCs w:val="24"/>
        </w:rPr>
        <w:t>initial</w:t>
      </w:r>
      <w:r w:rsidR="009A3297" w:rsidRPr="00987DAC">
        <w:rPr>
          <w:rFonts w:ascii="Times New Roman" w:hAnsi="Times New Roman"/>
          <w:color w:val="000000"/>
          <w:sz w:val="24"/>
          <w:szCs w:val="24"/>
        </w:rPr>
        <w:t xml:space="preserve"> UV and </w:t>
      </w:r>
      <w:r w:rsidR="00974F8C" w:rsidRPr="00987DAC">
        <w:rPr>
          <w:rFonts w:ascii="Times New Roman" w:hAnsi="Times New Roman"/>
          <w:color w:val="000000"/>
          <w:sz w:val="24"/>
          <w:szCs w:val="24"/>
        </w:rPr>
        <w:t>modified</w:t>
      </w:r>
      <w:r w:rsidR="009A3297" w:rsidRPr="00987DAC">
        <w:rPr>
          <w:rFonts w:ascii="Times New Roman" w:hAnsi="Times New Roman"/>
          <w:color w:val="000000"/>
          <w:sz w:val="24"/>
          <w:szCs w:val="24"/>
        </w:rPr>
        <w:t xml:space="preserve"> UV was significant (Δχ</w:t>
      </w:r>
      <w:r w:rsidR="009A3297" w:rsidRPr="00987DAC">
        <w:rPr>
          <w:rFonts w:ascii="Times New Roman" w:hAnsi="Times New Roman"/>
          <w:color w:val="000000"/>
          <w:sz w:val="24"/>
          <w:szCs w:val="24"/>
          <w:vertAlign w:val="superscript"/>
        </w:rPr>
        <w:t>2</w:t>
      </w:r>
      <w:r w:rsidR="009A3297" w:rsidRPr="00987DAC">
        <w:rPr>
          <w:rFonts w:ascii="Times New Roman" w:hAnsi="Times New Roman"/>
          <w:i/>
          <w:color w:val="000000"/>
          <w:sz w:val="24"/>
          <w:szCs w:val="24"/>
        </w:rPr>
        <w:t xml:space="preserve">=33, </w:t>
      </w:r>
      <w:r w:rsidR="009A3297" w:rsidRPr="00987DAC">
        <w:rPr>
          <w:rFonts w:ascii="Times New Roman" w:hAnsi="Times New Roman"/>
          <w:color w:val="000000"/>
          <w:sz w:val="24"/>
          <w:szCs w:val="24"/>
        </w:rPr>
        <w:t>Δ</w:t>
      </w:r>
      <w:r w:rsidR="009A3297" w:rsidRPr="00987DAC">
        <w:rPr>
          <w:rFonts w:ascii="Times New Roman" w:hAnsi="Times New Roman"/>
          <w:i/>
          <w:color w:val="000000"/>
          <w:sz w:val="24"/>
          <w:szCs w:val="24"/>
        </w:rPr>
        <w:t>df=</w:t>
      </w:r>
      <w:r w:rsidR="003B4D69" w:rsidRPr="00987DAC">
        <w:rPr>
          <w:rFonts w:ascii="Times New Roman" w:hAnsi="Times New Roman"/>
          <w:i/>
          <w:color w:val="000000"/>
          <w:sz w:val="24"/>
          <w:szCs w:val="24"/>
        </w:rPr>
        <w:t>11</w:t>
      </w:r>
      <w:r w:rsidR="009A3297" w:rsidRPr="00987DAC">
        <w:rPr>
          <w:rFonts w:ascii="Times New Roman" w:hAnsi="Times New Roman"/>
          <w:i/>
          <w:color w:val="000000"/>
          <w:sz w:val="24"/>
          <w:szCs w:val="24"/>
        </w:rPr>
        <w:t>, p</w:t>
      </w:r>
      <w:r w:rsidR="003B4D69" w:rsidRPr="00987DAC">
        <w:rPr>
          <w:rFonts w:ascii="Times New Roman" w:hAnsi="Times New Roman"/>
          <w:i/>
          <w:color w:val="000000"/>
          <w:sz w:val="24"/>
          <w:szCs w:val="24"/>
        </w:rPr>
        <w:t>&lt;</w:t>
      </w:r>
      <w:r w:rsidR="009A3297" w:rsidRPr="00987DAC">
        <w:rPr>
          <w:rFonts w:ascii="Times New Roman" w:hAnsi="Times New Roman"/>
          <w:i/>
          <w:color w:val="000000"/>
          <w:sz w:val="24"/>
          <w:szCs w:val="24"/>
        </w:rPr>
        <w:t>0.001)</w:t>
      </w:r>
      <w:r w:rsidR="003B4D69" w:rsidRPr="00987DAC">
        <w:rPr>
          <w:rFonts w:ascii="Times New Roman" w:hAnsi="Times New Roman"/>
          <w:color w:val="000000"/>
          <w:sz w:val="24"/>
          <w:szCs w:val="24"/>
        </w:rPr>
        <w:t xml:space="preserve">. </w:t>
      </w:r>
    </w:p>
    <w:p w14:paraId="13A19754" w14:textId="6426F58A" w:rsidR="0039389D" w:rsidRPr="00D8041D" w:rsidRDefault="00975CC5" w:rsidP="00D8041D">
      <w:pPr>
        <w:spacing w:beforeLines="50" w:before="120" w:after="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rPr>
        <w:t>T</w:t>
      </w:r>
      <w:r w:rsidR="00FA7BB8" w:rsidRPr="00987DAC">
        <w:rPr>
          <w:rFonts w:ascii="Times New Roman" w:hAnsi="Times New Roman"/>
          <w:color w:val="000000"/>
          <w:sz w:val="24"/>
          <w:szCs w:val="24"/>
        </w:rPr>
        <w:t xml:space="preserve">he </w:t>
      </w:r>
      <w:r w:rsidR="00B824F0" w:rsidRPr="00987DAC">
        <w:rPr>
          <w:rFonts w:ascii="Times New Roman" w:hAnsi="Times New Roman"/>
          <w:color w:val="000000"/>
          <w:sz w:val="24"/>
          <w:szCs w:val="24"/>
        </w:rPr>
        <w:t xml:space="preserve">Composite Reliability (CR) </w:t>
      </w:r>
      <w:r w:rsidR="00464388" w:rsidRPr="00987DAC">
        <w:rPr>
          <w:rFonts w:ascii="Times New Roman" w:hAnsi="Times New Roman"/>
          <w:color w:val="000000"/>
          <w:sz w:val="24"/>
          <w:szCs w:val="24"/>
        </w:rPr>
        <w:t>for</w:t>
      </w:r>
      <w:r w:rsidR="00B824F0" w:rsidRPr="00987DAC">
        <w:rPr>
          <w:rFonts w:ascii="Times New Roman" w:hAnsi="Times New Roman"/>
          <w:color w:val="000000"/>
          <w:sz w:val="24"/>
          <w:szCs w:val="24"/>
        </w:rPr>
        <w:t xml:space="preserve"> </w:t>
      </w:r>
      <w:r w:rsidR="00193ACD" w:rsidRPr="00987DAC">
        <w:rPr>
          <w:rFonts w:ascii="Times New Roman" w:hAnsi="Times New Roman"/>
          <w:color w:val="000000"/>
          <w:sz w:val="24"/>
          <w:szCs w:val="24"/>
        </w:rPr>
        <w:t xml:space="preserve">all </w:t>
      </w:r>
      <w:r w:rsidR="004F331B" w:rsidRPr="00987DAC">
        <w:rPr>
          <w:rFonts w:ascii="Times New Roman" w:hAnsi="Times New Roman"/>
          <w:color w:val="000000"/>
          <w:sz w:val="24"/>
          <w:szCs w:val="24"/>
        </w:rPr>
        <w:t xml:space="preserve">measurement </w:t>
      </w:r>
      <w:r w:rsidR="00193ACD" w:rsidRPr="00987DAC">
        <w:rPr>
          <w:rFonts w:ascii="Times New Roman" w:hAnsi="Times New Roman"/>
          <w:color w:val="000000"/>
          <w:sz w:val="24"/>
          <w:szCs w:val="24"/>
        </w:rPr>
        <w:t xml:space="preserve">constructs </w:t>
      </w:r>
      <w:r w:rsidR="00EF5351" w:rsidRPr="00987DAC">
        <w:rPr>
          <w:rFonts w:ascii="Times New Roman" w:hAnsi="Times New Roman"/>
          <w:color w:val="000000"/>
          <w:sz w:val="24"/>
          <w:szCs w:val="24"/>
        </w:rPr>
        <w:t>exceed</w:t>
      </w:r>
      <w:r w:rsidR="004C26DF" w:rsidRPr="00987DAC">
        <w:rPr>
          <w:rFonts w:ascii="Times New Roman" w:hAnsi="Times New Roman"/>
          <w:color w:val="000000"/>
          <w:sz w:val="24"/>
          <w:szCs w:val="24"/>
        </w:rPr>
        <w:t>ed</w:t>
      </w:r>
      <w:r w:rsidR="00193ACD" w:rsidRPr="00987DAC">
        <w:rPr>
          <w:rFonts w:ascii="Times New Roman" w:hAnsi="Times New Roman"/>
          <w:color w:val="000000"/>
          <w:sz w:val="24"/>
          <w:szCs w:val="24"/>
        </w:rPr>
        <w:t xml:space="preserve"> </w:t>
      </w:r>
      <w:r w:rsidR="00E47E37" w:rsidRPr="00987DAC">
        <w:rPr>
          <w:rFonts w:ascii="Times New Roman" w:hAnsi="Times New Roman"/>
          <w:color w:val="000000"/>
          <w:sz w:val="24"/>
          <w:szCs w:val="24"/>
        </w:rPr>
        <w:t xml:space="preserve">the </w:t>
      </w:r>
      <w:r w:rsidR="00193ACD" w:rsidRPr="00987DAC">
        <w:rPr>
          <w:rFonts w:ascii="Times New Roman" w:hAnsi="Times New Roman"/>
          <w:color w:val="000000"/>
          <w:sz w:val="24"/>
          <w:szCs w:val="24"/>
        </w:rPr>
        <w:t>minimum threshold value of 0.6 for internal consistency</w:t>
      </w:r>
      <w:r w:rsidR="001F2580" w:rsidRPr="00987DAC">
        <w:rPr>
          <w:rFonts w:ascii="Times New Roman" w:hAnsi="Times New Roman"/>
          <w:color w:val="000000"/>
          <w:sz w:val="24"/>
          <w:szCs w:val="24"/>
        </w:rPr>
        <w:t xml:space="preserve"> [</w:t>
      </w:r>
      <w:r w:rsidR="00CC2CE9" w:rsidRPr="00987DAC">
        <w:rPr>
          <w:rFonts w:ascii="Times New Roman" w:hAnsi="Times New Roman"/>
          <w:color w:val="000000"/>
          <w:sz w:val="24"/>
          <w:szCs w:val="24"/>
        </w:rPr>
        <w:t>54</w:t>
      </w:r>
      <w:r w:rsidR="001F2580" w:rsidRPr="00987DAC">
        <w:rPr>
          <w:rFonts w:ascii="Times New Roman" w:hAnsi="Times New Roman"/>
          <w:color w:val="000000"/>
          <w:sz w:val="24"/>
          <w:szCs w:val="24"/>
        </w:rPr>
        <w:t>]</w:t>
      </w:r>
      <w:r w:rsidR="00193ACD" w:rsidRPr="00987DAC">
        <w:rPr>
          <w:rFonts w:ascii="Times New Roman" w:hAnsi="Times New Roman"/>
          <w:color w:val="000000"/>
          <w:sz w:val="24"/>
          <w:szCs w:val="24"/>
        </w:rPr>
        <w:t xml:space="preserve">. </w:t>
      </w:r>
      <w:r w:rsidR="00464388" w:rsidRPr="00987DAC">
        <w:rPr>
          <w:rFonts w:ascii="Times New Roman" w:hAnsi="Times New Roman"/>
          <w:color w:val="000000"/>
          <w:sz w:val="24"/>
          <w:szCs w:val="24"/>
        </w:rPr>
        <w:t>Similarly, t</w:t>
      </w:r>
      <w:r w:rsidR="00193ACD" w:rsidRPr="00987DAC">
        <w:rPr>
          <w:rFonts w:ascii="Times New Roman" w:hAnsi="Times New Roman"/>
          <w:color w:val="000000"/>
          <w:sz w:val="24"/>
          <w:szCs w:val="24"/>
        </w:rPr>
        <w:t xml:space="preserve">he </w:t>
      </w:r>
      <w:r w:rsidR="00FA7BB8" w:rsidRPr="00987DAC">
        <w:rPr>
          <w:rFonts w:ascii="Times New Roman" w:hAnsi="Times New Roman"/>
          <w:color w:val="000000"/>
          <w:sz w:val="24"/>
          <w:szCs w:val="24"/>
        </w:rPr>
        <w:t xml:space="preserve">Average Variance Extracted (AVE) </w:t>
      </w:r>
      <w:r w:rsidR="00193ACD" w:rsidRPr="00987DAC">
        <w:rPr>
          <w:rFonts w:ascii="Times New Roman" w:hAnsi="Times New Roman"/>
          <w:color w:val="000000"/>
          <w:sz w:val="24"/>
          <w:szCs w:val="24"/>
        </w:rPr>
        <w:t>for all constructs exceeded the threshold value of 0.5 for convergent validity</w:t>
      </w:r>
      <w:r w:rsidR="00CC2CE9" w:rsidRPr="00987DAC">
        <w:rPr>
          <w:rFonts w:ascii="Times New Roman" w:hAnsi="Times New Roman"/>
          <w:color w:val="000000"/>
          <w:sz w:val="24"/>
          <w:szCs w:val="24"/>
        </w:rPr>
        <w:t xml:space="preserve"> [56</w:t>
      </w:r>
      <w:r w:rsidR="00465348" w:rsidRPr="00987DAC">
        <w:rPr>
          <w:rFonts w:ascii="Times New Roman" w:hAnsi="Times New Roman"/>
          <w:color w:val="000000"/>
          <w:sz w:val="24"/>
          <w:szCs w:val="24"/>
        </w:rPr>
        <w:t>]</w:t>
      </w:r>
      <w:r w:rsidR="00193ACD" w:rsidRPr="00987DAC">
        <w:rPr>
          <w:rFonts w:ascii="Times New Roman" w:hAnsi="Times New Roman"/>
          <w:color w:val="000000"/>
          <w:sz w:val="24"/>
          <w:szCs w:val="24"/>
        </w:rPr>
        <w:t>.</w:t>
      </w:r>
      <w:r w:rsidR="00193ACD" w:rsidRPr="00987DAC">
        <w:rPr>
          <w:rFonts w:ascii="Times New Roman" w:hAnsi="Times New Roman"/>
          <w:color w:val="000000"/>
          <w:sz w:val="24"/>
          <w:szCs w:val="24"/>
          <w:lang w:eastAsia="en-GB"/>
        </w:rPr>
        <w:t xml:space="preserve"> </w:t>
      </w:r>
      <w:r w:rsidR="00C95002" w:rsidRPr="00987DAC">
        <w:rPr>
          <w:rFonts w:ascii="Times New Roman" w:hAnsi="Times New Roman"/>
          <w:color w:val="000000"/>
          <w:sz w:val="24"/>
          <w:szCs w:val="24"/>
        </w:rPr>
        <w:t>The c</w:t>
      </w:r>
      <w:r w:rsidR="003162CF" w:rsidRPr="00987DAC">
        <w:rPr>
          <w:rFonts w:ascii="Times New Roman" w:hAnsi="Times New Roman"/>
          <w:color w:val="000000"/>
          <w:sz w:val="24"/>
          <w:szCs w:val="24"/>
        </w:rPr>
        <w:t xml:space="preserve">onvergent validity of each construct was further observed since its CR </w:t>
      </w:r>
      <w:r w:rsidR="00B236D8" w:rsidRPr="00987DAC">
        <w:rPr>
          <w:rFonts w:ascii="Times New Roman" w:hAnsi="Times New Roman"/>
          <w:color w:val="000000"/>
          <w:sz w:val="24"/>
          <w:szCs w:val="24"/>
        </w:rPr>
        <w:t>is</w:t>
      </w:r>
      <w:r w:rsidR="003162CF" w:rsidRPr="00987DAC">
        <w:rPr>
          <w:rFonts w:ascii="Times New Roman" w:hAnsi="Times New Roman"/>
          <w:color w:val="000000"/>
          <w:sz w:val="24"/>
          <w:szCs w:val="24"/>
        </w:rPr>
        <w:t xml:space="preserve"> higher than its respective AVE as suggested by </w:t>
      </w:r>
      <w:r w:rsidR="00CC2CE9" w:rsidRPr="00987DAC">
        <w:rPr>
          <w:rFonts w:ascii="Times New Roman" w:hAnsi="Times New Roman"/>
          <w:color w:val="000000"/>
          <w:sz w:val="24"/>
          <w:szCs w:val="24"/>
        </w:rPr>
        <w:t>[54</w:t>
      </w:r>
      <w:r w:rsidR="001F2580" w:rsidRPr="00987DAC">
        <w:rPr>
          <w:rFonts w:ascii="Times New Roman" w:hAnsi="Times New Roman"/>
          <w:color w:val="000000"/>
          <w:sz w:val="24"/>
          <w:szCs w:val="24"/>
        </w:rPr>
        <w:t>]</w:t>
      </w:r>
      <w:r w:rsidR="003162CF" w:rsidRPr="00987DAC">
        <w:rPr>
          <w:rFonts w:ascii="Times New Roman" w:hAnsi="Times New Roman"/>
          <w:color w:val="000000"/>
          <w:sz w:val="24"/>
          <w:szCs w:val="24"/>
        </w:rPr>
        <w:t xml:space="preserve">. </w:t>
      </w:r>
      <w:r w:rsidR="00193ACD" w:rsidRPr="00987DAC">
        <w:rPr>
          <w:rFonts w:ascii="Times New Roman" w:hAnsi="Times New Roman"/>
          <w:color w:val="000000"/>
          <w:sz w:val="24"/>
          <w:szCs w:val="24"/>
        </w:rPr>
        <w:t>Discriminant validity of all construct</w:t>
      </w:r>
      <w:r w:rsidR="003E5072" w:rsidRPr="00987DAC">
        <w:rPr>
          <w:rFonts w:ascii="Times New Roman" w:hAnsi="Times New Roman"/>
          <w:color w:val="000000"/>
          <w:sz w:val="24"/>
          <w:szCs w:val="24"/>
        </w:rPr>
        <w:t>s</w:t>
      </w:r>
      <w:r w:rsidR="00193ACD" w:rsidRPr="00987DAC">
        <w:rPr>
          <w:rFonts w:ascii="Times New Roman" w:hAnsi="Times New Roman"/>
          <w:color w:val="000000"/>
          <w:sz w:val="24"/>
          <w:szCs w:val="24"/>
        </w:rPr>
        <w:t xml:space="preserve"> </w:t>
      </w:r>
      <w:r w:rsidR="003642C1" w:rsidRPr="00987DAC">
        <w:rPr>
          <w:rFonts w:ascii="Times New Roman" w:hAnsi="Times New Roman"/>
          <w:color w:val="000000"/>
          <w:sz w:val="24"/>
          <w:szCs w:val="24"/>
        </w:rPr>
        <w:t>was</w:t>
      </w:r>
      <w:r w:rsidR="0033347E" w:rsidRPr="00987DAC">
        <w:rPr>
          <w:rFonts w:ascii="Times New Roman" w:hAnsi="Times New Roman"/>
          <w:color w:val="000000"/>
          <w:sz w:val="24"/>
          <w:szCs w:val="24"/>
        </w:rPr>
        <w:t xml:space="preserve"> </w:t>
      </w:r>
      <w:r w:rsidR="00193ACD" w:rsidRPr="00987DAC">
        <w:rPr>
          <w:rFonts w:ascii="Times New Roman" w:hAnsi="Times New Roman"/>
          <w:color w:val="000000"/>
          <w:sz w:val="24"/>
          <w:szCs w:val="24"/>
        </w:rPr>
        <w:t xml:space="preserve">demonstrated since the </w:t>
      </w:r>
      <w:r w:rsidR="00241EB7" w:rsidRPr="00987DAC">
        <w:rPr>
          <w:rFonts w:ascii="Times New Roman" w:hAnsi="Times New Roman"/>
          <w:color w:val="000000"/>
          <w:sz w:val="24"/>
          <w:szCs w:val="24"/>
        </w:rPr>
        <w:t xml:space="preserve">square roots of the </w:t>
      </w:r>
      <w:r w:rsidR="00193ACD" w:rsidRPr="00987DAC">
        <w:rPr>
          <w:rFonts w:ascii="Times New Roman" w:hAnsi="Times New Roman"/>
          <w:color w:val="000000"/>
          <w:sz w:val="24"/>
          <w:szCs w:val="24"/>
        </w:rPr>
        <w:t>AVE for each construct w</w:t>
      </w:r>
      <w:r w:rsidR="00C95002" w:rsidRPr="00987DAC">
        <w:rPr>
          <w:rFonts w:ascii="Times New Roman" w:hAnsi="Times New Roman"/>
          <w:color w:val="000000"/>
          <w:sz w:val="24"/>
          <w:szCs w:val="24"/>
        </w:rPr>
        <w:t>ere</w:t>
      </w:r>
      <w:r w:rsidR="00193ACD" w:rsidRPr="00987DAC">
        <w:rPr>
          <w:rFonts w:ascii="Times New Roman" w:hAnsi="Times New Roman"/>
          <w:color w:val="000000"/>
          <w:sz w:val="24"/>
          <w:szCs w:val="24"/>
        </w:rPr>
        <w:t xml:space="preserve"> greater than the construct’s correlations with other </w:t>
      </w:r>
      <w:r w:rsidR="00241EB7" w:rsidRPr="00987DAC">
        <w:rPr>
          <w:rFonts w:ascii="Times New Roman" w:hAnsi="Times New Roman"/>
          <w:color w:val="000000"/>
          <w:sz w:val="24"/>
          <w:szCs w:val="24"/>
        </w:rPr>
        <w:t xml:space="preserve">constructs </w:t>
      </w:r>
      <w:r w:rsidR="00193ACD" w:rsidRPr="00987DAC">
        <w:rPr>
          <w:rFonts w:ascii="Times New Roman" w:hAnsi="Times New Roman"/>
          <w:color w:val="000000"/>
          <w:sz w:val="24"/>
          <w:szCs w:val="24"/>
        </w:rPr>
        <w:t xml:space="preserve">in the conceptual model </w:t>
      </w:r>
      <w:r w:rsidR="00CC2CE9" w:rsidRPr="00987DAC">
        <w:rPr>
          <w:rFonts w:ascii="Times New Roman" w:hAnsi="Times New Roman"/>
          <w:color w:val="000000"/>
          <w:sz w:val="24"/>
          <w:szCs w:val="24"/>
        </w:rPr>
        <w:t>[55</w:t>
      </w:r>
      <w:r w:rsidR="00465348" w:rsidRPr="00987DAC">
        <w:rPr>
          <w:rFonts w:ascii="Times New Roman" w:hAnsi="Times New Roman"/>
          <w:color w:val="000000"/>
          <w:sz w:val="24"/>
          <w:szCs w:val="24"/>
        </w:rPr>
        <w:t>]</w:t>
      </w:r>
      <w:r w:rsidR="00193ACD" w:rsidRPr="00987DAC">
        <w:rPr>
          <w:rFonts w:ascii="Times New Roman" w:hAnsi="Times New Roman"/>
          <w:color w:val="000000"/>
          <w:sz w:val="24"/>
          <w:szCs w:val="24"/>
        </w:rPr>
        <w:t xml:space="preserve">. </w:t>
      </w:r>
      <w:r w:rsidR="00954FF8" w:rsidRPr="00987DAC">
        <w:rPr>
          <w:rFonts w:ascii="Times New Roman" w:hAnsi="Times New Roman"/>
          <w:color w:val="000000"/>
          <w:sz w:val="24"/>
          <w:szCs w:val="24"/>
        </w:rPr>
        <w:t>The study then proceeded to the structural test.</w:t>
      </w:r>
    </w:p>
    <w:p w14:paraId="39372032" w14:textId="77777777" w:rsidR="00954FF8" w:rsidRPr="00D8041D" w:rsidRDefault="006553C7" w:rsidP="00D8041D">
      <w:pPr>
        <w:tabs>
          <w:tab w:val="left" w:pos="360"/>
          <w:tab w:val="left" w:pos="450"/>
          <w:tab w:val="left" w:pos="2430"/>
          <w:tab w:val="left" w:pos="2880"/>
          <w:tab w:val="left" w:pos="4410"/>
          <w:tab w:val="left" w:pos="5400"/>
        </w:tabs>
        <w:spacing w:beforeLines="100" w:before="240" w:after="0" w:line="276" w:lineRule="auto"/>
        <w:jc w:val="both"/>
        <w:rPr>
          <w:rFonts w:ascii="Arial" w:hAnsi="Arial" w:cs="Arial"/>
          <w:b/>
          <w:bCs/>
          <w:color w:val="000000"/>
          <w:sz w:val="28"/>
          <w:szCs w:val="28"/>
        </w:rPr>
      </w:pPr>
      <w:r w:rsidRPr="00D8041D">
        <w:rPr>
          <w:rFonts w:ascii="Arial" w:hAnsi="Arial" w:cs="Arial"/>
          <w:b/>
          <w:bCs/>
          <w:color w:val="000000"/>
          <w:sz w:val="28"/>
          <w:szCs w:val="28"/>
        </w:rPr>
        <w:t>3</w:t>
      </w:r>
      <w:r w:rsidR="00E316F0" w:rsidRPr="00D8041D">
        <w:rPr>
          <w:rFonts w:ascii="Arial" w:hAnsi="Arial" w:cs="Arial"/>
          <w:b/>
          <w:bCs/>
          <w:color w:val="000000"/>
          <w:sz w:val="28"/>
          <w:szCs w:val="28"/>
        </w:rPr>
        <w:t xml:space="preserve">.5 </w:t>
      </w:r>
      <w:r w:rsidR="00954FF8" w:rsidRPr="00D8041D">
        <w:rPr>
          <w:rFonts w:ascii="Arial" w:hAnsi="Arial" w:cs="Arial"/>
          <w:b/>
          <w:bCs/>
          <w:color w:val="000000"/>
          <w:sz w:val="28"/>
          <w:szCs w:val="28"/>
        </w:rPr>
        <w:t>Structural model</w:t>
      </w:r>
    </w:p>
    <w:p w14:paraId="7657A54C" w14:textId="45A68FF1" w:rsidR="00EB4C8B" w:rsidRPr="00D8041D" w:rsidRDefault="00954FF8" w:rsidP="00D8041D">
      <w:pPr>
        <w:spacing w:after="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rPr>
        <w:t>The structural test revealed sufficient goodness of fit statistics (χ</w:t>
      </w:r>
      <w:r w:rsidRPr="00987DAC">
        <w:rPr>
          <w:rFonts w:ascii="Times New Roman" w:hAnsi="Times New Roman"/>
          <w:color w:val="000000"/>
          <w:sz w:val="24"/>
          <w:szCs w:val="24"/>
          <w:vertAlign w:val="superscript"/>
        </w:rPr>
        <w:t>2</w:t>
      </w:r>
      <w:r w:rsidRPr="00987DAC">
        <w:rPr>
          <w:rFonts w:ascii="Times New Roman" w:hAnsi="Times New Roman"/>
          <w:color w:val="000000"/>
          <w:sz w:val="24"/>
          <w:szCs w:val="24"/>
        </w:rPr>
        <w:t>/</w:t>
      </w:r>
      <w:r w:rsidRPr="00987DAC">
        <w:rPr>
          <w:rFonts w:ascii="Times New Roman" w:hAnsi="Times New Roman"/>
          <w:i/>
          <w:color w:val="000000"/>
          <w:sz w:val="24"/>
          <w:szCs w:val="24"/>
        </w:rPr>
        <w:t>df =</w:t>
      </w:r>
      <w:r w:rsidRPr="00987DAC">
        <w:rPr>
          <w:rFonts w:ascii="Times New Roman" w:hAnsi="Times New Roman"/>
          <w:color w:val="000000"/>
          <w:sz w:val="24"/>
          <w:szCs w:val="24"/>
        </w:rPr>
        <w:t>2.99</w:t>
      </w:r>
      <w:r w:rsidRPr="00987DAC">
        <w:rPr>
          <w:rFonts w:ascii="Times New Roman" w:hAnsi="Times New Roman"/>
          <w:i/>
          <w:color w:val="000000"/>
          <w:sz w:val="24"/>
          <w:szCs w:val="24"/>
        </w:rPr>
        <w:t xml:space="preserve">, </w:t>
      </w:r>
      <w:r w:rsidRPr="00987DAC">
        <w:rPr>
          <w:rFonts w:ascii="Times New Roman" w:hAnsi="Times New Roman"/>
          <w:color w:val="000000"/>
          <w:sz w:val="24"/>
          <w:szCs w:val="24"/>
        </w:rPr>
        <w:t>CFI=.901, GFI=.902, NFI=.900, TLI=.902, RMSEA=0.05</w:t>
      </w:r>
      <w:r w:rsidR="00C83251" w:rsidRPr="00987DAC">
        <w:rPr>
          <w:rFonts w:ascii="Times New Roman" w:hAnsi="Times New Roman"/>
          <w:color w:val="000000"/>
          <w:sz w:val="24"/>
          <w:szCs w:val="24"/>
        </w:rPr>
        <w:t>2</w:t>
      </w:r>
      <w:r w:rsidRPr="00987DAC">
        <w:rPr>
          <w:rFonts w:ascii="Times New Roman" w:hAnsi="Times New Roman"/>
          <w:color w:val="000000"/>
          <w:sz w:val="24"/>
          <w:szCs w:val="24"/>
        </w:rPr>
        <w:t xml:space="preserve">). </w:t>
      </w:r>
      <w:r w:rsidR="00C64495" w:rsidRPr="00987DAC">
        <w:rPr>
          <w:rFonts w:ascii="Times New Roman" w:hAnsi="Times New Roman"/>
          <w:color w:val="000000"/>
          <w:sz w:val="24"/>
          <w:szCs w:val="24"/>
        </w:rPr>
        <w:t>However, a</w:t>
      </w:r>
      <w:r w:rsidRPr="00987DAC">
        <w:rPr>
          <w:rFonts w:ascii="Times New Roman" w:hAnsi="Times New Roman"/>
          <w:color w:val="000000"/>
          <w:sz w:val="24"/>
          <w:szCs w:val="24"/>
        </w:rPr>
        <w:t>n ideal situation would be if these fit statistics (CFI, GFI, NFI &amp; TLI) are higher</w:t>
      </w:r>
      <w:r w:rsidR="004C26DF" w:rsidRPr="00987DAC">
        <w:rPr>
          <w:rFonts w:ascii="Times New Roman" w:hAnsi="Times New Roman"/>
          <w:color w:val="000000"/>
          <w:sz w:val="24"/>
          <w:szCs w:val="24"/>
        </w:rPr>
        <w:t>,</w:t>
      </w:r>
      <w:r w:rsidRPr="00987DAC">
        <w:rPr>
          <w:rFonts w:ascii="Times New Roman" w:hAnsi="Times New Roman"/>
          <w:color w:val="000000"/>
          <w:sz w:val="24"/>
          <w:szCs w:val="24"/>
        </w:rPr>
        <w:t xml:space="preserve"> while the χ</w:t>
      </w:r>
      <w:r w:rsidRPr="00987DAC">
        <w:rPr>
          <w:rFonts w:ascii="Times New Roman" w:hAnsi="Times New Roman"/>
          <w:color w:val="000000"/>
          <w:sz w:val="24"/>
          <w:szCs w:val="24"/>
          <w:vertAlign w:val="superscript"/>
        </w:rPr>
        <w:t>2</w:t>
      </w:r>
      <w:r w:rsidRPr="00987DAC">
        <w:rPr>
          <w:rFonts w:ascii="Times New Roman" w:hAnsi="Times New Roman"/>
          <w:color w:val="000000"/>
          <w:sz w:val="24"/>
          <w:szCs w:val="24"/>
        </w:rPr>
        <w:t>/</w:t>
      </w:r>
      <w:r w:rsidRPr="00987DAC">
        <w:rPr>
          <w:rFonts w:ascii="Times New Roman" w:hAnsi="Times New Roman"/>
          <w:i/>
          <w:color w:val="000000"/>
          <w:sz w:val="24"/>
          <w:szCs w:val="24"/>
        </w:rPr>
        <w:t xml:space="preserve">df </w:t>
      </w:r>
      <w:r w:rsidRPr="00987DAC">
        <w:rPr>
          <w:rFonts w:ascii="Times New Roman" w:hAnsi="Times New Roman"/>
          <w:color w:val="000000"/>
          <w:sz w:val="24"/>
          <w:szCs w:val="24"/>
        </w:rPr>
        <w:t>and RMSEA are lower. This mean</w:t>
      </w:r>
      <w:r w:rsidR="00B01FDF" w:rsidRPr="00987DAC">
        <w:rPr>
          <w:rFonts w:ascii="Times New Roman" w:hAnsi="Times New Roman"/>
          <w:color w:val="000000"/>
          <w:sz w:val="24"/>
          <w:szCs w:val="24"/>
        </w:rPr>
        <w:t>t</w:t>
      </w:r>
      <w:r w:rsidR="004C26DF" w:rsidRPr="00987DAC">
        <w:rPr>
          <w:rFonts w:ascii="Times New Roman" w:hAnsi="Times New Roman"/>
          <w:color w:val="000000"/>
          <w:sz w:val="24"/>
          <w:szCs w:val="24"/>
        </w:rPr>
        <w:t xml:space="preserve"> the conceptual model wa</w:t>
      </w:r>
      <w:r w:rsidRPr="00987DAC">
        <w:rPr>
          <w:rFonts w:ascii="Times New Roman" w:hAnsi="Times New Roman"/>
          <w:color w:val="000000"/>
          <w:sz w:val="24"/>
          <w:szCs w:val="24"/>
        </w:rPr>
        <w:t xml:space="preserve">s acceptable but may need some adjustments to </w:t>
      </w:r>
      <w:r w:rsidR="00673BB1" w:rsidRPr="00987DAC">
        <w:rPr>
          <w:rFonts w:ascii="Times New Roman" w:hAnsi="Times New Roman"/>
          <w:color w:val="000000"/>
          <w:sz w:val="24"/>
          <w:szCs w:val="24"/>
        </w:rPr>
        <w:t>improve</w:t>
      </w:r>
      <w:r w:rsidRPr="00987DAC">
        <w:rPr>
          <w:rFonts w:ascii="Times New Roman" w:hAnsi="Times New Roman"/>
          <w:color w:val="000000"/>
          <w:sz w:val="24"/>
          <w:szCs w:val="24"/>
        </w:rPr>
        <w:t xml:space="preserve"> </w:t>
      </w:r>
      <w:r w:rsidR="00550B9B" w:rsidRPr="00987DAC">
        <w:rPr>
          <w:rFonts w:ascii="Times New Roman" w:hAnsi="Times New Roman"/>
          <w:color w:val="000000"/>
          <w:sz w:val="24"/>
          <w:szCs w:val="24"/>
        </w:rPr>
        <w:t xml:space="preserve">the </w:t>
      </w:r>
      <w:r w:rsidRPr="00987DAC">
        <w:rPr>
          <w:rFonts w:ascii="Times New Roman" w:hAnsi="Times New Roman"/>
          <w:color w:val="000000"/>
          <w:sz w:val="24"/>
          <w:szCs w:val="24"/>
        </w:rPr>
        <w:t xml:space="preserve">fit between the sample data and the conceptual model. Analysis of the modification indices of the full model indicated covariance errors between two measurement items: </w:t>
      </w:r>
      <w:r w:rsidRPr="00987DAC">
        <w:rPr>
          <w:rFonts w:ascii="Times New Roman" w:hAnsi="Times New Roman"/>
          <w:color w:val="000000"/>
          <w:sz w:val="24"/>
          <w:szCs w:val="24"/>
          <w:lang w:eastAsia="en-GB"/>
        </w:rPr>
        <w:t>CS3</w:t>
      </w:r>
      <w:r w:rsidR="00F24119" w:rsidRPr="00987DAC">
        <w:rPr>
          <w:rFonts w:ascii="Times New Roman" w:hAnsi="Times New Roman"/>
          <w:color w:val="000000"/>
          <w:sz w:val="24"/>
          <w:szCs w:val="24"/>
          <w:lang w:eastAsia="en-GB"/>
        </w:rPr>
        <w:t xml:space="preserve"> and WQ4</w:t>
      </w:r>
      <w:r w:rsidRPr="00987DAC">
        <w:rPr>
          <w:rFonts w:ascii="Times New Roman" w:hAnsi="Times New Roman"/>
          <w:color w:val="000000"/>
          <w:sz w:val="24"/>
          <w:szCs w:val="24"/>
          <w:lang w:eastAsia="en-GB"/>
        </w:rPr>
        <w:t>. Deletion of WQ4 from the full model produced better</w:t>
      </w:r>
      <w:r w:rsidR="00C95002"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fit statistics </w:t>
      </w:r>
      <w:r w:rsidRPr="00987DAC">
        <w:rPr>
          <w:rFonts w:ascii="Times New Roman" w:hAnsi="Times New Roman"/>
          <w:color w:val="000000"/>
          <w:sz w:val="24"/>
          <w:szCs w:val="24"/>
        </w:rPr>
        <w:t>(χ</w:t>
      </w:r>
      <w:r w:rsidRPr="00987DAC">
        <w:rPr>
          <w:rFonts w:ascii="Times New Roman" w:hAnsi="Times New Roman"/>
          <w:color w:val="000000"/>
          <w:sz w:val="24"/>
          <w:szCs w:val="24"/>
          <w:vertAlign w:val="superscript"/>
        </w:rPr>
        <w:t>2</w:t>
      </w:r>
      <w:r w:rsidRPr="00987DAC">
        <w:rPr>
          <w:rFonts w:ascii="Times New Roman" w:hAnsi="Times New Roman"/>
          <w:color w:val="000000"/>
          <w:sz w:val="24"/>
          <w:szCs w:val="24"/>
        </w:rPr>
        <w:t>/</w:t>
      </w:r>
      <w:r w:rsidRPr="00987DAC">
        <w:rPr>
          <w:rFonts w:ascii="Times New Roman" w:hAnsi="Times New Roman"/>
          <w:i/>
          <w:color w:val="000000"/>
          <w:sz w:val="24"/>
          <w:szCs w:val="24"/>
        </w:rPr>
        <w:t>df=</w:t>
      </w:r>
      <w:r w:rsidRPr="00987DAC">
        <w:rPr>
          <w:rFonts w:ascii="Times New Roman" w:hAnsi="Times New Roman"/>
          <w:color w:val="000000"/>
          <w:sz w:val="24"/>
          <w:szCs w:val="24"/>
        </w:rPr>
        <w:t>2.50</w:t>
      </w:r>
      <w:r w:rsidRPr="00987DAC">
        <w:rPr>
          <w:rFonts w:ascii="Times New Roman" w:hAnsi="Times New Roman"/>
          <w:i/>
          <w:color w:val="000000"/>
          <w:sz w:val="24"/>
          <w:szCs w:val="24"/>
        </w:rPr>
        <w:t xml:space="preserve">, </w:t>
      </w:r>
      <w:r w:rsidR="00197CAC" w:rsidRPr="00987DAC">
        <w:rPr>
          <w:rFonts w:ascii="Times New Roman" w:hAnsi="Times New Roman"/>
          <w:color w:val="000000"/>
          <w:sz w:val="24"/>
          <w:szCs w:val="24"/>
        </w:rPr>
        <w:t>CFI=.92</w:t>
      </w:r>
      <w:r w:rsidRPr="00987DAC">
        <w:rPr>
          <w:rFonts w:ascii="Times New Roman" w:hAnsi="Times New Roman"/>
          <w:color w:val="000000"/>
          <w:sz w:val="24"/>
          <w:szCs w:val="24"/>
        </w:rPr>
        <w:t>2, GFI=.9</w:t>
      </w:r>
      <w:r w:rsidR="007143BB" w:rsidRPr="00987DAC">
        <w:rPr>
          <w:rFonts w:ascii="Times New Roman" w:hAnsi="Times New Roman"/>
          <w:color w:val="000000"/>
          <w:sz w:val="24"/>
          <w:szCs w:val="24"/>
        </w:rPr>
        <w:t>2</w:t>
      </w:r>
      <w:r w:rsidRPr="00987DAC">
        <w:rPr>
          <w:rFonts w:ascii="Times New Roman" w:hAnsi="Times New Roman"/>
          <w:color w:val="000000"/>
          <w:sz w:val="24"/>
          <w:szCs w:val="24"/>
        </w:rPr>
        <w:t xml:space="preserve">3, NFI=9.21, </w:t>
      </w:r>
      <w:r w:rsidR="007143BB" w:rsidRPr="00987DAC">
        <w:rPr>
          <w:rFonts w:ascii="Times New Roman" w:hAnsi="Times New Roman"/>
          <w:color w:val="000000"/>
          <w:sz w:val="24"/>
          <w:szCs w:val="24"/>
        </w:rPr>
        <w:t xml:space="preserve">TLI=9.24, </w:t>
      </w:r>
      <w:r w:rsidRPr="00987DAC">
        <w:rPr>
          <w:rFonts w:ascii="Times New Roman" w:hAnsi="Times New Roman"/>
          <w:color w:val="000000"/>
          <w:sz w:val="24"/>
          <w:szCs w:val="24"/>
        </w:rPr>
        <w:t>RMSEA=0.04</w:t>
      </w:r>
      <w:r w:rsidR="00A948BB" w:rsidRPr="00987DAC">
        <w:rPr>
          <w:rFonts w:ascii="Times New Roman" w:hAnsi="Times New Roman"/>
          <w:color w:val="000000"/>
          <w:sz w:val="24"/>
          <w:szCs w:val="24"/>
        </w:rPr>
        <w:t>9</w:t>
      </w:r>
      <w:r w:rsidRPr="00987DAC">
        <w:rPr>
          <w:rFonts w:ascii="Times New Roman" w:hAnsi="Times New Roman"/>
          <w:color w:val="000000"/>
          <w:sz w:val="24"/>
          <w:szCs w:val="24"/>
        </w:rPr>
        <w:t>)</w:t>
      </w:r>
      <w:r w:rsidRPr="00987DAC">
        <w:rPr>
          <w:rFonts w:ascii="Times New Roman" w:hAnsi="Times New Roman"/>
          <w:color w:val="000000"/>
          <w:sz w:val="24"/>
          <w:szCs w:val="24"/>
          <w:lang w:eastAsia="en-GB"/>
        </w:rPr>
        <w:t>. The improvement in model fit appeared significant (</w:t>
      </w:r>
      <w:r w:rsidRPr="00987DAC">
        <w:rPr>
          <w:rFonts w:ascii="Times New Roman" w:hAnsi="Times New Roman"/>
          <w:color w:val="000000"/>
          <w:sz w:val="24"/>
          <w:szCs w:val="24"/>
        </w:rPr>
        <w:t>Δ</w:t>
      </w:r>
      <w:r w:rsidRPr="00987DAC">
        <w:rPr>
          <w:rFonts w:ascii="Times New Roman" w:hAnsi="Times New Roman"/>
          <w:color w:val="000000"/>
          <w:sz w:val="24"/>
          <w:szCs w:val="24"/>
          <w:lang w:eastAsia="en-GB"/>
        </w:rPr>
        <w:t>χ</w:t>
      </w:r>
      <w:r w:rsidRPr="00987DAC">
        <w:rPr>
          <w:rFonts w:ascii="Times New Roman" w:hAnsi="Times New Roman"/>
          <w:color w:val="000000"/>
          <w:sz w:val="24"/>
          <w:szCs w:val="24"/>
          <w:vertAlign w:val="superscript"/>
          <w:lang w:eastAsia="en-GB"/>
        </w:rPr>
        <w:t>2</w:t>
      </w:r>
      <w:r w:rsidRPr="00987DAC">
        <w:rPr>
          <w:rFonts w:ascii="Times New Roman" w:hAnsi="Times New Roman"/>
          <w:color w:val="000000"/>
          <w:sz w:val="24"/>
          <w:szCs w:val="24"/>
          <w:vertAlign w:val="subscript"/>
          <w:lang w:eastAsia="en-GB"/>
        </w:rPr>
        <w:t>(1)</w:t>
      </w:r>
      <w:r w:rsidRPr="00987DAC">
        <w:rPr>
          <w:rFonts w:ascii="Times New Roman" w:hAnsi="Times New Roman"/>
          <w:color w:val="000000"/>
          <w:sz w:val="24"/>
          <w:szCs w:val="24"/>
          <w:lang w:eastAsia="en-GB"/>
        </w:rPr>
        <w:t>=10</w:t>
      </w:r>
      <w:r w:rsidR="00E277B8" w:rsidRPr="00987DAC">
        <w:rPr>
          <w:rFonts w:ascii="Times New Roman" w:hAnsi="Times New Roman"/>
          <w:color w:val="000000"/>
          <w:sz w:val="24"/>
          <w:szCs w:val="24"/>
          <w:lang w:eastAsia="en-GB"/>
        </w:rPr>
        <w:t>1</w:t>
      </w:r>
      <w:r w:rsidRPr="00987DAC">
        <w:rPr>
          <w:rFonts w:ascii="Times New Roman" w:hAnsi="Times New Roman"/>
          <w:color w:val="000000"/>
          <w:sz w:val="24"/>
          <w:szCs w:val="24"/>
          <w:lang w:eastAsia="en-GB"/>
        </w:rPr>
        <w:t xml:space="preserve">.52, </w:t>
      </w:r>
      <w:r w:rsidRPr="00987DAC">
        <w:rPr>
          <w:rFonts w:ascii="Times New Roman" w:hAnsi="Times New Roman"/>
          <w:i/>
          <w:color w:val="000000"/>
          <w:sz w:val="24"/>
          <w:szCs w:val="24"/>
          <w:lang w:eastAsia="en-GB"/>
        </w:rPr>
        <w:t>p=.00</w:t>
      </w:r>
      <w:r w:rsidR="00721DB6" w:rsidRPr="00987DAC">
        <w:rPr>
          <w:rFonts w:ascii="Times New Roman" w:hAnsi="Times New Roman"/>
          <w:i/>
          <w:color w:val="000000"/>
          <w:sz w:val="24"/>
          <w:szCs w:val="24"/>
          <w:lang w:eastAsia="en-GB"/>
        </w:rPr>
        <w:t>0</w:t>
      </w:r>
      <w:r w:rsidRPr="00987DAC">
        <w:rPr>
          <w:rFonts w:ascii="Times New Roman" w:hAnsi="Times New Roman"/>
          <w:color w:val="000000"/>
          <w:sz w:val="24"/>
          <w:szCs w:val="24"/>
          <w:lang w:eastAsia="en-GB"/>
        </w:rPr>
        <w:t>). The lower expected cross-validation index (ECVI=1.222) compared to the unmodified model (ECVI=1.509) signaled that</w:t>
      </w:r>
      <w:r w:rsidR="00C64495" w:rsidRPr="00987DAC">
        <w:rPr>
          <w:rFonts w:ascii="Times New Roman" w:hAnsi="Times New Roman"/>
          <w:color w:val="000000"/>
          <w:sz w:val="24"/>
          <w:szCs w:val="24"/>
          <w:lang w:eastAsia="en-GB"/>
        </w:rPr>
        <w:t xml:space="preserve"> the overall model represent</w:t>
      </w:r>
      <w:r w:rsidR="00406F8C" w:rsidRPr="00987DAC">
        <w:rPr>
          <w:rFonts w:ascii="Times New Roman" w:hAnsi="Times New Roman"/>
          <w:color w:val="000000"/>
          <w:sz w:val="24"/>
          <w:szCs w:val="24"/>
          <w:lang w:eastAsia="en-GB"/>
        </w:rPr>
        <w:t>ed</w:t>
      </w:r>
      <w:r w:rsidR="00C64495" w:rsidRPr="00987DAC">
        <w:rPr>
          <w:rFonts w:ascii="Times New Roman" w:hAnsi="Times New Roman"/>
          <w:color w:val="000000"/>
          <w:sz w:val="24"/>
          <w:szCs w:val="24"/>
          <w:lang w:eastAsia="en-GB"/>
        </w:rPr>
        <w:t xml:space="preserve"> the best fit to the data sample</w:t>
      </w:r>
      <w:r w:rsidRPr="00987DAC">
        <w:rPr>
          <w:rFonts w:ascii="Times New Roman" w:hAnsi="Times New Roman"/>
          <w:color w:val="000000"/>
          <w:sz w:val="24"/>
          <w:szCs w:val="24"/>
          <w:lang w:eastAsia="en-GB"/>
        </w:rPr>
        <w:t xml:space="preserve">. Further, the AVE and CR of </w:t>
      </w:r>
      <w:r w:rsidR="00C64495" w:rsidRPr="00987DAC">
        <w:rPr>
          <w:rFonts w:ascii="Times New Roman" w:hAnsi="Times New Roman"/>
          <w:color w:val="000000"/>
          <w:sz w:val="24"/>
          <w:szCs w:val="24"/>
          <w:lang w:eastAsia="en-GB"/>
        </w:rPr>
        <w:t xml:space="preserve">the </w:t>
      </w:r>
      <w:r w:rsidRPr="00987DAC">
        <w:rPr>
          <w:rFonts w:ascii="Times New Roman" w:hAnsi="Times New Roman"/>
          <w:color w:val="000000"/>
          <w:sz w:val="24"/>
          <w:szCs w:val="24"/>
          <w:lang w:eastAsia="en-GB"/>
        </w:rPr>
        <w:t>WQ scale</w:t>
      </w:r>
      <w:r w:rsidR="00C64495" w:rsidRPr="00987DAC">
        <w:rPr>
          <w:rFonts w:ascii="Times New Roman" w:hAnsi="Times New Roman"/>
          <w:color w:val="000000"/>
          <w:sz w:val="24"/>
          <w:szCs w:val="24"/>
          <w:lang w:eastAsia="en-GB"/>
        </w:rPr>
        <w:t xml:space="preserve"> (minus WQ4)</w:t>
      </w:r>
      <w:r w:rsidRPr="00987DAC">
        <w:rPr>
          <w:rFonts w:ascii="Times New Roman" w:hAnsi="Times New Roman"/>
          <w:color w:val="000000"/>
          <w:sz w:val="24"/>
          <w:szCs w:val="24"/>
          <w:lang w:eastAsia="en-GB"/>
        </w:rPr>
        <w:t xml:space="preserve"> improved tremendously. </w:t>
      </w:r>
      <w:r w:rsidR="00C934C0" w:rsidRPr="00987DAC">
        <w:rPr>
          <w:rFonts w:ascii="Times New Roman" w:hAnsi="Times New Roman"/>
          <w:color w:val="000000"/>
          <w:sz w:val="24"/>
          <w:szCs w:val="24"/>
        </w:rPr>
        <w:t>Thus</w:t>
      </w:r>
      <w:r w:rsidR="00DC504A" w:rsidRPr="00987DAC">
        <w:rPr>
          <w:rFonts w:ascii="Times New Roman" w:hAnsi="Times New Roman"/>
          <w:color w:val="000000"/>
          <w:sz w:val="24"/>
          <w:szCs w:val="24"/>
        </w:rPr>
        <w:t xml:space="preserve">, all measurement models </w:t>
      </w:r>
      <w:r w:rsidR="00B55F9C" w:rsidRPr="00987DAC">
        <w:rPr>
          <w:rFonts w:ascii="Times New Roman" w:hAnsi="Times New Roman"/>
          <w:color w:val="000000"/>
          <w:sz w:val="24"/>
          <w:szCs w:val="24"/>
        </w:rPr>
        <w:t>have</w:t>
      </w:r>
      <w:r w:rsidR="00DC504A" w:rsidRPr="00987DAC">
        <w:rPr>
          <w:rFonts w:ascii="Times New Roman" w:hAnsi="Times New Roman"/>
          <w:color w:val="000000"/>
          <w:sz w:val="24"/>
          <w:szCs w:val="24"/>
        </w:rPr>
        <w:t xml:space="preserve"> adequate convergent validity, discriminant validity, and reliability. </w:t>
      </w:r>
    </w:p>
    <w:p w14:paraId="1B6D5796" w14:textId="77777777" w:rsidR="00121602" w:rsidRPr="00987DAC" w:rsidRDefault="00954FF8" w:rsidP="00D8041D">
      <w:pPr>
        <w:spacing w:beforeLines="50" w:before="120" w:after="0" w:line="276" w:lineRule="auto"/>
        <w:jc w:val="both"/>
        <w:rPr>
          <w:rFonts w:ascii="Times New Roman" w:hAnsi="Times New Roman"/>
          <w:color w:val="000000"/>
          <w:sz w:val="24"/>
          <w:szCs w:val="24"/>
        </w:rPr>
      </w:pPr>
      <w:r w:rsidRPr="00987DAC">
        <w:rPr>
          <w:rFonts w:ascii="Times New Roman" w:hAnsi="Times New Roman"/>
          <w:color w:val="000000"/>
          <w:sz w:val="24"/>
          <w:szCs w:val="24"/>
        </w:rPr>
        <w:t>The AVE, CR, standardized item loadings, communalities (</w:t>
      </w:r>
      <w:r w:rsidRPr="00987DAC">
        <w:rPr>
          <w:rFonts w:ascii="Times New Roman" w:hAnsi="Times New Roman"/>
          <w:i/>
          <w:color w:val="000000"/>
          <w:sz w:val="24"/>
          <w:szCs w:val="24"/>
        </w:rPr>
        <w:t>R</w:t>
      </w:r>
      <w:r w:rsidRPr="00987DAC">
        <w:rPr>
          <w:rFonts w:ascii="Times New Roman" w:hAnsi="Times New Roman"/>
          <w:i/>
          <w:color w:val="000000"/>
          <w:sz w:val="24"/>
          <w:szCs w:val="24"/>
          <w:vertAlign w:val="superscript"/>
        </w:rPr>
        <w:t>2</w:t>
      </w:r>
      <w:r w:rsidRPr="00987DAC">
        <w:rPr>
          <w:rFonts w:ascii="Times New Roman" w:hAnsi="Times New Roman"/>
          <w:color w:val="000000"/>
          <w:sz w:val="24"/>
          <w:szCs w:val="24"/>
        </w:rPr>
        <w:t>)</w:t>
      </w:r>
      <w:r w:rsidR="00C95002" w:rsidRPr="00987DAC">
        <w:rPr>
          <w:rFonts w:ascii="Times New Roman" w:hAnsi="Times New Roman"/>
          <w:color w:val="000000"/>
          <w:sz w:val="24"/>
          <w:szCs w:val="24"/>
        </w:rPr>
        <w:t>,</w:t>
      </w:r>
      <w:r w:rsidRPr="00987DAC">
        <w:rPr>
          <w:rFonts w:ascii="Times New Roman" w:hAnsi="Times New Roman"/>
          <w:color w:val="000000"/>
          <w:sz w:val="24"/>
          <w:szCs w:val="24"/>
        </w:rPr>
        <w:t xml:space="preserve"> and discriminant validity of </w:t>
      </w:r>
      <w:r w:rsidR="00B73997" w:rsidRPr="00987DAC">
        <w:rPr>
          <w:rFonts w:ascii="Times New Roman" w:hAnsi="Times New Roman"/>
          <w:color w:val="000000"/>
          <w:sz w:val="24"/>
          <w:szCs w:val="24"/>
        </w:rPr>
        <w:t xml:space="preserve">all </w:t>
      </w:r>
      <w:r w:rsidRPr="00987DAC">
        <w:rPr>
          <w:rFonts w:ascii="Times New Roman" w:hAnsi="Times New Roman"/>
          <w:color w:val="000000"/>
          <w:sz w:val="24"/>
          <w:szCs w:val="24"/>
        </w:rPr>
        <w:t xml:space="preserve">measurement models are summarized in Table </w:t>
      </w:r>
      <w:r w:rsidR="00895233" w:rsidRPr="00987DAC">
        <w:rPr>
          <w:rFonts w:ascii="Times New Roman" w:hAnsi="Times New Roman"/>
          <w:color w:val="000000"/>
          <w:sz w:val="24"/>
          <w:szCs w:val="24"/>
        </w:rPr>
        <w:t>3</w:t>
      </w:r>
      <w:r w:rsidRPr="00987DAC">
        <w:rPr>
          <w:rFonts w:ascii="Times New Roman" w:hAnsi="Times New Roman"/>
          <w:color w:val="000000"/>
          <w:sz w:val="24"/>
          <w:szCs w:val="24"/>
        </w:rPr>
        <w:t xml:space="preserve">. </w:t>
      </w:r>
      <w:r w:rsidR="006037D8" w:rsidRPr="00987DAC">
        <w:rPr>
          <w:rFonts w:ascii="Times New Roman" w:hAnsi="Times New Roman"/>
          <w:color w:val="000000"/>
          <w:sz w:val="24"/>
          <w:szCs w:val="24"/>
          <w:lang w:eastAsia="en-GB"/>
        </w:rPr>
        <w:t>Subsequent</w:t>
      </w:r>
      <w:r w:rsidRPr="00987DAC">
        <w:rPr>
          <w:rFonts w:ascii="Times New Roman" w:hAnsi="Times New Roman"/>
          <w:color w:val="000000"/>
          <w:sz w:val="24"/>
          <w:szCs w:val="24"/>
          <w:lang w:eastAsia="en-GB"/>
        </w:rPr>
        <w:t xml:space="preserve"> hypothesis testing </w:t>
      </w:r>
      <w:r w:rsidR="003E42FD" w:rsidRPr="00987DAC">
        <w:rPr>
          <w:rFonts w:ascii="Times New Roman" w:hAnsi="Times New Roman"/>
          <w:color w:val="000000"/>
          <w:sz w:val="24"/>
          <w:szCs w:val="24"/>
          <w:lang w:eastAsia="en-GB"/>
        </w:rPr>
        <w:t>w</w:t>
      </w:r>
      <w:r w:rsidR="00C95002" w:rsidRPr="00987DAC">
        <w:rPr>
          <w:rFonts w:ascii="Times New Roman" w:hAnsi="Times New Roman"/>
          <w:color w:val="000000"/>
          <w:sz w:val="24"/>
          <w:szCs w:val="24"/>
          <w:lang w:eastAsia="en-GB"/>
        </w:rPr>
        <w:t>as</w:t>
      </w:r>
      <w:r w:rsidR="003E42FD" w:rsidRPr="00987DAC">
        <w:rPr>
          <w:rFonts w:ascii="Times New Roman" w:hAnsi="Times New Roman"/>
          <w:color w:val="000000"/>
          <w:sz w:val="24"/>
          <w:szCs w:val="24"/>
          <w:lang w:eastAsia="en-GB"/>
        </w:rPr>
        <w:t xml:space="preserve"> done </w:t>
      </w:r>
      <w:r w:rsidRPr="00987DAC">
        <w:rPr>
          <w:rFonts w:ascii="Times New Roman" w:hAnsi="Times New Roman"/>
          <w:color w:val="000000"/>
          <w:sz w:val="24"/>
          <w:szCs w:val="24"/>
          <w:lang w:eastAsia="en-GB"/>
        </w:rPr>
        <w:t>by examining the path coefficients of the structural model</w:t>
      </w:r>
      <w:r w:rsidR="00406F8C"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 and its results </w:t>
      </w:r>
      <w:r w:rsidR="003642C1" w:rsidRPr="00987DAC">
        <w:rPr>
          <w:rFonts w:ascii="Times New Roman" w:hAnsi="Times New Roman"/>
          <w:color w:val="000000"/>
          <w:sz w:val="24"/>
          <w:szCs w:val="24"/>
          <w:lang w:eastAsia="en-GB"/>
        </w:rPr>
        <w:t xml:space="preserve">(including SEM statistics) </w:t>
      </w:r>
      <w:r w:rsidR="00C95002" w:rsidRPr="00987DAC">
        <w:rPr>
          <w:rFonts w:ascii="Times New Roman" w:hAnsi="Times New Roman"/>
          <w:color w:val="000000"/>
          <w:sz w:val="24"/>
          <w:szCs w:val="24"/>
          <w:lang w:eastAsia="en-GB"/>
        </w:rPr>
        <w:t xml:space="preserve">are </w:t>
      </w:r>
      <w:r w:rsidR="004A1FCE" w:rsidRPr="00987DAC">
        <w:rPr>
          <w:rFonts w:ascii="Times New Roman" w:hAnsi="Times New Roman"/>
          <w:color w:val="000000"/>
          <w:sz w:val="24"/>
          <w:szCs w:val="24"/>
          <w:lang w:eastAsia="en-GB"/>
        </w:rPr>
        <w:t>shown</w:t>
      </w:r>
      <w:r w:rsidR="00406F8C" w:rsidRPr="00987DAC">
        <w:rPr>
          <w:rFonts w:ascii="Times New Roman" w:hAnsi="Times New Roman"/>
          <w:color w:val="000000"/>
          <w:sz w:val="24"/>
          <w:szCs w:val="24"/>
          <w:lang w:eastAsia="en-GB"/>
        </w:rPr>
        <w:t xml:space="preserve"> in </w:t>
      </w:r>
      <w:r w:rsidRPr="00987DAC">
        <w:rPr>
          <w:rFonts w:ascii="Times New Roman" w:hAnsi="Times New Roman"/>
          <w:color w:val="000000"/>
          <w:sz w:val="24"/>
          <w:szCs w:val="24"/>
          <w:lang w:eastAsia="en-GB"/>
        </w:rPr>
        <w:t>Figure 2.</w:t>
      </w:r>
      <w:r w:rsidR="00E72914" w:rsidRPr="00987DAC">
        <w:rPr>
          <w:rFonts w:ascii="Times New Roman" w:hAnsi="Times New Roman"/>
          <w:color w:val="000000"/>
          <w:sz w:val="24"/>
          <w:szCs w:val="24"/>
          <w:lang w:eastAsia="en-GB"/>
        </w:rPr>
        <w:tab/>
      </w:r>
    </w:p>
    <w:p w14:paraId="10A0288F" w14:textId="2467AB16" w:rsidR="00DA7637" w:rsidRPr="00987DAC" w:rsidRDefault="00DA7637" w:rsidP="006631B9">
      <w:pPr>
        <w:spacing w:beforeLines="100" w:before="240" w:after="0" w:line="276" w:lineRule="auto"/>
        <w:jc w:val="center"/>
        <w:rPr>
          <w:rFonts w:ascii="Times New Roman" w:hAnsi="Times New Roman"/>
          <w:color w:val="000000"/>
          <w:sz w:val="24"/>
          <w:szCs w:val="24"/>
        </w:rPr>
      </w:pPr>
      <w:r w:rsidRPr="00987DAC">
        <w:rPr>
          <w:rFonts w:ascii="Times New Roman" w:hAnsi="Times New Roman"/>
          <w:b/>
          <w:color w:val="000000"/>
          <w:sz w:val="24"/>
          <w:szCs w:val="24"/>
        </w:rPr>
        <w:t xml:space="preserve">Table </w:t>
      </w:r>
      <w:r w:rsidR="00895233" w:rsidRPr="00987DAC">
        <w:rPr>
          <w:rFonts w:ascii="Times New Roman" w:hAnsi="Times New Roman"/>
          <w:b/>
          <w:color w:val="000000"/>
          <w:sz w:val="24"/>
          <w:szCs w:val="24"/>
        </w:rPr>
        <w:t>3</w:t>
      </w:r>
      <w:r w:rsidR="008A6930" w:rsidRPr="00987DAC">
        <w:rPr>
          <w:rFonts w:ascii="Times New Roman" w:hAnsi="Times New Roman"/>
          <w:b/>
          <w:color w:val="000000"/>
          <w:sz w:val="24"/>
          <w:szCs w:val="24"/>
        </w:rPr>
        <w:t>.</w:t>
      </w:r>
      <w:r w:rsidRPr="00987DAC">
        <w:rPr>
          <w:rFonts w:ascii="Times New Roman" w:hAnsi="Times New Roman"/>
          <w:color w:val="000000"/>
          <w:sz w:val="24"/>
          <w:szCs w:val="24"/>
        </w:rPr>
        <w:t xml:space="preserve"> AVE, reliability, standardized CFA factor loading estimates, and construct </w:t>
      </w:r>
      <w:r w:rsidR="006631B9" w:rsidRPr="00987DAC">
        <w:rPr>
          <w:rFonts w:ascii="Times New Roman" w:hAnsi="Times New Roman"/>
          <w:color w:val="000000"/>
          <w:sz w:val="24"/>
          <w:szCs w:val="24"/>
        </w:rPr>
        <w:t>correlations.</w:t>
      </w:r>
    </w:p>
    <w:p w14:paraId="6841A94C" w14:textId="264B9BDF" w:rsidR="006D00E2" w:rsidRPr="006D00E2" w:rsidRDefault="00DA7637" w:rsidP="006D00E2">
      <w:pPr>
        <w:spacing w:after="0" w:line="276" w:lineRule="auto"/>
        <w:jc w:val="center"/>
        <w:rPr>
          <w:rFonts w:ascii="Times New Roman" w:eastAsia="DengXian" w:hAnsi="Times New Roman"/>
          <w:i/>
          <w:color w:val="000000"/>
          <w:sz w:val="20"/>
          <w:szCs w:val="20"/>
        </w:rPr>
      </w:pPr>
      <w:r w:rsidRPr="00987DAC">
        <w:rPr>
          <w:rFonts w:ascii="Times New Roman" w:hAnsi="Times New Roman"/>
          <w:i/>
          <w:color w:val="000000"/>
          <w:sz w:val="20"/>
          <w:szCs w:val="20"/>
        </w:rPr>
        <w:t>Note: Bold text in the discriminant validity test represents square roots of AVE</w:t>
      </w:r>
    </w:p>
    <w:p w14:paraId="2A6B8F60" w14:textId="1FA9D50F" w:rsidR="00E72914" w:rsidRPr="006D00E2" w:rsidRDefault="00E72914" w:rsidP="003A0D7E">
      <w:pPr>
        <w:pBdr>
          <w:top w:val="single" w:sz="4" w:space="1" w:color="auto"/>
          <w:bottom w:val="single" w:sz="4" w:space="1" w:color="auto"/>
        </w:pBdr>
        <w:tabs>
          <w:tab w:val="left" w:pos="1134"/>
          <w:tab w:val="left" w:pos="1560"/>
          <w:tab w:val="left" w:pos="2127"/>
          <w:tab w:val="left" w:pos="7371"/>
          <w:tab w:val="left" w:pos="8080"/>
        </w:tabs>
        <w:spacing w:after="120" w:line="276" w:lineRule="auto"/>
        <w:ind w:left="2693" w:hanging="2693"/>
        <w:rPr>
          <w:rFonts w:ascii="Times New Roman" w:hAnsi="Times New Roman"/>
          <w:b/>
          <w:bCs/>
          <w:color w:val="000000"/>
          <w:sz w:val="16"/>
          <w:szCs w:val="16"/>
          <w:lang w:eastAsia="en-GB"/>
        </w:rPr>
      </w:pPr>
      <w:r w:rsidRPr="009F46E4">
        <w:rPr>
          <w:rFonts w:ascii="Times New Roman" w:hAnsi="Times New Roman"/>
          <w:b/>
          <w:bCs/>
          <w:color w:val="000000"/>
          <w:sz w:val="16"/>
          <w:szCs w:val="16"/>
          <w:lang w:eastAsia="en-GB"/>
        </w:rPr>
        <w:t>Construct</w:t>
      </w:r>
      <w:r w:rsidRPr="006D00E2">
        <w:rPr>
          <w:rFonts w:ascii="Times New Roman" w:hAnsi="Times New Roman"/>
          <w:b/>
          <w:bCs/>
          <w:color w:val="000000"/>
          <w:sz w:val="16"/>
          <w:szCs w:val="16"/>
          <w:lang w:eastAsia="en-GB"/>
        </w:rPr>
        <w:tab/>
        <w:t>AVE</w:t>
      </w:r>
      <w:r w:rsidRPr="006D00E2">
        <w:rPr>
          <w:rFonts w:ascii="Times New Roman" w:hAnsi="Times New Roman"/>
          <w:b/>
          <w:bCs/>
          <w:color w:val="000000"/>
          <w:sz w:val="16"/>
          <w:szCs w:val="16"/>
          <w:lang w:eastAsia="en-GB"/>
        </w:rPr>
        <w:tab/>
        <w:t>CR</w:t>
      </w:r>
      <w:r w:rsidRPr="006D00E2">
        <w:rPr>
          <w:rFonts w:ascii="Times New Roman" w:hAnsi="Times New Roman"/>
          <w:b/>
          <w:bCs/>
          <w:color w:val="000000"/>
          <w:sz w:val="16"/>
          <w:szCs w:val="16"/>
          <w:lang w:eastAsia="en-GB"/>
        </w:rPr>
        <w:tab/>
        <w:t>Item (</w:t>
      </w:r>
      <w:r w:rsidR="00FA14EE" w:rsidRPr="006D00E2">
        <w:rPr>
          <w:rFonts w:ascii="Times New Roman" w:hAnsi="Times New Roman"/>
          <w:b/>
          <w:bCs/>
          <w:color w:val="000000"/>
          <w:sz w:val="16"/>
          <w:szCs w:val="16"/>
          <w:lang w:eastAsia="en-GB"/>
        </w:rPr>
        <w:t xml:space="preserve">with </w:t>
      </w:r>
      <w:r w:rsidRPr="006D00E2">
        <w:rPr>
          <w:rFonts w:ascii="Times New Roman" w:hAnsi="Times New Roman"/>
          <w:b/>
          <w:bCs/>
          <w:color w:val="000000"/>
          <w:sz w:val="16"/>
          <w:szCs w:val="16"/>
          <w:lang w:eastAsia="en-GB"/>
        </w:rPr>
        <w:t>code)</w:t>
      </w:r>
      <w:r w:rsidRPr="006D00E2">
        <w:rPr>
          <w:rFonts w:ascii="Times New Roman" w:hAnsi="Times New Roman"/>
          <w:b/>
          <w:bCs/>
          <w:color w:val="000000"/>
          <w:sz w:val="16"/>
          <w:szCs w:val="16"/>
          <w:lang w:eastAsia="en-GB"/>
        </w:rPr>
        <w:tab/>
      </w:r>
      <w:r w:rsidR="000C66F0" w:rsidRPr="006D00E2">
        <w:rPr>
          <w:rFonts w:ascii="Times New Roman" w:hAnsi="Times New Roman"/>
          <w:b/>
          <w:bCs/>
          <w:color w:val="000000"/>
          <w:sz w:val="16"/>
          <w:szCs w:val="16"/>
          <w:lang w:eastAsia="en-GB"/>
        </w:rPr>
        <w:t>S</w:t>
      </w:r>
      <w:r w:rsidR="006C2928" w:rsidRPr="006D00E2">
        <w:rPr>
          <w:rFonts w:ascii="Times New Roman" w:hAnsi="Times New Roman"/>
          <w:b/>
          <w:bCs/>
          <w:color w:val="000000"/>
          <w:sz w:val="16"/>
          <w:szCs w:val="16"/>
          <w:lang w:eastAsia="en-GB"/>
        </w:rPr>
        <w:t>.</w:t>
      </w:r>
      <w:r w:rsidR="000C66F0" w:rsidRPr="006D00E2">
        <w:rPr>
          <w:rFonts w:ascii="Times New Roman" w:hAnsi="Times New Roman"/>
          <w:b/>
          <w:bCs/>
          <w:color w:val="000000"/>
          <w:sz w:val="16"/>
          <w:szCs w:val="16"/>
          <w:lang w:eastAsia="en-GB"/>
        </w:rPr>
        <w:t>l</w:t>
      </w:r>
      <w:r w:rsidRPr="006D00E2">
        <w:rPr>
          <w:rFonts w:ascii="Times New Roman" w:hAnsi="Times New Roman"/>
          <w:b/>
          <w:bCs/>
          <w:color w:val="000000"/>
          <w:sz w:val="16"/>
          <w:szCs w:val="16"/>
          <w:lang w:eastAsia="en-GB"/>
        </w:rPr>
        <w:t>oading</w:t>
      </w:r>
      <w:r w:rsidR="000C66F0" w:rsidRPr="006D00E2">
        <w:rPr>
          <w:rFonts w:ascii="Times New Roman" w:hAnsi="Times New Roman"/>
          <w:b/>
          <w:bCs/>
          <w:color w:val="000000"/>
          <w:sz w:val="16"/>
          <w:szCs w:val="16"/>
          <w:lang w:eastAsia="en-GB"/>
        </w:rPr>
        <w:t xml:space="preserve"> </w:t>
      </w:r>
      <w:r w:rsidR="00FE3B37" w:rsidRPr="006D00E2">
        <w:rPr>
          <w:rFonts w:ascii="Times New Roman" w:hAnsi="Times New Roman"/>
          <w:b/>
          <w:bCs/>
          <w:color w:val="000000"/>
          <w:sz w:val="16"/>
          <w:szCs w:val="16"/>
          <w:lang w:eastAsia="en-GB"/>
        </w:rPr>
        <w:tab/>
      </w:r>
      <w:r w:rsidRPr="006D00E2">
        <w:rPr>
          <w:rFonts w:ascii="Times New Roman" w:hAnsi="Times New Roman"/>
          <w:b/>
          <w:bCs/>
          <w:i/>
          <w:color w:val="000000"/>
          <w:sz w:val="16"/>
          <w:szCs w:val="16"/>
          <w:lang w:eastAsia="en-GB"/>
        </w:rPr>
        <w:t>R</w:t>
      </w:r>
      <w:r w:rsidRPr="006D00E2">
        <w:rPr>
          <w:rFonts w:ascii="Times New Roman" w:hAnsi="Times New Roman"/>
          <w:b/>
          <w:bCs/>
          <w:i/>
          <w:color w:val="000000"/>
          <w:sz w:val="16"/>
          <w:szCs w:val="16"/>
          <w:vertAlign w:val="superscript"/>
          <w:lang w:eastAsia="en-GB"/>
        </w:rPr>
        <w:t>2</w:t>
      </w:r>
    </w:p>
    <w:p w14:paraId="7B681F3A" w14:textId="4AB80DBF"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Utilitarian value</w:t>
      </w:r>
      <w:r w:rsidRPr="00987DAC">
        <w:rPr>
          <w:rFonts w:ascii="Times New Roman" w:hAnsi="Times New Roman"/>
          <w:color w:val="000000"/>
          <w:sz w:val="16"/>
          <w:szCs w:val="16"/>
          <w:lang w:eastAsia="en-GB"/>
        </w:rPr>
        <w:tab/>
      </w:r>
      <w:r w:rsidR="00103C1E" w:rsidRPr="00987DAC">
        <w:rPr>
          <w:rFonts w:ascii="Times New Roman" w:hAnsi="Times New Roman"/>
          <w:color w:val="000000"/>
          <w:sz w:val="16"/>
          <w:szCs w:val="16"/>
          <w:lang w:eastAsia="en-GB"/>
        </w:rPr>
        <w:t>.</w:t>
      </w:r>
      <w:r w:rsidR="008B788C" w:rsidRPr="00987DAC">
        <w:rPr>
          <w:rFonts w:ascii="Times New Roman" w:hAnsi="Times New Roman"/>
          <w:color w:val="000000"/>
          <w:sz w:val="16"/>
          <w:szCs w:val="16"/>
          <w:lang w:eastAsia="en-GB"/>
        </w:rPr>
        <w:t>548</w:t>
      </w:r>
      <w:r w:rsidRPr="00987DAC">
        <w:rPr>
          <w:rFonts w:ascii="Times New Roman" w:hAnsi="Times New Roman"/>
          <w:color w:val="000000"/>
          <w:sz w:val="16"/>
          <w:szCs w:val="16"/>
          <w:lang w:eastAsia="en-GB"/>
        </w:rPr>
        <w:tab/>
      </w:r>
      <w:r w:rsidR="008B788C" w:rsidRPr="00987DAC">
        <w:rPr>
          <w:rFonts w:ascii="Times New Roman" w:hAnsi="Times New Roman"/>
          <w:color w:val="000000"/>
          <w:sz w:val="16"/>
          <w:szCs w:val="16"/>
          <w:lang w:eastAsia="en-GB"/>
        </w:rPr>
        <w:t>.82</w:t>
      </w:r>
      <w:r w:rsidR="00DB5861" w:rsidRPr="00987DAC">
        <w:rPr>
          <w:rFonts w:ascii="Times New Roman" w:hAnsi="Times New Roman"/>
          <w:color w:val="000000"/>
          <w:sz w:val="16"/>
          <w:szCs w:val="16"/>
          <w:lang w:eastAsia="en-GB"/>
        </w:rPr>
        <w:t>8</w:t>
      </w:r>
      <w:r w:rsidRPr="00987DAC">
        <w:rPr>
          <w:rFonts w:ascii="Times New Roman" w:hAnsi="Times New Roman"/>
          <w:color w:val="000000"/>
          <w:sz w:val="16"/>
          <w:szCs w:val="16"/>
          <w:lang w:eastAsia="en-GB"/>
        </w:rPr>
        <w:tab/>
        <w:t>UV1: I accomplished just what I wanted from m-shopping</w:t>
      </w:r>
      <w:r w:rsidR="007869AF" w:rsidRPr="00987DAC">
        <w:rPr>
          <w:rFonts w:ascii="Times New Roman" w:hAnsi="Times New Roman"/>
          <w:color w:val="000000"/>
          <w:sz w:val="16"/>
          <w:szCs w:val="16"/>
          <w:lang w:eastAsia="en-GB"/>
        </w:rPr>
        <w:tab/>
        <w:t>.787</w:t>
      </w:r>
      <w:r w:rsidR="009F46E4">
        <w:rPr>
          <w:rFonts w:ascii="Times New Roman" w:hAnsi="Times New Roman"/>
          <w:color w:val="000000"/>
          <w:sz w:val="16"/>
          <w:szCs w:val="16"/>
          <w:lang w:eastAsia="en-GB"/>
        </w:rPr>
        <w:t xml:space="preserve">         </w:t>
      </w:r>
      <w:r w:rsidR="00E16D21" w:rsidRPr="00987DAC">
        <w:rPr>
          <w:rFonts w:ascii="Times New Roman" w:hAnsi="Times New Roman"/>
          <w:color w:val="000000"/>
          <w:sz w:val="16"/>
          <w:szCs w:val="16"/>
          <w:lang w:eastAsia="en-GB"/>
        </w:rPr>
        <w:t>.690</w:t>
      </w:r>
    </w:p>
    <w:p w14:paraId="6482ED9A" w14:textId="5FD6BE75"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 xml:space="preserve">UV2: The efforts I put in m-shopping </w:t>
      </w:r>
      <w:r w:rsidR="00C95002" w:rsidRPr="00987DAC">
        <w:rPr>
          <w:rFonts w:ascii="Times New Roman" w:hAnsi="Times New Roman"/>
          <w:color w:val="000000"/>
          <w:sz w:val="16"/>
          <w:szCs w:val="16"/>
          <w:lang w:eastAsia="en-GB"/>
        </w:rPr>
        <w:t>are</w:t>
      </w:r>
      <w:r w:rsidRPr="00987DAC">
        <w:rPr>
          <w:rFonts w:ascii="Times New Roman" w:hAnsi="Times New Roman"/>
          <w:color w:val="000000"/>
          <w:sz w:val="16"/>
          <w:szCs w:val="16"/>
          <w:lang w:eastAsia="en-GB"/>
        </w:rPr>
        <w:t xml:space="preserve"> beneficial to me</w:t>
      </w:r>
      <w:r w:rsidR="007869AF" w:rsidRPr="00987DAC">
        <w:rPr>
          <w:rFonts w:ascii="Times New Roman" w:hAnsi="Times New Roman"/>
          <w:color w:val="000000"/>
          <w:sz w:val="16"/>
          <w:szCs w:val="16"/>
          <w:lang w:eastAsia="en-GB"/>
        </w:rPr>
        <w:tab/>
        <w:t>.817</w:t>
      </w:r>
      <w:r w:rsidR="009F46E4">
        <w:rPr>
          <w:rFonts w:ascii="Times New Roman" w:hAnsi="Times New Roman"/>
          <w:color w:val="000000"/>
          <w:sz w:val="16"/>
          <w:szCs w:val="16"/>
          <w:lang w:eastAsia="en-GB"/>
        </w:rPr>
        <w:t xml:space="preserve">         </w:t>
      </w:r>
      <w:r w:rsidR="00E16D21" w:rsidRPr="00987DAC">
        <w:rPr>
          <w:rFonts w:ascii="Times New Roman" w:hAnsi="Times New Roman"/>
          <w:color w:val="000000"/>
          <w:sz w:val="16"/>
          <w:szCs w:val="16"/>
          <w:lang w:eastAsia="en-GB"/>
        </w:rPr>
        <w:t>.733</w:t>
      </w:r>
    </w:p>
    <w:p w14:paraId="0DE21EC4" w14:textId="06A74614"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UV4: The time I spend on m-shopping is worth to me</w:t>
      </w:r>
      <w:r w:rsidR="007869AF" w:rsidRPr="00987DAC">
        <w:rPr>
          <w:rFonts w:ascii="Times New Roman" w:hAnsi="Times New Roman"/>
          <w:color w:val="000000"/>
          <w:sz w:val="16"/>
          <w:szCs w:val="16"/>
          <w:lang w:eastAsia="en-GB"/>
        </w:rPr>
        <w:tab/>
      </w:r>
      <w:r w:rsidR="009D43EB" w:rsidRPr="00987DAC">
        <w:rPr>
          <w:rFonts w:ascii="Times New Roman" w:hAnsi="Times New Roman"/>
          <w:color w:val="000000"/>
          <w:sz w:val="16"/>
          <w:szCs w:val="16"/>
          <w:lang w:eastAsia="en-GB"/>
        </w:rPr>
        <w:t>.6</w:t>
      </w:r>
      <w:r w:rsidR="007869AF" w:rsidRPr="00987DAC">
        <w:rPr>
          <w:rFonts w:ascii="Times New Roman" w:hAnsi="Times New Roman"/>
          <w:color w:val="000000"/>
          <w:sz w:val="16"/>
          <w:szCs w:val="16"/>
          <w:lang w:eastAsia="en-GB"/>
        </w:rPr>
        <w:t>68</w:t>
      </w:r>
      <w:r w:rsidR="009F46E4">
        <w:rPr>
          <w:rFonts w:ascii="Times New Roman" w:hAnsi="Times New Roman"/>
          <w:color w:val="000000"/>
          <w:sz w:val="16"/>
          <w:szCs w:val="16"/>
          <w:lang w:eastAsia="en-GB"/>
        </w:rPr>
        <w:t xml:space="preserve">         </w:t>
      </w:r>
      <w:r w:rsidR="00E16D21" w:rsidRPr="00987DAC">
        <w:rPr>
          <w:rFonts w:ascii="Times New Roman" w:hAnsi="Times New Roman"/>
          <w:color w:val="000000"/>
          <w:sz w:val="16"/>
          <w:szCs w:val="16"/>
          <w:lang w:eastAsia="en-GB"/>
        </w:rPr>
        <w:t>.649</w:t>
      </w:r>
    </w:p>
    <w:p w14:paraId="36C2F54F" w14:textId="38DF2D15" w:rsidR="00E72914" w:rsidRPr="00987DAC" w:rsidRDefault="00E72914" w:rsidP="003A0D7E">
      <w:pPr>
        <w:tabs>
          <w:tab w:val="left" w:pos="1134"/>
          <w:tab w:val="left" w:pos="1560"/>
          <w:tab w:val="left" w:pos="2127"/>
          <w:tab w:val="left" w:pos="7371"/>
          <w:tab w:val="left" w:pos="8080"/>
          <w:tab w:val="left" w:pos="8190"/>
          <w:tab w:val="left" w:pos="8910"/>
        </w:tabs>
        <w:spacing w:after="120" w:line="276" w:lineRule="auto"/>
        <w:ind w:left="2693" w:hanging="2693"/>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UV5: M-shopping is convenien</w:t>
      </w:r>
      <w:r w:rsidR="00C95002" w:rsidRPr="00987DAC">
        <w:rPr>
          <w:rFonts w:ascii="Times New Roman" w:hAnsi="Times New Roman"/>
          <w:color w:val="000000"/>
          <w:sz w:val="16"/>
          <w:szCs w:val="16"/>
          <w:lang w:eastAsia="en-GB"/>
        </w:rPr>
        <w:t>t</w:t>
      </w:r>
      <w:r w:rsidRPr="00987DAC">
        <w:rPr>
          <w:rFonts w:ascii="Times New Roman" w:hAnsi="Times New Roman"/>
          <w:color w:val="000000"/>
          <w:sz w:val="16"/>
          <w:szCs w:val="16"/>
          <w:lang w:eastAsia="en-GB"/>
        </w:rPr>
        <w:t xml:space="preserve"> to me</w:t>
      </w:r>
      <w:r w:rsidR="007869AF" w:rsidRPr="00987DAC">
        <w:rPr>
          <w:rFonts w:ascii="Times New Roman" w:hAnsi="Times New Roman"/>
          <w:color w:val="000000"/>
          <w:sz w:val="16"/>
          <w:szCs w:val="16"/>
          <w:lang w:eastAsia="en-GB"/>
        </w:rPr>
        <w:tab/>
      </w:r>
      <w:r w:rsidR="009D43EB" w:rsidRPr="00987DAC">
        <w:rPr>
          <w:rFonts w:ascii="Times New Roman" w:hAnsi="Times New Roman"/>
          <w:color w:val="000000"/>
          <w:sz w:val="16"/>
          <w:szCs w:val="16"/>
          <w:lang w:eastAsia="en-GB"/>
        </w:rPr>
        <w:t>.6</w:t>
      </w:r>
      <w:r w:rsidR="007869AF" w:rsidRPr="00987DAC">
        <w:rPr>
          <w:rFonts w:ascii="Times New Roman" w:hAnsi="Times New Roman"/>
          <w:color w:val="000000"/>
          <w:sz w:val="16"/>
          <w:szCs w:val="16"/>
          <w:lang w:eastAsia="en-GB"/>
        </w:rPr>
        <w:t>78</w:t>
      </w:r>
      <w:r w:rsidR="009F46E4">
        <w:rPr>
          <w:rFonts w:ascii="Times New Roman" w:hAnsi="Times New Roman"/>
          <w:color w:val="000000"/>
          <w:sz w:val="16"/>
          <w:szCs w:val="16"/>
          <w:lang w:eastAsia="en-GB"/>
        </w:rPr>
        <w:t xml:space="preserve">         </w:t>
      </w:r>
      <w:r w:rsidR="00D31CEB" w:rsidRPr="00987DAC">
        <w:rPr>
          <w:rFonts w:ascii="Times New Roman" w:hAnsi="Times New Roman"/>
          <w:color w:val="000000"/>
          <w:sz w:val="16"/>
          <w:szCs w:val="16"/>
          <w:lang w:eastAsia="en-GB"/>
        </w:rPr>
        <w:t>.599</w:t>
      </w:r>
    </w:p>
    <w:p w14:paraId="7049A2B3" w14:textId="5DFBA67A"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 xml:space="preserve">Hedonic value </w:t>
      </w:r>
      <w:r w:rsidRPr="00987DAC">
        <w:rPr>
          <w:rFonts w:ascii="Times New Roman" w:hAnsi="Times New Roman"/>
          <w:color w:val="000000"/>
          <w:sz w:val="16"/>
          <w:szCs w:val="16"/>
          <w:lang w:eastAsia="en-GB"/>
        </w:rPr>
        <w:tab/>
      </w:r>
      <w:r w:rsidR="00103C1E" w:rsidRPr="00987DAC">
        <w:rPr>
          <w:rFonts w:ascii="Times New Roman" w:hAnsi="Times New Roman"/>
          <w:color w:val="000000"/>
          <w:sz w:val="16"/>
          <w:szCs w:val="16"/>
          <w:lang w:eastAsia="en-GB"/>
        </w:rPr>
        <w:t>.</w:t>
      </w:r>
      <w:r w:rsidR="007E5DEC" w:rsidRPr="00987DAC">
        <w:rPr>
          <w:rFonts w:ascii="Times New Roman" w:hAnsi="Times New Roman"/>
          <w:color w:val="000000"/>
          <w:sz w:val="16"/>
          <w:szCs w:val="16"/>
          <w:lang w:eastAsia="en-GB"/>
        </w:rPr>
        <w:t>504</w:t>
      </w:r>
      <w:r w:rsidRPr="00987DAC">
        <w:rPr>
          <w:rFonts w:ascii="Times New Roman" w:hAnsi="Times New Roman"/>
          <w:color w:val="000000"/>
          <w:sz w:val="16"/>
          <w:szCs w:val="16"/>
          <w:lang w:eastAsia="en-GB"/>
        </w:rPr>
        <w:tab/>
      </w:r>
      <w:r w:rsidR="00DB5861" w:rsidRPr="00987DAC">
        <w:rPr>
          <w:rFonts w:ascii="Times New Roman" w:hAnsi="Times New Roman"/>
          <w:color w:val="000000"/>
          <w:sz w:val="16"/>
          <w:szCs w:val="16"/>
          <w:lang w:eastAsia="en-GB"/>
        </w:rPr>
        <w:t>.</w:t>
      </w:r>
      <w:r w:rsidR="007E5DEC" w:rsidRPr="00987DAC">
        <w:rPr>
          <w:rFonts w:ascii="Times New Roman" w:hAnsi="Times New Roman"/>
          <w:color w:val="000000"/>
          <w:sz w:val="16"/>
          <w:szCs w:val="16"/>
          <w:lang w:eastAsia="en-GB"/>
        </w:rPr>
        <w:t>753</w:t>
      </w:r>
      <w:r w:rsidRPr="00987DAC">
        <w:rPr>
          <w:rFonts w:ascii="Times New Roman" w:hAnsi="Times New Roman"/>
          <w:color w:val="000000"/>
          <w:sz w:val="16"/>
          <w:szCs w:val="16"/>
          <w:lang w:eastAsia="en-GB"/>
        </w:rPr>
        <w:tab/>
        <w:t>HV1: The time I spend on m-shopping is truly enjoyable to me</w:t>
      </w:r>
      <w:r w:rsidR="00BD591F" w:rsidRPr="00987DAC">
        <w:rPr>
          <w:rFonts w:ascii="Times New Roman" w:hAnsi="Times New Roman"/>
          <w:color w:val="000000"/>
          <w:sz w:val="16"/>
          <w:szCs w:val="16"/>
          <w:lang w:eastAsia="en-GB"/>
        </w:rPr>
        <w:tab/>
        <w:t>.</w:t>
      </w:r>
      <w:r w:rsidR="007E5DEC" w:rsidRPr="00987DAC">
        <w:rPr>
          <w:rFonts w:ascii="Times New Roman" w:hAnsi="Times New Roman"/>
          <w:color w:val="000000"/>
          <w:sz w:val="16"/>
          <w:szCs w:val="16"/>
          <w:lang w:eastAsia="en-GB"/>
        </w:rPr>
        <w:t>76</w:t>
      </w:r>
      <w:r w:rsidR="00BD591F" w:rsidRPr="00987DAC">
        <w:rPr>
          <w:rFonts w:ascii="Times New Roman" w:hAnsi="Times New Roman"/>
          <w:color w:val="000000"/>
          <w:sz w:val="16"/>
          <w:szCs w:val="16"/>
          <w:lang w:eastAsia="en-GB"/>
        </w:rPr>
        <w:t>5</w:t>
      </w:r>
      <w:r w:rsidR="009F46E4">
        <w:rPr>
          <w:rFonts w:ascii="Times New Roman" w:hAnsi="Times New Roman"/>
          <w:color w:val="000000"/>
          <w:sz w:val="16"/>
          <w:szCs w:val="16"/>
          <w:lang w:eastAsia="en-GB"/>
        </w:rPr>
        <w:t xml:space="preserve">         </w:t>
      </w:r>
      <w:r w:rsidR="00D31CEB" w:rsidRPr="00987DAC">
        <w:rPr>
          <w:rFonts w:ascii="Times New Roman" w:hAnsi="Times New Roman"/>
          <w:color w:val="000000"/>
          <w:sz w:val="16"/>
          <w:szCs w:val="16"/>
          <w:lang w:eastAsia="en-GB"/>
        </w:rPr>
        <w:t>.684</w:t>
      </w:r>
    </w:p>
    <w:p w14:paraId="53F3A669" w14:textId="04AB2E63"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HV2: I always look forward to m-shopping with excitement</w:t>
      </w:r>
      <w:r w:rsidR="00BD591F" w:rsidRPr="00987DAC">
        <w:rPr>
          <w:rFonts w:ascii="Times New Roman" w:hAnsi="Times New Roman"/>
          <w:color w:val="000000"/>
          <w:sz w:val="16"/>
          <w:szCs w:val="16"/>
          <w:lang w:eastAsia="en-GB"/>
        </w:rPr>
        <w:tab/>
        <w:t>.713</w:t>
      </w:r>
      <w:r w:rsidR="009F46E4">
        <w:rPr>
          <w:rFonts w:ascii="Times New Roman" w:hAnsi="Times New Roman"/>
          <w:color w:val="000000"/>
          <w:sz w:val="16"/>
          <w:szCs w:val="16"/>
          <w:lang w:eastAsia="en-GB"/>
        </w:rPr>
        <w:t xml:space="preserve">         </w:t>
      </w:r>
      <w:r w:rsidR="00D31CEB" w:rsidRPr="00987DAC">
        <w:rPr>
          <w:rFonts w:ascii="Times New Roman" w:hAnsi="Times New Roman"/>
          <w:color w:val="000000"/>
          <w:sz w:val="16"/>
          <w:szCs w:val="16"/>
          <w:lang w:eastAsia="en-GB"/>
        </w:rPr>
        <w:t>.708</w:t>
      </w:r>
    </w:p>
    <w:p w14:paraId="4543EDE0" w14:textId="673F0A51" w:rsidR="00E72914" w:rsidRPr="00987DAC" w:rsidRDefault="00E72914" w:rsidP="003A0D7E">
      <w:pPr>
        <w:tabs>
          <w:tab w:val="left" w:pos="1134"/>
          <w:tab w:val="left" w:pos="1560"/>
          <w:tab w:val="left" w:pos="2127"/>
          <w:tab w:val="left" w:pos="7371"/>
          <w:tab w:val="left" w:pos="8080"/>
          <w:tab w:val="left" w:pos="8190"/>
          <w:tab w:val="left" w:pos="8910"/>
        </w:tabs>
        <w:spacing w:after="120" w:line="276" w:lineRule="auto"/>
        <w:ind w:left="2693" w:hanging="2693"/>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HV3: While m-shopping, I feel a sense of adventure</w:t>
      </w:r>
      <w:r w:rsidR="00BD591F" w:rsidRPr="00987DAC">
        <w:rPr>
          <w:rFonts w:ascii="Times New Roman" w:hAnsi="Times New Roman"/>
          <w:color w:val="000000"/>
          <w:sz w:val="16"/>
          <w:szCs w:val="16"/>
          <w:lang w:eastAsia="en-GB"/>
        </w:rPr>
        <w:tab/>
        <w:t>.</w:t>
      </w:r>
      <w:r w:rsidR="003F73E4" w:rsidRPr="00987DAC">
        <w:rPr>
          <w:rFonts w:ascii="Times New Roman" w:hAnsi="Times New Roman"/>
          <w:color w:val="000000"/>
          <w:sz w:val="16"/>
          <w:szCs w:val="16"/>
          <w:lang w:eastAsia="en-GB"/>
        </w:rPr>
        <w:t>6</w:t>
      </w:r>
      <w:r w:rsidR="00BD591F" w:rsidRPr="00987DAC">
        <w:rPr>
          <w:rFonts w:ascii="Times New Roman" w:hAnsi="Times New Roman"/>
          <w:color w:val="000000"/>
          <w:sz w:val="16"/>
          <w:szCs w:val="16"/>
          <w:lang w:eastAsia="en-GB"/>
        </w:rPr>
        <w:t>48</w:t>
      </w:r>
      <w:r w:rsidR="009F46E4">
        <w:rPr>
          <w:rFonts w:ascii="Times New Roman" w:hAnsi="Times New Roman"/>
          <w:color w:val="000000"/>
          <w:sz w:val="16"/>
          <w:szCs w:val="16"/>
          <w:lang w:eastAsia="en-GB"/>
        </w:rPr>
        <w:t xml:space="preserve">         </w:t>
      </w:r>
      <w:r w:rsidR="00D31CEB" w:rsidRPr="00987DAC">
        <w:rPr>
          <w:rFonts w:ascii="Times New Roman" w:hAnsi="Times New Roman"/>
          <w:color w:val="000000"/>
          <w:sz w:val="16"/>
          <w:szCs w:val="16"/>
          <w:lang w:eastAsia="en-GB"/>
        </w:rPr>
        <w:t>.677</w:t>
      </w:r>
    </w:p>
    <w:p w14:paraId="5A097B25" w14:textId="3C48C677"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Co-presence</w:t>
      </w:r>
      <w:r w:rsidRPr="00987DAC">
        <w:rPr>
          <w:rFonts w:ascii="Times New Roman" w:hAnsi="Times New Roman"/>
          <w:color w:val="000000"/>
          <w:sz w:val="16"/>
          <w:szCs w:val="16"/>
          <w:lang w:eastAsia="en-GB"/>
        </w:rPr>
        <w:tab/>
      </w:r>
      <w:r w:rsidR="00103C1E" w:rsidRPr="00987DAC">
        <w:rPr>
          <w:rFonts w:ascii="Times New Roman" w:hAnsi="Times New Roman"/>
          <w:color w:val="000000"/>
          <w:sz w:val="16"/>
          <w:szCs w:val="16"/>
          <w:lang w:eastAsia="en-GB"/>
        </w:rPr>
        <w:t>.</w:t>
      </w:r>
      <w:r w:rsidR="007E5DEC" w:rsidRPr="00987DAC">
        <w:rPr>
          <w:rFonts w:ascii="Times New Roman" w:hAnsi="Times New Roman"/>
          <w:color w:val="000000"/>
          <w:sz w:val="16"/>
          <w:szCs w:val="16"/>
          <w:lang w:eastAsia="en-GB"/>
        </w:rPr>
        <w:t>598</w:t>
      </w:r>
      <w:r w:rsidRPr="00987DAC">
        <w:rPr>
          <w:rFonts w:ascii="Times New Roman" w:hAnsi="Times New Roman"/>
          <w:color w:val="000000"/>
          <w:sz w:val="16"/>
          <w:szCs w:val="16"/>
          <w:lang w:eastAsia="en-GB"/>
        </w:rPr>
        <w:tab/>
      </w:r>
      <w:r w:rsidR="00822C15" w:rsidRPr="00987DAC">
        <w:rPr>
          <w:rFonts w:ascii="Times New Roman" w:hAnsi="Times New Roman"/>
          <w:color w:val="000000"/>
          <w:sz w:val="16"/>
          <w:szCs w:val="16"/>
          <w:lang w:eastAsia="en-GB"/>
        </w:rPr>
        <w:t>.8</w:t>
      </w:r>
      <w:r w:rsidR="007E5DEC" w:rsidRPr="00987DAC">
        <w:rPr>
          <w:rFonts w:ascii="Times New Roman" w:hAnsi="Times New Roman"/>
          <w:color w:val="000000"/>
          <w:sz w:val="16"/>
          <w:szCs w:val="16"/>
          <w:lang w:eastAsia="en-GB"/>
        </w:rPr>
        <w:t>81</w:t>
      </w:r>
      <w:r w:rsidRPr="00987DAC">
        <w:rPr>
          <w:rFonts w:ascii="Times New Roman" w:hAnsi="Times New Roman"/>
          <w:color w:val="000000"/>
          <w:sz w:val="16"/>
          <w:szCs w:val="16"/>
          <w:lang w:eastAsia="en-GB"/>
        </w:rPr>
        <w:tab/>
        <w:t xml:space="preserve">CP1: I regularly </w:t>
      </w:r>
      <w:r w:rsidR="008428B7" w:rsidRPr="00987DAC">
        <w:rPr>
          <w:rFonts w:ascii="Times New Roman" w:hAnsi="Times New Roman"/>
          <w:color w:val="000000"/>
          <w:sz w:val="16"/>
          <w:szCs w:val="16"/>
          <w:lang w:eastAsia="en-GB"/>
        </w:rPr>
        <w:t>log</w:t>
      </w:r>
      <w:r w:rsidRPr="00987DAC">
        <w:rPr>
          <w:rFonts w:ascii="Times New Roman" w:hAnsi="Times New Roman"/>
          <w:color w:val="000000"/>
          <w:sz w:val="16"/>
          <w:szCs w:val="16"/>
          <w:lang w:eastAsia="en-GB"/>
        </w:rPr>
        <w:t xml:space="preserve"> on</w:t>
      </w:r>
      <w:r w:rsidR="008428B7" w:rsidRPr="00987DAC">
        <w:rPr>
          <w:rFonts w:ascii="Times New Roman" w:hAnsi="Times New Roman"/>
          <w:color w:val="000000"/>
          <w:sz w:val="16"/>
          <w:szCs w:val="16"/>
          <w:lang w:eastAsia="en-GB"/>
        </w:rPr>
        <w:t xml:space="preserve"> to</w:t>
      </w:r>
      <w:r w:rsidRPr="00987DAC">
        <w:rPr>
          <w:rFonts w:ascii="Times New Roman" w:hAnsi="Times New Roman"/>
          <w:color w:val="000000"/>
          <w:sz w:val="16"/>
          <w:szCs w:val="16"/>
          <w:lang w:eastAsia="en-GB"/>
        </w:rPr>
        <w:t xml:space="preserve"> F</w:t>
      </w:r>
      <w:r w:rsidR="0027438E" w:rsidRPr="00987DAC">
        <w:rPr>
          <w:rFonts w:ascii="Times New Roman" w:hAnsi="Times New Roman"/>
          <w:color w:val="000000"/>
          <w:sz w:val="16"/>
          <w:szCs w:val="16"/>
          <w:lang w:eastAsia="en-GB"/>
        </w:rPr>
        <w:t xml:space="preserve">acebook/LINE or </w:t>
      </w:r>
      <w:r w:rsidR="008428B7" w:rsidRPr="00987DAC">
        <w:rPr>
          <w:rFonts w:ascii="Times New Roman" w:hAnsi="Times New Roman"/>
          <w:color w:val="000000"/>
          <w:sz w:val="16"/>
          <w:szCs w:val="16"/>
        </w:rPr>
        <w:t>in my special web group</w:t>
      </w:r>
      <w:r w:rsidR="00F26E83" w:rsidRPr="00987DAC">
        <w:rPr>
          <w:rFonts w:ascii="Times New Roman" w:hAnsi="Times New Roman"/>
          <w:color w:val="000000"/>
          <w:sz w:val="16"/>
          <w:szCs w:val="16"/>
          <w:lang w:eastAsia="en-GB"/>
        </w:rPr>
        <w:tab/>
      </w:r>
      <w:r w:rsidR="009B1EC2" w:rsidRPr="00987DAC">
        <w:rPr>
          <w:rFonts w:ascii="Times New Roman" w:hAnsi="Times New Roman"/>
          <w:color w:val="000000"/>
          <w:sz w:val="16"/>
          <w:szCs w:val="16"/>
          <w:lang w:eastAsia="en-GB"/>
        </w:rPr>
        <w:t>.776</w:t>
      </w:r>
      <w:r w:rsidR="009F46E4">
        <w:rPr>
          <w:rFonts w:ascii="Times New Roman" w:hAnsi="Times New Roman"/>
          <w:color w:val="000000"/>
          <w:sz w:val="16"/>
          <w:szCs w:val="16"/>
          <w:lang w:eastAsia="en-GB"/>
        </w:rPr>
        <w:t xml:space="preserve">         </w:t>
      </w:r>
      <w:r w:rsidR="00D249CD" w:rsidRPr="00987DAC">
        <w:rPr>
          <w:rFonts w:ascii="Times New Roman" w:hAnsi="Times New Roman"/>
          <w:color w:val="000000"/>
          <w:sz w:val="16"/>
          <w:szCs w:val="16"/>
          <w:lang w:eastAsia="en-GB"/>
        </w:rPr>
        <w:t>.747</w:t>
      </w:r>
    </w:p>
    <w:p w14:paraId="38C6334D" w14:textId="4E523842"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 xml:space="preserve">CP2: </w:t>
      </w:r>
      <w:r w:rsidRPr="00987DAC">
        <w:rPr>
          <w:rFonts w:ascii="Times New Roman" w:hAnsi="Times New Roman"/>
          <w:color w:val="000000"/>
          <w:sz w:val="16"/>
          <w:szCs w:val="16"/>
        </w:rPr>
        <w:t xml:space="preserve">I am at ease to comment </w:t>
      </w:r>
      <w:r w:rsidR="00C95002" w:rsidRPr="00987DAC">
        <w:rPr>
          <w:rFonts w:ascii="Times New Roman" w:hAnsi="Times New Roman"/>
          <w:color w:val="000000"/>
          <w:sz w:val="16"/>
          <w:szCs w:val="16"/>
        </w:rPr>
        <w:t>o</w:t>
      </w:r>
      <w:r w:rsidRPr="00987DAC">
        <w:rPr>
          <w:rFonts w:ascii="Times New Roman" w:hAnsi="Times New Roman"/>
          <w:color w:val="000000"/>
          <w:sz w:val="16"/>
          <w:szCs w:val="16"/>
        </w:rPr>
        <w:t>n Facebook/LINE or in my special web group</w:t>
      </w:r>
      <w:r w:rsidR="009B1EC2" w:rsidRPr="00987DAC">
        <w:rPr>
          <w:rFonts w:ascii="Times New Roman" w:hAnsi="Times New Roman"/>
          <w:color w:val="000000"/>
          <w:sz w:val="16"/>
          <w:szCs w:val="16"/>
        </w:rPr>
        <w:tab/>
        <w:t>.813</w:t>
      </w:r>
      <w:r w:rsidR="009F46E4">
        <w:rPr>
          <w:rFonts w:ascii="Times New Roman" w:hAnsi="Times New Roman"/>
          <w:color w:val="000000"/>
          <w:sz w:val="16"/>
          <w:szCs w:val="16"/>
          <w:lang w:eastAsia="en-GB"/>
        </w:rPr>
        <w:t xml:space="preserve">         </w:t>
      </w:r>
      <w:r w:rsidR="00D249CD" w:rsidRPr="00987DAC">
        <w:rPr>
          <w:rFonts w:ascii="Times New Roman" w:hAnsi="Times New Roman"/>
          <w:color w:val="000000"/>
          <w:sz w:val="16"/>
          <w:szCs w:val="16"/>
        </w:rPr>
        <w:t>.710</w:t>
      </w:r>
    </w:p>
    <w:p w14:paraId="26AAEA4A" w14:textId="4FC11DCD"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CP3: I enjoy viewing comments about products in my special web group</w:t>
      </w:r>
      <w:r w:rsidR="009B1EC2" w:rsidRPr="00987DAC">
        <w:rPr>
          <w:rFonts w:ascii="Times New Roman" w:hAnsi="Times New Roman"/>
          <w:color w:val="000000"/>
          <w:sz w:val="16"/>
          <w:szCs w:val="16"/>
          <w:lang w:eastAsia="en-GB"/>
        </w:rPr>
        <w:tab/>
        <w:t>.799</w:t>
      </w:r>
      <w:r w:rsidR="009F46E4">
        <w:rPr>
          <w:rFonts w:ascii="Times New Roman" w:hAnsi="Times New Roman"/>
          <w:color w:val="000000"/>
          <w:sz w:val="16"/>
          <w:szCs w:val="16"/>
          <w:lang w:eastAsia="en-GB"/>
        </w:rPr>
        <w:t xml:space="preserve">         </w:t>
      </w:r>
      <w:r w:rsidR="00D249CD" w:rsidRPr="00987DAC">
        <w:rPr>
          <w:rFonts w:ascii="Times New Roman" w:hAnsi="Times New Roman"/>
          <w:color w:val="000000"/>
          <w:sz w:val="16"/>
          <w:szCs w:val="16"/>
          <w:lang w:eastAsia="en-GB"/>
        </w:rPr>
        <w:t>.748</w:t>
      </w:r>
    </w:p>
    <w:p w14:paraId="05EAE025" w14:textId="4442ED83"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CP4: I felt present and connected with others in my special web group</w:t>
      </w:r>
      <w:r w:rsidR="009B1EC2" w:rsidRPr="00987DAC">
        <w:rPr>
          <w:rFonts w:ascii="Times New Roman" w:hAnsi="Times New Roman"/>
          <w:color w:val="000000"/>
          <w:sz w:val="16"/>
          <w:szCs w:val="16"/>
          <w:lang w:eastAsia="en-GB"/>
        </w:rPr>
        <w:tab/>
        <w:t>.747</w:t>
      </w:r>
      <w:r w:rsidR="009F46E4">
        <w:rPr>
          <w:rFonts w:ascii="Times New Roman" w:hAnsi="Times New Roman"/>
          <w:color w:val="000000"/>
          <w:sz w:val="16"/>
          <w:szCs w:val="16"/>
          <w:lang w:eastAsia="en-GB"/>
        </w:rPr>
        <w:t xml:space="preserve">         </w:t>
      </w:r>
      <w:r w:rsidR="00D249CD" w:rsidRPr="00987DAC">
        <w:rPr>
          <w:rFonts w:ascii="Times New Roman" w:hAnsi="Times New Roman"/>
          <w:color w:val="000000"/>
          <w:sz w:val="16"/>
          <w:szCs w:val="16"/>
          <w:lang w:eastAsia="en-GB"/>
        </w:rPr>
        <w:t>.754</w:t>
      </w:r>
    </w:p>
    <w:p w14:paraId="1EA594F4" w14:textId="1D3B0B6D" w:rsidR="00032173" w:rsidRPr="00987DAC" w:rsidRDefault="00E72914" w:rsidP="003A0D7E">
      <w:pPr>
        <w:tabs>
          <w:tab w:val="left" w:pos="1134"/>
          <w:tab w:val="left" w:pos="1560"/>
          <w:tab w:val="left" w:pos="2127"/>
          <w:tab w:val="left" w:pos="7371"/>
          <w:tab w:val="left" w:pos="8080"/>
          <w:tab w:val="left" w:pos="8190"/>
          <w:tab w:val="left" w:pos="8910"/>
        </w:tabs>
        <w:spacing w:after="120" w:line="276" w:lineRule="auto"/>
        <w:ind w:left="2693" w:hanging="2693"/>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CP5: Feed</w:t>
      </w:r>
      <w:r w:rsidR="00FE3B37" w:rsidRPr="00987DAC">
        <w:rPr>
          <w:rFonts w:ascii="Times New Roman" w:hAnsi="Times New Roman"/>
          <w:color w:val="000000"/>
          <w:sz w:val="16"/>
          <w:szCs w:val="16"/>
          <w:lang w:eastAsia="en-GB"/>
        </w:rPr>
        <w:t>back/comments</w:t>
      </w:r>
      <w:r w:rsidR="00165D76" w:rsidRPr="00987DAC">
        <w:rPr>
          <w:rFonts w:ascii="Times New Roman" w:hAnsi="Times New Roman"/>
          <w:color w:val="000000"/>
          <w:sz w:val="16"/>
          <w:szCs w:val="16"/>
          <w:lang w:eastAsia="en-GB"/>
        </w:rPr>
        <w:t xml:space="preserve"> </w:t>
      </w:r>
      <w:r w:rsidR="00FE3B37" w:rsidRPr="00987DAC">
        <w:rPr>
          <w:rFonts w:ascii="Times New Roman" w:hAnsi="Times New Roman"/>
          <w:color w:val="000000"/>
          <w:sz w:val="16"/>
          <w:szCs w:val="16"/>
          <w:lang w:eastAsia="en-GB"/>
        </w:rPr>
        <w:t>from web group</w:t>
      </w:r>
      <w:r w:rsidR="00165D76" w:rsidRPr="00987DAC">
        <w:rPr>
          <w:rFonts w:ascii="Times New Roman" w:hAnsi="Times New Roman"/>
          <w:color w:val="000000"/>
          <w:sz w:val="16"/>
          <w:szCs w:val="16"/>
          <w:lang w:eastAsia="en-GB"/>
        </w:rPr>
        <w:t>s</w:t>
      </w:r>
      <w:r w:rsidR="00FE3B37" w:rsidRPr="00987DAC">
        <w:rPr>
          <w:rFonts w:ascii="Times New Roman" w:hAnsi="Times New Roman"/>
          <w:color w:val="000000"/>
          <w:sz w:val="16"/>
          <w:szCs w:val="16"/>
          <w:lang w:eastAsia="en-GB"/>
        </w:rPr>
        <w:t xml:space="preserve"> are helpful for my m-</w:t>
      </w:r>
      <w:r w:rsidRPr="00987DAC">
        <w:rPr>
          <w:rFonts w:ascii="Times New Roman" w:hAnsi="Times New Roman"/>
          <w:color w:val="000000"/>
          <w:sz w:val="16"/>
          <w:szCs w:val="16"/>
          <w:lang w:eastAsia="en-GB"/>
        </w:rPr>
        <w:t>shopping exp.</w:t>
      </w:r>
      <w:r w:rsidRPr="00987DAC">
        <w:rPr>
          <w:rFonts w:ascii="Times New Roman" w:hAnsi="Times New Roman"/>
          <w:color w:val="000000"/>
          <w:sz w:val="16"/>
          <w:szCs w:val="16"/>
          <w:lang w:eastAsia="en-GB"/>
        </w:rPr>
        <w:tab/>
      </w:r>
      <w:r w:rsidR="009B1EC2" w:rsidRPr="00987DAC">
        <w:rPr>
          <w:rFonts w:ascii="Times New Roman" w:hAnsi="Times New Roman"/>
          <w:color w:val="000000"/>
          <w:sz w:val="16"/>
          <w:szCs w:val="16"/>
          <w:lang w:eastAsia="en-GB"/>
        </w:rPr>
        <w:t>.729</w:t>
      </w:r>
      <w:r w:rsidR="009F46E4">
        <w:rPr>
          <w:rFonts w:ascii="Times New Roman" w:hAnsi="Times New Roman"/>
          <w:color w:val="000000"/>
          <w:sz w:val="16"/>
          <w:szCs w:val="16"/>
          <w:lang w:eastAsia="en-GB"/>
        </w:rPr>
        <w:t xml:space="preserve">         </w:t>
      </w:r>
      <w:r w:rsidR="00D249CD" w:rsidRPr="00987DAC">
        <w:rPr>
          <w:rFonts w:ascii="Times New Roman" w:hAnsi="Times New Roman"/>
          <w:color w:val="000000"/>
          <w:sz w:val="16"/>
          <w:szCs w:val="16"/>
          <w:lang w:eastAsia="en-GB"/>
        </w:rPr>
        <w:t>.663</w:t>
      </w:r>
    </w:p>
    <w:p w14:paraId="5150203E" w14:textId="08351B7C" w:rsidR="00032173" w:rsidRPr="00987DAC" w:rsidRDefault="00032173"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Order fulfillment</w:t>
      </w:r>
      <w:r w:rsidRPr="00987DAC">
        <w:rPr>
          <w:rFonts w:ascii="Times New Roman" w:hAnsi="Times New Roman"/>
          <w:color w:val="000000"/>
          <w:sz w:val="16"/>
          <w:szCs w:val="16"/>
          <w:lang w:eastAsia="en-GB"/>
        </w:rPr>
        <w:tab/>
        <w:t>.</w:t>
      </w:r>
      <w:r w:rsidR="00EC33CE" w:rsidRPr="00987DAC">
        <w:rPr>
          <w:rFonts w:ascii="Times New Roman" w:hAnsi="Times New Roman"/>
          <w:color w:val="000000"/>
          <w:sz w:val="16"/>
          <w:szCs w:val="16"/>
          <w:lang w:eastAsia="en-GB"/>
        </w:rPr>
        <w:t>560</w:t>
      </w:r>
      <w:r w:rsidRPr="00987DAC">
        <w:rPr>
          <w:rFonts w:ascii="Times New Roman" w:hAnsi="Times New Roman"/>
          <w:color w:val="000000"/>
          <w:sz w:val="16"/>
          <w:szCs w:val="16"/>
          <w:lang w:eastAsia="en-GB"/>
        </w:rPr>
        <w:tab/>
        <w:t>.</w:t>
      </w:r>
      <w:r w:rsidR="00EC33CE" w:rsidRPr="00987DAC">
        <w:rPr>
          <w:rFonts w:ascii="Times New Roman" w:hAnsi="Times New Roman"/>
          <w:color w:val="000000"/>
          <w:sz w:val="16"/>
          <w:szCs w:val="16"/>
          <w:lang w:eastAsia="en-GB"/>
        </w:rPr>
        <w:t>792</w:t>
      </w:r>
      <w:r w:rsidRPr="00987DAC">
        <w:rPr>
          <w:rFonts w:ascii="Times New Roman" w:hAnsi="Times New Roman"/>
          <w:color w:val="000000"/>
          <w:sz w:val="16"/>
          <w:szCs w:val="16"/>
          <w:lang w:eastAsia="en-GB"/>
        </w:rPr>
        <w:tab/>
        <w:t>OR1: I expect correct delivery of ordered items in m-shopping</w:t>
      </w:r>
      <w:r w:rsidRPr="00987DAC">
        <w:rPr>
          <w:rFonts w:ascii="Times New Roman" w:hAnsi="Times New Roman"/>
          <w:color w:val="000000"/>
          <w:sz w:val="16"/>
          <w:szCs w:val="16"/>
          <w:lang w:eastAsia="en-GB"/>
        </w:rPr>
        <w:tab/>
        <w:t>.697</w:t>
      </w:r>
      <w:r w:rsidR="009F46E4">
        <w:rPr>
          <w:rFonts w:ascii="Times New Roman" w:hAnsi="Times New Roman"/>
          <w:color w:val="000000"/>
          <w:sz w:val="16"/>
          <w:szCs w:val="16"/>
          <w:lang w:eastAsia="en-GB"/>
        </w:rPr>
        <w:t xml:space="preserve">         </w:t>
      </w:r>
      <w:r w:rsidR="00F76947" w:rsidRPr="00987DAC">
        <w:rPr>
          <w:rFonts w:ascii="Times New Roman" w:hAnsi="Times New Roman"/>
          <w:color w:val="000000"/>
          <w:sz w:val="16"/>
          <w:szCs w:val="16"/>
          <w:lang w:eastAsia="en-GB"/>
        </w:rPr>
        <w:t>.697</w:t>
      </w:r>
    </w:p>
    <w:p w14:paraId="09F1CEEE" w14:textId="671CB259" w:rsidR="00032173" w:rsidRPr="00987DAC" w:rsidRDefault="00032173"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OR2: I expect on-delivery time in m-shopping</w:t>
      </w:r>
      <w:r w:rsidRPr="00987DAC">
        <w:rPr>
          <w:rFonts w:ascii="Times New Roman" w:hAnsi="Times New Roman"/>
          <w:color w:val="000000"/>
          <w:sz w:val="16"/>
          <w:szCs w:val="16"/>
          <w:lang w:eastAsia="en-GB"/>
        </w:rPr>
        <w:tab/>
        <w:t>.738</w:t>
      </w:r>
      <w:r w:rsidR="009F46E4">
        <w:rPr>
          <w:rFonts w:ascii="Times New Roman" w:hAnsi="Times New Roman"/>
          <w:color w:val="000000"/>
          <w:sz w:val="16"/>
          <w:szCs w:val="16"/>
          <w:lang w:eastAsia="en-GB"/>
        </w:rPr>
        <w:t xml:space="preserve">         </w:t>
      </w:r>
      <w:r w:rsidR="00F76947" w:rsidRPr="00987DAC">
        <w:rPr>
          <w:rFonts w:ascii="Times New Roman" w:hAnsi="Times New Roman"/>
          <w:color w:val="000000"/>
          <w:sz w:val="16"/>
          <w:szCs w:val="16"/>
          <w:lang w:eastAsia="en-GB"/>
        </w:rPr>
        <w:t>.698</w:t>
      </w:r>
    </w:p>
    <w:p w14:paraId="738D3D70" w14:textId="1BA2FD11" w:rsidR="006D00E2" w:rsidRPr="009F46E4" w:rsidRDefault="00032173" w:rsidP="009F46E4">
      <w:pPr>
        <w:tabs>
          <w:tab w:val="left" w:pos="1134"/>
          <w:tab w:val="left" w:pos="1560"/>
          <w:tab w:val="left" w:pos="2127"/>
          <w:tab w:val="left" w:pos="7371"/>
          <w:tab w:val="left" w:pos="8080"/>
          <w:tab w:val="left" w:pos="8190"/>
          <w:tab w:val="left" w:pos="8910"/>
        </w:tabs>
        <w:spacing w:after="120" w:line="276" w:lineRule="auto"/>
        <w:ind w:left="2693" w:hanging="2693"/>
        <w:rPr>
          <w:rFonts w:ascii="Times New Roman" w:hAnsi="Times New Roman"/>
          <w:color w:val="000000"/>
          <w:sz w:val="16"/>
          <w:szCs w:val="16"/>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OR3: I expect fast delivery in m-shopping (within 2 days)</w:t>
      </w:r>
      <w:r w:rsidRPr="00987DAC">
        <w:rPr>
          <w:rFonts w:ascii="Times New Roman" w:hAnsi="Times New Roman"/>
          <w:color w:val="000000"/>
          <w:sz w:val="16"/>
          <w:szCs w:val="16"/>
          <w:lang w:eastAsia="en-GB"/>
        </w:rPr>
        <w:tab/>
        <w:t>.806</w:t>
      </w:r>
      <w:r w:rsidR="009F46E4">
        <w:rPr>
          <w:rFonts w:ascii="Times New Roman" w:hAnsi="Times New Roman"/>
          <w:color w:val="000000"/>
          <w:sz w:val="16"/>
          <w:szCs w:val="16"/>
          <w:lang w:eastAsia="en-GB"/>
        </w:rPr>
        <w:t xml:space="preserve">         </w:t>
      </w:r>
      <w:r w:rsidR="00F76947" w:rsidRPr="00987DAC">
        <w:rPr>
          <w:rFonts w:ascii="Times New Roman" w:hAnsi="Times New Roman"/>
          <w:color w:val="000000"/>
          <w:sz w:val="16"/>
          <w:szCs w:val="16"/>
          <w:lang w:eastAsia="en-GB"/>
        </w:rPr>
        <w:t>.711</w:t>
      </w:r>
      <w:r w:rsidR="00E72914" w:rsidRPr="00987DAC">
        <w:rPr>
          <w:rFonts w:ascii="Times New Roman" w:hAnsi="Times New Roman"/>
          <w:color w:val="000000"/>
          <w:sz w:val="16"/>
          <w:szCs w:val="16"/>
        </w:rPr>
        <w:tab/>
      </w:r>
    </w:p>
    <w:p w14:paraId="51FB2F46" w14:textId="77777777" w:rsidR="009F46E4" w:rsidRDefault="009F46E4" w:rsidP="006D00E2">
      <w:pPr>
        <w:spacing w:beforeLines="100" w:before="240" w:after="0" w:line="276" w:lineRule="auto"/>
        <w:jc w:val="center"/>
        <w:rPr>
          <w:rFonts w:ascii="Times New Roman" w:hAnsi="Times New Roman"/>
          <w:b/>
          <w:color w:val="000000"/>
          <w:sz w:val="24"/>
          <w:szCs w:val="24"/>
        </w:rPr>
      </w:pPr>
    </w:p>
    <w:p w14:paraId="4AD6C5B2" w14:textId="77777777" w:rsidR="009F46E4" w:rsidRDefault="009F46E4" w:rsidP="006D00E2">
      <w:pPr>
        <w:spacing w:beforeLines="100" w:before="240" w:after="0" w:line="276" w:lineRule="auto"/>
        <w:jc w:val="center"/>
        <w:rPr>
          <w:rFonts w:ascii="Times New Roman" w:hAnsi="Times New Roman"/>
          <w:b/>
          <w:color w:val="000000"/>
          <w:sz w:val="24"/>
          <w:szCs w:val="24"/>
        </w:rPr>
      </w:pPr>
    </w:p>
    <w:p w14:paraId="22496EDC" w14:textId="77777777" w:rsidR="009F46E4" w:rsidRDefault="009F46E4" w:rsidP="006D00E2">
      <w:pPr>
        <w:spacing w:beforeLines="100" w:before="240" w:after="0" w:line="276" w:lineRule="auto"/>
        <w:jc w:val="center"/>
        <w:rPr>
          <w:rFonts w:ascii="Times New Roman" w:hAnsi="Times New Roman"/>
          <w:b/>
          <w:color w:val="000000"/>
          <w:sz w:val="24"/>
          <w:szCs w:val="24"/>
        </w:rPr>
      </w:pPr>
    </w:p>
    <w:p w14:paraId="7640343B" w14:textId="77777777" w:rsidR="009F46E4" w:rsidRDefault="009F46E4" w:rsidP="006D00E2">
      <w:pPr>
        <w:spacing w:beforeLines="100" w:before="240" w:after="0" w:line="276" w:lineRule="auto"/>
        <w:jc w:val="center"/>
        <w:rPr>
          <w:rFonts w:ascii="Times New Roman" w:hAnsi="Times New Roman"/>
          <w:b/>
          <w:color w:val="000000"/>
          <w:sz w:val="24"/>
          <w:szCs w:val="24"/>
        </w:rPr>
      </w:pPr>
    </w:p>
    <w:p w14:paraId="3B4F6803" w14:textId="77777777" w:rsidR="009F46E4" w:rsidRDefault="009F46E4" w:rsidP="006D00E2">
      <w:pPr>
        <w:spacing w:beforeLines="100" w:before="240" w:after="0" w:line="276" w:lineRule="auto"/>
        <w:jc w:val="center"/>
        <w:rPr>
          <w:rFonts w:ascii="Times New Roman" w:hAnsi="Times New Roman"/>
          <w:b/>
          <w:color w:val="000000"/>
          <w:sz w:val="24"/>
          <w:szCs w:val="24"/>
        </w:rPr>
      </w:pPr>
    </w:p>
    <w:p w14:paraId="32BE1101" w14:textId="77777777" w:rsidR="009F46E4" w:rsidRDefault="009F46E4" w:rsidP="006D00E2">
      <w:pPr>
        <w:spacing w:beforeLines="100" w:before="240" w:after="0" w:line="276" w:lineRule="auto"/>
        <w:jc w:val="center"/>
        <w:rPr>
          <w:rFonts w:ascii="Times New Roman" w:hAnsi="Times New Roman"/>
          <w:b/>
          <w:color w:val="000000"/>
          <w:sz w:val="24"/>
          <w:szCs w:val="24"/>
        </w:rPr>
      </w:pPr>
    </w:p>
    <w:p w14:paraId="3A654E8B" w14:textId="70561DB1" w:rsidR="006D00E2" w:rsidRPr="00987DAC" w:rsidRDefault="006D00E2" w:rsidP="006D00E2">
      <w:pPr>
        <w:spacing w:beforeLines="100" w:before="240" w:after="0" w:line="276" w:lineRule="auto"/>
        <w:jc w:val="center"/>
        <w:rPr>
          <w:rFonts w:ascii="Times New Roman" w:hAnsi="Times New Roman"/>
          <w:color w:val="000000"/>
          <w:sz w:val="24"/>
          <w:szCs w:val="24"/>
        </w:rPr>
      </w:pPr>
      <w:r w:rsidRPr="00987DAC">
        <w:rPr>
          <w:rFonts w:ascii="Times New Roman" w:hAnsi="Times New Roman"/>
          <w:b/>
          <w:color w:val="000000"/>
          <w:sz w:val="24"/>
          <w:szCs w:val="24"/>
        </w:rPr>
        <w:t>Table 3.</w:t>
      </w:r>
      <w:r w:rsidRPr="00987DAC">
        <w:rPr>
          <w:rFonts w:ascii="Times New Roman" w:hAnsi="Times New Roman"/>
          <w:color w:val="000000"/>
          <w:sz w:val="24"/>
          <w:szCs w:val="24"/>
        </w:rPr>
        <w:t xml:space="preserve"> AVE, reliability, standardized CFA factor loading estimates, and construct correlations.</w:t>
      </w:r>
    </w:p>
    <w:p w14:paraId="0153D294" w14:textId="4BDFCDB3" w:rsidR="006D00E2" w:rsidRPr="006D00E2" w:rsidRDefault="006D00E2" w:rsidP="006D00E2">
      <w:pPr>
        <w:spacing w:after="0" w:line="276" w:lineRule="auto"/>
        <w:jc w:val="center"/>
        <w:rPr>
          <w:rFonts w:ascii="Times New Roman" w:eastAsia="DengXian" w:hAnsi="Times New Roman"/>
          <w:i/>
          <w:color w:val="000000"/>
          <w:sz w:val="20"/>
          <w:szCs w:val="20"/>
        </w:rPr>
      </w:pPr>
      <w:r w:rsidRPr="00987DAC">
        <w:rPr>
          <w:rFonts w:ascii="Times New Roman" w:hAnsi="Times New Roman"/>
          <w:i/>
          <w:color w:val="000000"/>
          <w:sz w:val="20"/>
          <w:szCs w:val="20"/>
        </w:rPr>
        <w:t>Note: Bold text in the discriminant validity test represents square roots of AVE</w:t>
      </w:r>
    </w:p>
    <w:p w14:paraId="5F74197A" w14:textId="44BF6E35" w:rsidR="006D00E2" w:rsidRPr="009F46E4" w:rsidRDefault="006D00E2" w:rsidP="006D00E2">
      <w:pPr>
        <w:pBdr>
          <w:top w:val="single" w:sz="4" w:space="1" w:color="auto"/>
          <w:bottom w:val="single" w:sz="4" w:space="1" w:color="auto"/>
        </w:pBdr>
        <w:tabs>
          <w:tab w:val="left" w:pos="1134"/>
          <w:tab w:val="left" w:pos="1560"/>
          <w:tab w:val="left" w:pos="2127"/>
          <w:tab w:val="left" w:pos="7371"/>
          <w:tab w:val="left" w:pos="8080"/>
        </w:tabs>
        <w:spacing w:after="120" w:line="276" w:lineRule="auto"/>
        <w:ind w:left="2693" w:hanging="2693"/>
        <w:rPr>
          <w:rFonts w:ascii="Times New Roman" w:hAnsi="Times New Roman"/>
          <w:b/>
          <w:bCs/>
          <w:color w:val="000000"/>
          <w:sz w:val="16"/>
          <w:szCs w:val="16"/>
          <w:lang w:eastAsia="en-GB"/>
        </w:rPr>
      </w:pPr>
      <w:r w:rsidRPr="009F46E4">
        <w:rPr>
          <w:rFonts w:ascii="Times New Roman" w:hAnsi="Times New Roman" w:hint="eastAsia"/>
          <w:b/>
          <w:bCs/>
          <w:color w:val="000000"/>
          <w:sz w:val="16"/>
          <w:szCs w:val="16"/>
          <w:lang w:eastAsia="zh-TW"/>
        </w:rPr>
        <w:t>C</w:t>
      </w:r>
      <w:r w:rsidRPr="009F46E4">
        <w:rPr>
          <w:rFonts w:ascii="Times New Roman" w:hAnsi="Times New Roman"/>
          <w:b/>
          <w:bCs/>
          <w:color w:val="000000"/>
          <w:sz w:val="16"/>
          <w:szCs w:val="16"/>
          <w:lang w:eastAsia="en-GB"/>
        </w:rPr>
        <w:t>onstruct</w:t>
      </w:r>
      <w:r w:rsidRPr="009F46E4">
        <w:rPr>
          <w:rFonts w:ascii="Times New Roman" w:hAnsi="Times New Roman"/>
          <w:b/>
          <w:bCs/>
          <w:color w:val="000000"/>
          <w:sz w:val="16"/>
          <w:szCs w:val="16"/>
          <w:lang w:eastAsia="en-GB"/>
        </w:rPr>
        <w:tab/>
        <w:t>AVE</w:t>
      </w:r>
      <w:r w:rsidRPr="009F46E4">
        <w:rPr>
          <w:rFonts w:ascii="Times New Roman" w:hAnsi="Times New Roman"/>
          <w:b/>
          <w:bCs/>
          <w:color w:val="000000"/>
          <w:sz w:val="16"/>
          <w:szCs w:val="16"/>
          <w:lang w:eastAsia="en-GB"/>
        </w:rPr>
        <w:tab/>
        <w:t>CR</w:t>
      </w:r>
      <w:r w:rsidRPr="009F46E4">
        <w:rPr>
          <w:rFonts w:ascii="Times New Roman" w:hAnsi="Times New Roman"/>
          <w:b/>
          <w:bCs/>
          <w:color w:val="000000"/>
          <w:sz w:val="16"/>
          <w:szCs w:val="16"/>
          <w:lang w:eastAsia="en-GB"/>
        </w:rPr>
        <w:tab/>
        <w:t>Item (with code)</w:t>
      </w:r>
      <w:r w:rsidRPr="009F46E4">
        <w:rPr>
          <w:rFonts w:ascii="Times New Roman" w:hAnsi="Times New Roman"/>
          <w:b/>
          <w:bCs/>
          <w:color w:val="000000"/>
          <w:sz w:val="16"/>
          <w:szCs w:val="16"/>
          <w:lang w:eastAsia="en-GB"/>
        </w:rPr>
        <w:tab/>
        <w:t xml:space="preserve">S.loading </w:t>
      </w:r>
      <w:r w:rsidRPr="009F46E4">
        <w:rPr>
          <w:rFonts w:ascii="Times New Roman" w:hAnsi="Times New Roman"/>
          <w:b/>
          <w:bCs/>
          <w:color w:val="000000"/>
          <w:sz w:val="16"/>
          <w:szCs w:val="16"/>
          <w:lang w:eastAsia="en-GB"/>
        </w:rPr>
        <w:tab/>
      </w:r>
      <w:r w:rsidRPr="009F46E4">
        <w:rPr>
          <w:rFonts w:ascii="Times New Roman" w:hAnsi="Times New Roman"/>
          <w:b/>
          <w:bCs/>
          <w:i/>
          <w:color w:val="000000"/>
          <w:sz w:val="16"/>
          <w:szCs w:val="16"/>
          <w:lang w:eastAsia="en-GB"/>
        </w:rPr>
        <w:t>R</w:t>
      </w:r>
      <w:r w:rsidRPr="009F46E4">
        <w:rPr>
          <w:rFonts w:ascii="Times New Roman" w:hAnsi="Times New Roman"/>
          <w:b/>
          <w:bCs/>
          <w:i/>
          <w:color w:val="000000"/>
          <w:sz w:val="16"/>
          <w:szCs w:val="16"/>
          <w:vertAlign w:val="superscript"/>
          <w:lang w:eastAsia="en-GB"/>
        </w:rPr>
        <w:t>2</w:t>
      </w:r>
    </w:p>
    <w:p w14:paraId="31CBB57A" w14:textId="41F814E5" w:rsidR="00D122E6" w:rsidRPr="00987DAC" w:rsidRDefault="00166FC0"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Product quality</w:t>
      </w:r>
      <w:r w:rsidR="00D122E6" w:rsidRPr="00987DAC">
        <w:rPr>
          <w:rFonts w:ascii="Times New Roman" w:hAnsi="Times New Roman"/>
          <w:color w:val="000000"/>
          <w:sz w:val="16"/>
          <w:szCs w:val="16"/>
          <w:lang w:eastAsia="en-GB"/>
        </w:rPr>
        <w:t xml:space="preserve"> </w:t>
      </w:r>
      <w:r w:rsidR="00D122E6" w:rsidRPr="00987DAC">
        <w:rPr>
          <w:rFonts w:ascii="Times New Roman" w:hAnsi="Times New Roman"/>
          <w:color w:val="000000"/>
          <w:sz w:val="16"/>
          <w:szCs w:val="16"/>
          <w:lang w:eastAsia="en-GB"/>
        </w:rPr>
        <w:tab/>
        <w:t>.6</w:t>
      </w:r>
      <w:r w:rsidR="0089296B" w:rsidRPr="00987DAC">
        <w:rPr>
          <w:rFonts w:ascii="Times New Roman" w:hAnsi="Times New Roman"/>
          <w:color w:val="000000"/>
          <w:sz w:val="16"/>
          <w:szCs w:val="16"/>
          <w:lang w:eastAsia="en-GB"/>
        </w:rPr>
        <w:t>76</w:t>
      </w:r>
      <w:r w:rsidR="00D122E6" w:rsidRPr="00987DAC">
        <w:rPr>
          <w:rFonts w:ascii="Times New Roman" w:hAnsi="Times New Roman"/>
          <w:color w:val="000000"/>
          <w:sz w:val="16"/>
          <w:szCs w:val="16"/>
          <w:lang w:eastAsia="en-GB"/>
        </w:rPr>
        <w:tab/>
        <w:t>.846</w:t>
      </w:r>
      <w:r w:rsidR="00D122E6" w:rsidRPr="00987DAC">
        <w:rPr>
          <w:rFonts w:ascii="Times New Roman" w:hAnsi="Times New Roman"/>
          <w:color w:val="000000"/>
          <w:sz w:val="16"/>
          <w:szCs w:val="16"/>
          <w:lang w:eastAsia="en-GB"/>
        </w:rPr>
        <w:tab/>
        <w:t>PQ1: Product quality (performance must be acceptable)</w:t>
      </w:r>
      <w:r w:rsidR="00D122E6" w:rsidRPr="00987DAC">
        <w:rPr>
          <w:rFonts w:ascii="Times New Roman" w:hAnsi="Times New Roman"/>
          <w:color w:val="000000"/>
          <w:sz w:val="16"/>
          <w:szCs w:val="16"/>
          <w:lang w:eastAsia="en-GB"/>
        </w:rPr>
        <w:tab/>
        <w:t>.784</w:t>
      </w:r>
      <w:r w:rsidR="009F46E4">
        <w:rPr>
          <w:rFonts w:ascii="Times New Roman" w:hAnsi="Times New Roman"/>
          <w:color w:val="000000"/>
          <w:sz w:val="16"/>
          <w:szCs w:val="16"/>
          <w:lang w:eastAsia="en-GB"/>
        </w:rPr>
        <w:t xml:space="preserve">         </w:t>
      </w:r>
      <w:r w:rsidR="00A93142" w:rsidRPr="00987DAC">
        <w:rPr>
          <w:rFonts w:ascii="Times New Roman" w:hAnsi="Times New Roman"/>
          <w:color w:val="000000"/>
          <w:sz w:val="16"/>
          <w:szCs w:val="16"/>
          <w:lang w:eastAsia="en-GB"/>
        </w:rPr>
        <w:t>.682</w:t>
      </w:r>
    </w:p>
    <w:p w14:paraId="6EFDE601" w14:textId="59C25BB7" w:rsidR="00D122E6" w:rsidRPr="00987DAC" w:rsidRDefault="00D122E6"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PQ2: Availability of product information/descriptions</w:t>
      </w:r>
      <w:r w:rsidRPr="00987DAC">
        <w:rPr>
          <w:rFonts w:ascii="Times New Roman" w:hAnsi="Times New Roman"/>
          <w:color w:val="000000"/>
          <w:sz w:val="16"/>
          <w:szCs w:val="16"/>
          <w:lang w:eastAsia="en-GB"/>
        </w:rPr>
        <w:tab/>
        <w:t>.822</w:t>
      </w:r>
      <w:r w:rsidR="009F46E4">
        <w:rPr>
          <w:rFonts w:ascii="Times New Roman" w:hAnsi="Times New Roman"/>
          <w:color w:val="000000"/>
          <w:sz w:val="16"/>
          <w:szCs w:val="16"/>
          <w:lang w:eastAsia="en-GB"/>
        </w:rPr>
        <w:t xml:space="preserve">         </w:t>
      </w:r>
      <w:r w:rsidR="00A93142" w:rsidRPr="00987DAC">
        <w:rPr>
          <w:rFonts w:ascii="Times New Roman" w:hAnsi="Times New Roman"/>
          <w:color w:val="000000"/>
          <w:sz w:val="16"/>
          <w:szCs w:val="16"/>
          <w:lang w:eastAsia="en-GB"/>
        </w:rPr>
        <w:t>.708</w:t>
      </w:r>
    </w:p>
    <w:p w14:paraId="1D6DA8A8" w14:textId="5159A044" w:rsidR="00D122E6" w:rsidRPr="00987DAC" w:rsidRDefault="00D122E6" w:rsidP="003A0D7E">
      <w:pPr>
        <w:tabs>
          <w:tab w:val="left" w:pos="1134"/>
          <w:tab w:val="left" w:pos="1560"/>
          <w:tab w:val="left" w:pos="2127"/>
          <w:tab w:val="left" w:pos="7371"/>
          <w:tab w:val="left" w:pos="8080"/>
          <w:tab w:val="left" w:pos="8190"/>
          <w:tab w:val="left" w:pos="8910"/>
        </w:tabs>
        <w:spacing w:after="120" w:line="276" w:lineRule="auto"/>
        <w:ind w:left="2693" w:hanging="2693"/>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 xml:space="preserve">PQ3: </w:t>
      </w:r>
      <w:r w:rsidR="00AD653C" w:rsidRPr="00987DAC">
        <w:rPr>
          <w:rFonts w:ascii="Times New Roman" w:hAnsi="Times New Roman"/>
          <w:color w:val="000000"/>
          <w:sz w:val="16"/>
          <w:szCs w:val="16"/>
          <w:lang w:eastAsia="en-GB"/>
        </w:rPr>
        <w:t>Competi</w:t>
      </w:r>
      <w:r w:rsidR="00297A79" w:rsidRPr="00987DAC">
        <w:rPr>
          <w:rFonts w:ascii="Times New Roman" w:hAnsi="Times New Roman"/>
          <w:color w:val="000000"/>
          <w:sz w:val="16"/>
          <w:szCs w:val="16"/>
          <w:lang w:eastAsia="en-GB"/>
        </w:rPr>
        <w:t xml:space="preserve">tive </w:t>
      </w:r>
      <w:r w:rsidR="00116B4D" w:rsidRPr="00987DAC">
        <w:rPr>
          <w:rFonts w:ascii="Times New Roman" w:hAnsi="Times New Roman"/>
          <w:color w:val="000000"/>
          <w:sz w:val="16"/>
          <w:szCs w:val="16"/>
          <w:lang w:eastAsia="en-GB"/>
        </w:rPr>
        <w:t>pricing</w:t>
      </w:r>
      <w:r w:rsidR="00AD653C" w:rsidRPr="00987DAC">
        <w:rPr>
          <w:rFonts w:ascii="Times New Roman" w:hAnsi="Times New Roman"/>
          <w:color w:val="000000"/>
          <w:sz w:val="16"/>
          <w:szCs w:val="16"/>
          <w:lang w:eastAsia="en-GB"/>
        </w:rPr>
        <w:t xml:space="preserve"> (n</w:t>
      </w:r>
      <w:r w:rsidRPr="00987DAC">
        <w:rPr>
          <w:rFonts w:ascii="Times New Roman" w:hAnsi="Times New Roman"/>
          <w:color w:val="000000"/>
          <w:sz w:val="16"/>
          <w:szCs w:val="16"/>
          <w:lang w:eastAsia="en-GB"/>
        </w:rPr>
        <w:t>ot too expensive) compares to local stores</w:t>
      </w:r>
      <w:r w:rsidRPr="00987DAC">
        <w:rPr>
          <w:rFonts w:ascii="Times New Roman" w:hAnsi="Times New Roman"/>
          <w:color w:val="000000"/>
          <w:sz w:val="16"/>
          <w:szCs w:val="16"/>
          <w:lang w:eastAsia="en-GB"/>
        </w:rPr>
        <w:tab/>
        <w:t>.859</w:t>
      </w:r>
      <w:r w:rsidR="009F46E4">
        <w:rPr>
          <w:rFonts w:ascii="Times New Roman" w:hAnsi="Times New Roman"/>
          <w:color w:val="000000"/>
          <w:sz w:val="16"/>
          <w:szCs w:val="16"/>
          <w:lang w:eastAsia="en-GB"/>
        </w:rPr>
        <w:t xml:space="preserve">         </w:t>
      </w:r>
      <w:r w:rsidR="00A93142" w:rsidRPr="00987DAC">
        <w:rPr>
          <w:rFonts w:ascii="Times New Roman" w:hAnsi="Times New Roman"/>
          <w:color w:val="000000"/>
          <w:sz w:val="16"/>
          <w:szCs w:val="16"/>
          <w:lang w:eastAsia="en-GB"/>
        </w:rPr>
        <w:t>.798</w:t>
      </w:r>
    </w:p>
    <w:p w14:paraId="12EBE4EA" w14:textId="4BC24268" w:rsidR="008F27D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rPr>
      </w:pPr>
      <w:r w:rsidRPr="00987DAC">
        <w:rPr>
          <w:rFonts w:ascii="Times New Roman" w:hAnsi="Times New Roman"/>
          <w:color w:val="000000"/>
          <w:sz w:val="16"/>
          <w:szCs w:val="16"/>
          <w:lang w:eastAsia="en-GB"/>
        </w:rPr>
        <w:t xml:space="preserve">Service quality </w:t>
      </w:r>
      <w:r w:rsidRPr="00987DAC">
        <w:rPr>
          <w:rFonts w:ascii="Times New Roman" w:hAnsi="Times New Roman"/>
          <w:color w:val="000000"/>
          <w:sz w:val="16"/>
          <w:szCs w:val="16"/>
          <w:lang w:eastAsia="en-GB"/>
        </w:rPr>
        <w:tab/>
      </w:r>
      <w:r w:rsidR="00103C1E" w:rsidRPr="00987DAC">
        <w:rPr>
          <w:rFonts w:ascii="Times New Roman" w:hAnsi="Times New Roman"/>
          <w:color w:val="000000"/>
          <w:sz w:val="16"/>
          <w:szCs w:val="16"/>
          <w:lang w:eastAsia="en-GB"/>
        </w:rPr>
        <w:t>.6</w:t>
      </w:r>
      <w:r w:rsidR="00E93607" w:rsidRPr="00987DAC">
        <w:rPr>
          <w:rFonts w:ascii="Times New Roman" w:hAnsi="Times New Roman"/>
          <w:color w:val="000000"/>
          <w:sz w:val="16"/>
          <w:szCs w:val="16"/>
          <w:lang w:eastAsia="en-GB"/>
        </w:rPr>
        <w:t>53</w:t>
      </w:r>
      <w:r w:rsidRPr="00987DAC">
        <w:rPr>
          <w:rFonts w:ascii="Times New Roman" w:hAnsi="Times New Roman"/>
          <w:color w:val="000000"/>
          <w:sz w:val="16"/>
          <w:szCs w:val="16"/>
          <w:lang w:eastAsia="en-GB"/>
        </w:rPr>
        <w:tab/>
      </w:r>
      <w:r w:rsidR="00E47EBA" w:rsidRPr="00987DAC">
        <w:rPr>
          <w:rFonts w:ascii="Times New Roman" w:hAnsi="Times New Roman"/>
          <w:color w:val="000000"/>
          <w:sz w:val="16"/>
          <w:szCs w:val="16"/>
          <w:lang w:eastAsia="en-GB"/>
        </w:rPr>
        <w:t>.</w:t>
      </w:r>
      <w:r w:rsidR="0089296B" w:rsidRPr="00987DAC">
        <w:rPr>
          <w:rFonts w:ascii="Times New Roman" w:hAnsi="Times New Roman"/>
          <w:color w:val="000000"/>
          <w:sz w:val="16"/>
          <w:szCs w:val="16"/>
          <w:lang w:eastAsia="en-GB"/>
        </w:rPr>
        <w:t>8</w:t>
      </w:r>
      <w:r w:rsidR="00E93607" w:rsidRPr="00987DAC">
        <w:rPr>
          <w:rFonts w:ascii="Times New Roman" w:hAnsi="Times New Roman"/>
          <w:color w:val="000000"/>
          <w:sz w:val="16"/>
          <w:szCs w:val="16"/>
          <w:lang w:eastAsia="en-GB"/>
        </w:rPr>
        <w:t>47</w:t>
      </w:r>
      <w:r w:rsidRPr="00987DAC">
        <w:rPr>
          <w:rFonts w:ascii="Times New Roman" w:hAnsi="Times New Roman"/>
          <w:color w:val="000000"/>
          <w:sz w:val="16"/>
          <w:szCs w:val="16"/>
          <w:lang w:eastAsia="en-GB"/>
        </w:rPr>
        <w:tab/>
      </w:r>
      <w:r w:rsidR="008F27D4" w:rsidRPr="00987DAC">
        <w:rPr>
          <w:rFonts w:ascii="Times New Roman" w:hAnsi="Times New Roman"/>
          <w:color w:val="000000"/>
          <w:sz w:val="16"/>
          <w:szCs w:val="16"/>
          <w:lang w:eastAsia="en-GB"/>
        </w:rPr>
        <w:t xml:space="preserve">SQ1: </w:t>
      </w:r>
      <w:r w:rsidR="00BD3440" w:rsidRPr="00987DAC">
        <w:rPr>
          <w:rFonts w:ascii="Times New Roman" w:hAnsi="Times New Roman"/>
          <w:color w:val="000000"/>
          <w:sz w:val="16"/>
          <w:szCs w:val="16"/>
          <w:lang w:eastAsia="en-GB"/>
        </w:rPr>
        <w:t>Availability of product</w:t>
      </w:r>
      <w:r w:rsidR="00F2189C" w:rsidRPr="00987DAC">
        <w:rPr>
          <w:rFonts w:ascii="Times New Roman" w:hAnsi="Times New Roman"/>
          <w:color w:val="000000"/>
          <w:sz w:val="16"/>
          <w:szCs w:val="16"/>
          <w:lang w:eastAsia="en-GB"/>
        </w:rPr>
        <w:t xml:space="preserve"> warranty</w:t>
      </w:r>
      <w:r w:rsidR="00F2189C" w:rsidRPr="00987DAC">
        <w:rPr>
          <w:rFonts w:ascii="Times New Roman" w:hAnsi="Times New Roman"/>
          <w:color w:val="000000"/>
          <w:sz w:val="16"/>
          <w:szCs w:val="16"/>
          <w:lang w:eastAsia="en-GB"/>
        </w:rPr>
        <w:tab/>
      </w:r>
      <w:r w:rsidR="00357BC6" w:rsidRPr="00987DAC">
        <w:rPr>
          <w:rFonts w:ascii="Times New Roman" w:hAnsi="Times New Roman"/>
          <w:color w:val="000000"/>
          <w:sz w:val="16"/>
          <w:szCs w:val="16"/>
          <w:lang w:eastAsia="en-GB"/>
        </w:rPr>
        <w:t>.871</w:t>
      </w:r>
      <w:r w:rsidR="009F46E4">
        <w:rPr>
          <w:rFonts w:ascii="Times New Roman" w:hAnsi="Times New Roman"/>
          <w:color w:val="000000"/>
          <w:sz w:val="16"/>
          <w:szCs w:val="16"/>
          <w:lang w:eastAsia="en-GB"/>
        </w:rPr>
        <w:t xml:space="preserve">         </w:t>
      </w:r>
      <w:r w:rsidR="00EE74D0" w:rsidRPr="00987DAC">
        <w:rPr>
          <w:rFonts w:ascii="Times New Roman" w:hAnsi="Times New Roman"/>
          <w:color w:val="000000"/>
          <w:sz w:val="16"/>
          <w:szCs w:val="16"/>
          <w:lang w:eastAsia="en-GB"/>
        </w:rPr>
        <w:t>.</w:t>
      </w:r>
      <w:r w:rsidR="00A93142" w:rsidRPr="00987DAC">
        <w:rPr>
          <w:rFonts w:ascii="Times New Roman" w:hAnsi="Times New Roman"/>
          <w:color w:val="000000"/>
          <w:sz w:val="16"/>
          <w:szCs w:val="16"/>
          <w:lang w:eastAsia="en-GB"/>
        </w:rPr>
        <w:t>799</w:t>
      </w:r>
    </w:p>
    <w:p w14:paraId="7EB99B1A" w14:textId="4F052386" w:rsidR="00E72914" w:rsidRPr="00987DAC" w:rsidRDefault="008F27D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00651BC8" w:rsidRPr="00987DAC">
        <w:rPr>
          <w:rFonts w:ascii="Times New Roman" w:hAnsi="Times New Roman"/>
          <w:color w:val="000000"/>
          <w:sz w:val="16"/>
          <w:szCs w:val="16"/>
          <w:lang w:eastAsia="en-GB"/>
        </w:rPr>
        <w:t>SQ2</w:t>
      </w:r>
      <w:r w:rsidR="00E72914" w:rsidRPr="00987DAC">
        <w:rPr>
          <w:rFonts w:ascii="Times New Roman" w:hAnsi="Times New Roman"/>
          <w:color w:val="000000"/>
          <w:sz w:val="16"/>
          <w:szCs w:val="16"/>
          <w:lang w:eastAsia="en-GB"/>
        </w:rPr>
        <w:t>:</w:t>
      </w:r>
      <w:r w:rsidR="00F2189C" w:rsidRPr="00987DAC">
        <w:rPr>
          <w:rFonts w:ascii="Times New Roman" w:hAnsi="Times New Roman"/>
          <w:color w:val="000000"/>
          <w:sz w:val="16"/>
          <w:szCs w:val="16"/>
          <w:lang w:eastAsia="en-GB"/>
        </w:rPr>
        <w:t xml:space="preserve"> </w:t>
      </w:r>
      <w:r w:rsidR="00F2189C" w:rsidRPr="00987DAC">
        <w:rPr>
          <w:rFonts w:ascii="Times New Roman" w:hAnsi="Times New Roman"/>
          <w:color w:val="000000"/>
          <w:sz w:val="16"/>
          <w:szCs w:val="16"/>
        </w:rPr>
        <w:t>Prompt return services (reply to email/calls &amp; returning goods)</w:t>
      </w:r>
      <w:r w:rsidR="00357BC6" w:rsidRPr="00987DAC">
        <w:rPr>
          <w:rFonts w:ascii="Times New Roman" w:hAnsi="Times New Roman"/>
          <w:color w:val="000000"/>
          <w:sz w:val="16"/>
          <w:szCs w:val="16"/>
          <w:lang w:eastAsia="en-GB"/>
        </w:rPr>
        <w:tab/>
        <w:t>.873</w:t>
      </w:r>
      <w:r w:rsidR="009F46E4">
        <w:rPr>
          <w:rFonts w:ascii="Times New Roman" w:hAnsi="Times New Roman"/>
          <w:color w:val="000000"/>
          <w:sz w:val="16"/>
          <w:szCs w:val="16"/>
          <w:lang w:eastAsia="en-GB"/>
        </w:rPr>
        <w:t xml:space="preserve">         </w:t>
      </w:r>
      <w:r w:rsidR="00A93142" w:rsidRPr="00987DAC">
        <w:rPr>
          <w:rFonts w:ascii="Times New Roman" w:hAnsi="Times New Roman"/>
          <w:color w:val="000000"/>
          <w:sz w:val="16"/>
          <w:szCs w:val="16"/>
          <w:lang w:eastAsia="en-GB"/>
        </w:rPr>
        <w:t>.806</w:t>
      </w:r>
    </w:p>
    <w:p w14:paraId="31803A32" w14:textId="4B4DBC5E" w:rsidR="00032173" w:rsidRPr="00987DAC" w:rsidRDefault="00E72914" w:rsidP="003A0D7E">
      <w:pPr>
        <w:tabs>
          <w:tab w:val="left" w:pos="1134"/>
          <w:tab w:val="left" w:pos="1560"/>
          <w:tab w:val="left" w:pos="2127"/>
          <w:tab w:val="left" w:pos="7371"/>
          <w:tab w:val="left" w:pos="8080"/>
          <w:tab w:val="left" w:pos="8190"/>
          <w:tab w:val="left" w:pos="8910"/>
        </w:tabs>
        <w:spacing w:after="120" w:line="276" w:lineRule="auto"/>
        <w:ind w:left="2693" w:hanging="2693"/>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SQ3:</w:t>
      </w:r>
      <w:r w:rsidR="0062070E" w:rsidRPr="00987DAC">
        <w:rPr>
          <w:rFonts w:ascii="Times New Roman" w:hAnsi="Times New Roman"/>
          <w:color w:val="000000"/>
          <w:sz w:val="16"/>
          <w:szCs w:val="16"/>
          <w:lang w:eastAsia="en-GB"/>
        </w:rPr>
        <w:t xml:space="preserve"> Availability of physical service cent</w:t>
      </w:r>
      <w:r w:rsidR="00C95002" w:rsidRPr="00987DAC">
        <w:rPr>
          <w:rFonts w:ascii="Times New Roman" w:hAnsi="Times New Roman"/>
          <w:color w:val="000000"/>
          <w:sz w:val="16"/>
          <w:szCs w:val="16"/>
          <w:lang w:eastAsia="en-GB"/>
        </w:rPr>
        <w:t>er</w:t>
      </w:r>
      <w:r w:rsidR="003564D6" w:rsidRPr="00987DAC">
        <w:rPr>
          <w:rFonts w:ascii="Times New Roman" w:hAnsi="Times New Roman"/>
          <w:color w:val="000000"/>
          <w:sz w:val="16"/>
          <w:szCs w:val="16"/>
          <w:lang w:eastAsia="en-GB"/>
        </w:rPr>
        <w:t xml:space="preserve"> </w:t>
      </w:r>
      <w:r w:rsidR="00E94E73" w:rsidRPr="00987DAC">
        <w:rPr>
          <w:rFonts w:ascii="Times New Roman" w:hAnsi="Times New Roman"/>
          <w:color w:val="000000"/>
          <w:sz w:val="16"/>
          <w:szCs w:val="16"/>
          <w:lang w:eastAsia="en-GB"/>
        </w:rPr>
        <w:t>f</w:t>
      </w:r>
      <w:r w:rsidR="003564D6" w:rsidRPr="00987DAC">
        <w:rPr>
          <w:rFonts w:ascii="Times New Roman" w:hAnsi="Times New Roman"/>
          <w:color w:val="000000"/>
          <w:sz w:val="16"/>
          <w:szCs w:val="16"/>
          <w:lang w:eastAsia="en-GB"/>
        </w:rPr>
        <w:t xml:space="preserve">or </w:t>
      </w:r>
      <w:r w:rsidR="00E94E73" w:rsidRPr="00987DAC">
        <w:rPr>
          <w:rFonts w:ascii="Times New Roman" w:hAnsi="Times New Roman"/>
          <w:color w:val="000000"/>
          <w:sz w:val="16"/>
          <w:szCs w:val="16"/>
          <w:lang w:eastAsia="en-GB"/>
        </w:rPr>
        <w:t>convenien</w:t>
      </w:r>
      <w:r w:rsidR="00C95002" w:rsidRPr="00987DAC">
        <w:rPr>
          <w:rFonts w:ascii="Times New Roman" w:hAnsi="Times New Roman"/>
          <w:color w:val="000000"/>
          <w:sz w:val="16"/>
          <w:szCs w:val="16"/>
          <w:lang w:eastAsia="en-GB"/>
        </w:rPr>
        <w:t>t</w:t>
      </w:r>
      <w:r w:rsidR="003564D6" w:rsidRPr="00987DAC">
        <w:rPr>
          <w:rFonts w:ascii="Times New Roman" w:hAnsi="Times New Roman"/>
          <w:color w:val="000000"/>
          <w:sz w:val="16"/>
          <w:szCs w:val="16"/>
          <w:lang w:eastAsia="en-GB"/>
        </w:rPr>
        <w:t xml:space="preserve"> access to </w:t>
      </w:r>
      <w:r w:rsidR="00E94E73" w:rsidRPr="00987DAC">
        <w:rPr>
          <w:rFonts w:ascii="Times New Roman" w:hAnsi="Times New Roman"/>
          <w:color w:val="000000"/>
          <w:sz w:val="16"/>
          <w:szCs w:val="16"/>
          <w:lang w:eastAsia="en-GB"/>
        </w:rPr>
        <w:t>e-</w:t>
      </w:r>
      <w:r w:rsidR="00424B69" w:rsidRPr="00987DAC">
        <w:rPr>
          <w:rFonts w:ascii="Times New Roman" w:hAnsi="Times New Roman"/>
          <w:color w:val="000000"/>
          <w:sz w:val="16"/>
          <w:szCs w:val="16"/>
          <w:lang w:eastAsia="en-GB"/>
        </w:rPr>
        <w:t>vendors</w:t>
      </w:r>
      <w:r w:rsidR="00357BC6" w:rsidRPr="00987DAC">
        <w:rPr>
          <w:rFonts w:ascii="Times New Roman" w:hAnsi="Times New Roman"/>
          <w:color w:val="000000"/>
          <w:sz w:val="16"/>
          <w:szCs w:val="16"/>
          <w:lang w:eastAsia="en-GB"/>
        </w:rPr>
        <w:tab/>
        <w:t>.</w:t>
      </w:r>
      <w:r w:rsidR="00F71857" w:rsidRPr="00987DAC">
        <w:rPr>
          <w:rFonts w:ascii="Times New Roman" w:hAnsi="Times New Roman"/>
          <w:color w:val="000000"/>
          <w:sz w:val="16"/>
          <w:szCs w:val="16"/>
          <w:lang w:eastAsia="en-GB"/>
        </w:rPr>
        <w:t>6</w:t>
      </w:r>
      <w:r w:rsidR="00357BC6" w:rsidRPr="00987DAC">
        <w:rPr>
          <w:rFonts w:ascii="Times New Roman" w:hAnsi="Times New Roman"/>
          <w:color w:val="000000"/>
          <w:sz w:val="16"/>
          <w:szCs w:val="16"/>
          <w:lang w:eastAsia="en-GB"/>
        </w:rPr>
        <w:t>61</w:t>
      </w:r>
      <w:r w:rsidR="009F46E4">
        <w:rPr>
          <w:rFonts w:ascii="Times New Roman" w:hAnsi="Times New Roman"/>
          <w:color w:val="000000"/>
          <w:sz w:val="16"/>
          <w:szCs w:val="16"/>
          <w:lang w:eastAsia="en-GB"/>
        </w:rPr>
        <w:t xml:space="preserve">         </w:t>
      </w:r>
      <w:r w:rsidR="00596402" w:rsidRPr="00987DAC">
        <w:rPr>
          <w:rFonts w:ascii="Times New Roman" w:hAnsi="Times New Roman"/>
          <w:color w:val="000000"/>
          <w:sz w:val="16"/>
          <w:szCs w:val="16"/>
          <w:lang w:eastAsia="en-GB"/>
        </w:rPr>
        <w:t>.501</w:t>
      </w:r>
    </w:p>
    <w:p w14:paraId="1F454C7C" w14:textId="3DD3CD5B"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Web design</w:t>
      </w:r>
      <w:r w:rsidRPr="00987DAC">
        <w:rPr>
          <w:rFonts w:ascii="Times New Roman" w:hAnsi="Times New Roman"/>
          <w:color w:val="000000"/>
          <w:sz w:val="16"/>
          <w:szCs w:val="16"/>
          <w:lang w:eastAsia="en-GB"/>
        </w:rPr>
        <w:tab/>
      </w:r>
      <w:r w:rsidR="00103C1E" w:rsidRPr="00987DAC">
        <w:rPr>
          <w:rFonts w:ascii="Times New Roman" w:hAnsi="Times New Roman"/>
          <w:color w:val="000000"/>
          <w:sz w:val="16"/>
          <w:szCs w:val="16"/>
          <w:lang w:eastAsia="en-GB"/>
        </w:rPr>
        <w:t>.</w:t>
      </w:r>
      <w:r w:rsidR="00C74246" w:rsidRPr="00987DAC">
        <w:rPr>
          <w:rFonts w:ascii="Times New Roman" w:hAnsi="Times New Roman"/>
          <w:color w:val="000000"/>
          <w:sz w:val="16"/>
          <w:szCs w:val="16"/>
          <w:lang w:eastAsia="en-GB"/>
        </w:rPr>
        <w:t>615</w:t>
      </w:r>
      <w:r w:rsidRPr="00987DAC">
        <w:rPr>
          <w:rFonts w:ascii="Times New Roman" w:hAnsi="Times New Roman"/>
          <w:color w:val="000000"/>
          <w:sz w:val="16"/>
          <w:szCs w:val="16"/>
          <w:lang w:eastAsia="en-GB"/>
        </w:rPr>
        <w:tab/>
      </w:r>
      <w:r w:rsidR="006810D4" w:rsidRPr="00987DAC">
        <w:rPr>
          <w:rFonts w:ascii="Times New Roman" w:hAnsi="Times New Roman"/>
          <w:color w:val="000000"/>
          <w:sz w:val="16"/>
          <w:szCs w:val="16"/>
          <w:lang w:eastAsia="en-GB"/>
        </w:rPr>
        <w:t>.</w:t>
      </w:r>
      <w:r w:rsidR="007A43AE" w:rsidRPr="00987DAC">
        <w:rPr>
          <w:rFonts w:ascii="Times New Roman" w:hAnsi="Times New Roman"/>
          <w:color w:val="000000"/>
          <w:sz w:val="16"/>
          <w:szCs w:val="16"/>
          <w:lang w:eastAsia="en-GB"/>
        </w:rPr>
        <w:t>8</w:t>
      </w:r>
      <w:r w:rsidR="00C74246" w:rsidRPr="00987DAC">
        <w:rPr>
          <w:rFonts w:ascii="Times New Roman" w:hAnsi="Times New Roman"/>
          <w:color w:val="000000"/>
          <w:sz w:val="16"/>
          <w:szCs w:val="16"/>
          <w:lang w:eastAsia="en-GB"/>
        </w:rPr>
        <w:t>26</w:t>
      </w:r>
      <w:r w:rsidRPr="00987DAC">
        <w:rPr>
          <w:rFonts w:ascii="Times New Roman" w:hAnsi="Times New Roman"/>
          <w:color w:val="000000"/>
          <w:sz w:val="16"/>
          <w:szCs w:val="16"/>
          <w:lang w:eastAsia="en-GB"/>
        </w:rPr>
        <w:tab/>
        <w:t>WQ1: M-shopping sites should be user friendly (easy to navigate &amp; checkout)</w:t>
      </w:r>
      <w:r w:rsidR="003245F1" w:rsidRPr="00987DAC">
        <w:rPr>
          <w:rFonts w:ascii="Times New Roman" w:hAnsi="Times New Roman"/>
          <w:color w:val="000000"/>
          <w:sz w:val="16"/>
          <w:szCs w:val="16"/>
          <w:lang w:eastAsia="en-GB"/>
        </w:rPr>
        <w:tab/>
        <w:t>.803</w:t>
      </w:r>
      <w:r w:rsidR="009F46E4">
        <w:rPr>
          <w:rFonts w:ascii="Times New Roman" w:hAnsi="Times New Roman"/>
          <w:color w:val="000000"/>
          <w:sz w:val="16"/>
          <w:szCs w:val="16"/>
          <w:lang w:eastAsia="en-GB"/>
        </w:rPr>
        <w:t xml:space="preserve">         </w:t>
      </w:r>
      <w:r w:rsidR="00EE74D0" w:rsidRPr="00987DAC">
        <w:rPr>
          <w:rFonts w:ascii="Times New Roman" w:hAnsi="Times New Roman"/>
          <w:color w:val="000000"/>
          <w:sz w:val="16"/>
          <w:szCs w:val="16"/>
          <w:lang w:eastAsia="en-GB"/>
        </w:rPr>
        <w:t>.762</w:t>
      </w:r>
    </w:p>
    <w:p w14:paraId="4093ECFD" w14:textId="3D31EBC1" w:rsidR="00E72914" w:rsidRPr="00987DAC" w:rsidRDefault="00761563"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quality</w:t>
      </w:r>
      <w:r w:rsidR="00E72914" w:rsidRPr="00987DAC">
        <w:rPr>
          <w:rFonts w:ascii="Times New Roman" w:hAnsi="Times New Roman"/>
          <w:color w:val="000000"/>
          <w:sz w:val="16"/>
          <w:szCs w:val="16"/>
          <w:lang w:eastAsia="en-GB"/>
        </w:rPr>
        <w:tab/>
      </w:r>
      <w:r w:rsidR="00E72914" w:rsidRPr="00987DAC">
        <w:rPr>
          <w:rFonts w:ascii="Times New Roman" w:hAnsi="Times New Roman"/>
          <w:color w:val="000000"/>
          <w:sz w:val="16"/>
          <w:szCs w:val="16"/>
          <w:lang w:eastAsia="en-GB"/>
        </w:rPr>
        <w:tab/>
      </w:r>
      <w:r w:rsidR="00E72914" w:rsidRPr="00987DAC">
        <w:rPr>
          <w:rFonts w:ascii="Times New Roman" w:hAnsi="Times New Roman"/>
          <w:color w:val="000000"/>
          <w:sz w:val="16"/>
          <w:szCs w:val="16"/>
          <w:lang w:eastAsia="en-GB"/>
        </w:rPr>
        <w:tab/>
        <w:t xml:space="preserve">WQ2: M-shopping sites should not be </w:t>
      </w:r>
      <w:r w:rsidR="00FB32DA" w:rsidRPr="00987DAC">
        <w:rPr>
          <w:rFonts w:ascii="Times New Roman" w:hAnsi="Times New Roman"/>
          <w:color w:val="000000"/>
          <w:sz w:val="16"/>
          <w:szCs w:val="16"/>
          <w:lang w:eastAsia="en-GB"/>
        </w:rPr>
        <w:t>messy with irrelevant information</w:t>
      </w:r>
      <w:r w:rsidR="003245F1" w:rsidRPr="00987DAC">
        <w:rPr>
          <w:rFonts w:ascii="Times New Roman" w:hAnsi="Times New Roman"/>
          <w:color w:val="000000"/>
          <w:sz w:val="16"/>
          <w:szCs w:val="16"/>
          <w:lang w:eastAsia="en-GB"/>
        </w:rPr>
        <w:tab/>
        <w:t>.836</w:t>
      </w:r>
      <w:r w:rsidR="009F46E4">
        <w:rPr>
          <w:rFonts w:ascii="Times New Roman" w:hAnsi="Times New Roman"/>
          <w:color w:val="000000"/>
          <w:sz w:val="16"/>
          <w:szCs w:val="16"/>
          <w:lang w:eastAsia="en-GB"/>
        </w:rPr>
        <w:t xml:space="preserve">         </w:t>
      </w:r>
      <w:r w:rsidR="00EE74D0" w:rsidRPr="00987DAC">
        <w:rPr>
          <w:rFonts w:ascii="Times New Roman" w:hAnsi="Times New Roman"/>
          <w:color w:val="000000"/>
          <w:sz w:val="16"/>
          <w:szCs w:val="16"/>
          <w:lang w:eastAsia="en-GB"/>
        </w:rPr>
        <w:t>.775</w:t>
      </w:r>
    </w:p>
    <w:p w14:paraId="05F78BBE" w14:textId="66EDD18D" w:rsidR="00E72914" w:rsidRPr="00987DAC" w:rsidRDefault="00E72914" w:rsidP="003A0D7E">
      <w:pPr>
        <w:tabs>
          <w:tab w:val="left" w:pos="1134"/>
          <w:tab w:val="left" w:pos="1560"/>
          <w:tab w:val="left" w:pos="2127"/>
          <w:tab w:val="left" w:pos="7371"/>
          <w:tab w:val="left" w:pos="8080"/>
          <w:tab w:val="left" w:pos="8190"/>
          <w:tab w:val="left" w:pos="8910"/>
        </w:tabs>
        <w:spacing w:after="120" w:line="276" w:lineRule="auto"/>
        <w:ind w:left="2693" w:hanging="2693"/>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WQ3: M-shopping sites should have consistent pricing in the same platform</w:t>
      </w:r>
      <w:r w:rsidR="003245F1" w:rsidRPr="00987DAC">
        <w:rPr>
          <w:rFonts w:ascii="Times New Roman" w:hAnsi="Times New Roman"/>
          <w:color w:val="000000"/>
          <w:sz w:val="16"/>
          <w:szCs w:val="16"/>
          <w:lang w:eastAsia="en-GB"/>
        </w:rPr>
        <w:tab/>
        <w:t>.707</w:t>
      </w:r>
      <w:r w:rsidR="009F46E4">
        <w:rPr>
          <w:rFonts w:ascii="Times New Roman" w:hAnsi="Times New Roman"/>
          <w:color w:val="000000"/>
          <w:sz w:val="16"/>
          <w:szCs w:val="16"/>
          <w:lang w:eastAsia="en-GB"/>
        </w:rPr>
        <w:t xml:space="preserve">         </w:t>
      </w:r>
      <w:r w:rsidR="00EE74D0" w:rsidRPr="00987DAC">
        <w:rPr>
          <w:rFonts w:ascii="Times New Roman" w:hAnsi="Times New Roman"/>
          <w:color w:val="000000"/>
          <w:sz w:val="16"/>
          <w:szCs w:val="16"/>
          <w:lang w:eastAsia="en-GB"/>
        </w:rPr>
        <w:t>.652</w:t>
      </w:r>
    </w:p>
    <w:p w14:paraId="04B8A5BC" w14:textId="3E2AB7C7"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C</w:t>
      </w:r>
      <w:r w:rsidR="00A0033F" w:rsidRPr="00987DAC">
        <w:rPr>
          <w:rFonts w:ascii="Times New Roman" w:hAnsi="Times New Roman"/>
          <w:color w:val="000000"/>
          <w:sz w:val="16"/>
          <w:szCs w:val="16"/>
          <w:lang w:eastAsia="en-GB"/>
        </w:rPr>
        <w:t>.</w:t>
      </w:r>
      <w:r w:rsidRPr="00987DAC">
        <w:rPr>
          <w:rFonts w:ascii="Times New Roman" w:hAnsi="Times New Roman"/>
          <w:color w:val="000000"/>
          <w:sz w:val="16"/>
          <w:szCs w:val="16"/>
          <w:lang w:eastAsia="en-GB"/>
        </w:rPr>
        <w:t xml:space="preserve"> satisfaction</w:t>
      </w:r>
      <w:r w:rsidRPr="00987DAC">
        <w:rPr>
          <w:rFonts w:ascii="Times New Roman" w:hAnsi="Times New Roman"/>
          <w:color w:val="000000"/>
          <w:sz w:val="16"/>
          <w:szCs w:val="16"/>
          <w:lang w:eastAsia="en-GB"/>
        </w:rPr>
        <w:tab/>
      </w:r>
      <w:r w:rsidR="00067BBB" w:rsidRPr="00987DAC">
        <w:rPr>
          <w:rFonts w:ascii="Times New Roman" w:hAnsi="Times New Roman"/>
          <w:color w:val="000000"/>
          <w:sz w:val="16"/>
          <w:szCs w:val="16"/>
          <w:lang w:eastAsia="en-GB"/>
        </w:rPr>
        <w:t>.</w:t>
      </w:r>
      <w:r w:rsidR="00E01EC4" w:rsidRPr="00987DAC">
        <w:rPr>
          <w:rFonts w:ascii="Times New Roman" w:hAnsi="Times New Roman"/>
          <w:color w:val="000000"/>
          <w:sz w:val="16"/>
          <w:szCs w:val="16"/>
          <w:lang w:eastAsia="en-GB"/>
        </w:rPr>
        <w:t>535</w:t>
      </w:r>
      <w:r w:rsidRPr="00987DAC">
        <w:rPr>
          <w:rFonts w:ascii="Times New Roman" w:hAnsi="Times New Roman"/>
          <w:color w:val="000000"/>
          <w:sz w:val="16"/>
          <w:szCs w:val="16"/>
          <w:lang w:eastAsia="en-GB"/>
        </w:rPr>
        <w:tab/>
      </w:r>
      <w:r w:rsidR="006810D4" w:rsidRPr="00987DAC">
        <w:rPr>
          <w:rFonts w:ascii="Times New Roman" w:hAnsi="Times New Roman"/>
          <w:color w:val="000000"/>
          <w:sz w:val="16"/>
          <w:szCs w:val="16"/>
          <w:lang w:eastAsia="en-GB"/>
        </w:rPr>
        <w:t>.</w:t>
      </w:r>
      <w:r w:rsidR="00E01EC4" w:rsidRPr="00987DAC">
        <w:rPr>
          <w:rFonts w:ascii="Times New Roman" w:hAnsi="Times New Roman"/>
          <w:color w:val="000000"/>
          <w:sz w:val="16"/>
          <w:szCs w:val="16"/>
          <w:lang w:eastAsia="en-GB"/>
        </w:rPr>
        <w:t>820</w:t>
      </w:r>
      <w:r w:rsidRPr="00987DAC">
        <w:rPr>
          <w:rFonts w:ascii="Times New Roman" w:hAnsi="Times New Roman"/>
          <w:color w:val="000000"/>
          <w:sz w:val="16"/>
          <w:szCs w:val="16"/>
          <w:lang w:eastAsia="en-GB"/>
        </w:rPr>
        <w:tab/>
        <w:t>CS1: Generally, my m-shopping experience is positive</w:t>
      </w:r>
      <w:r w:rsidR="00CE40D1" w:rsidRPr="00987DAC">
        <w:rPr>
          <w:rFonts w:ascii="Times New Roman" w:hAnsi="Times New Roman"/>
          <w:color w:val="000000"/>
          <w:sz w:val="16"/>
          <w:szCs w:val="16"/>
          <w:lang w:eastAsia="en-GB"/>
        </w:rPr>
        <w:tab/>
        <w:t>.768</w:t>
      </w:r>
      <w:r w:rsidR="009F46E4">
        <w:rPr>
          <w:rFonts w:ascii="Times New Roman" w:hAnsi="Times New Roman"/>
          <w:color w:val="000000"/>
          <w:sz w:val="16"/>
          <w:szCs w:val="16"/>
          <w:lang w:eastAsia="en-GB"/>
        </w:rPr>
        <w:t xml:space="preserve">         </w:t>
      </w:r>
      <w:r w:rsidR="00B11A81" w:rsidRPr="00987DAC">
        <w:rPr>
          <w:rFonts w:ascii="Times New Roman" w:hAnsi="Times New Roman"/>
          <w:color w:val="000000"/>
          <w:sz w:val="16"/>
          <w:szCs w:val="16"/>
          <w:lang w:eastAsia="en-GB"/>
        </w:rPr>
        <w:t>.717</w:t>
      </w:r>
    </w:p>
    <w:p w14:paraId="3ABAC921" w14:textId="45742FC4"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CS2: My m-shopping experience met my minimal expectations</w:t>
      </w:r>
      <w:r w:rsidR="00CE40D1" w:rsidRPr="00987DAC">
        <w:rPr>
          <w:rFonts w:ascii="Times New Roman" w:hAnsi="Times New Roman"/>
          <w:color w:val="000000"/>
          <w:sz w:val="16"/>
          <w:szCs w:val="16"/>
          <w:lang w:eastAsia="en-GB"/>
        </w:rPr>
        <w:tab/>
        <w:t>.812</w:t>
      </w:r>
      <w:r w:rsidR="009F46E4">
        <w:rPr>
          <w:rFonts w:ascii="Times New Roman" w:hAnsi="Times New Roman"/>
          <w:color w:val="000000"/>
          <w:sz w:val="16"/>
          <w:szCs w:val="16"/>
          <w:lang w:eastAsia="en-GB"/>
        </w:rPr>
        <w:t xml:space="preserve">         </w:t>
      </w:r>
      <w:r w:rsidR="00B11A81" w:rsidRPr="00987DAC">
        <w:rPr>
          <w:rFonts w:ascii="Times New Roman" w:hAnsi="Times New Roman"/>
          <w:color w:val="000000"/>
          <w:sz w:val="16"/>
          <w:szCs w:val="16"/>
          <w:lang w:eastAsia="en-GB"/>
        </w:rPr>
        <w:t>.736</w:t>
      </w:r>
    </w:p>
    <w:p w14:paraId="2AC2DACB" w14:textId="1E0EF070"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CS3: I am pleased with my m-shopping experience</w:t>
      </w:r>
      <w:r w:rsidR="00CE40D1" w:rsidRPr="00987DAC">
        <w:rPr>
          <w:rFonts w:ascii="Times New Roman" w:hAnsi="Times New Roman"/>
          <w:color w:val="000000"/>
          <w:sz w:val="16"/>
          <w:szCs w:val="16"/>
          <w:lang w:eastAsia="en-GB"/>
        </w:rPr>
        <w:tab/>
        <w:t>.</w:t>
      </w:r>
      <w:r w:rsidR="00217B66" w:rsidRPr="00987DAC">
        <w:rPr>
          <w:rFonts w:ascii="Times New Roman" w:hAnsi="Times New Roman"/>
          <w:color w:val="000000"/>
          <w:sz w:val="16"/>
          <w:szCs w:val="16"/>
          <w:lang w:eastAsia="en-GB"/>
        </w:rPr>
        <w:t>597</w:t>
      </w:r>
      <w:r w:rsidR="009F46E4">
        <w:rPr>
          <w:rFonts w:ascii="Times New Roman" w:hAnsi="Times New Roman"/>
          <w:color w:val="000000"/>
          <w:sz w:val="16"/>
          <w:szCs w:val="16"/>
          <w:lang w:eastAsia="en-GB"/>
        </w:rPr>
        <w:t xml:space="preserve">         </w:t>
      </w:r>
      <w:r w:rsidR="00B11A81" w:rsidRPr="00987DAC">
        <w:rPr>
          <w:rFonts w:ascii="Times New Roman" w:hAnsi="Times New Roman"/>
          <w:color w:val="000000"/>
          <w:sz w:val="16"/>
          <w:szCs w:val="16"/>
          <w:lang w:eastAsia="en-GB"/>
        </w:rPr>
        <w:t>.688</w:t>
      </w:r>
    </w:p>
    <w:p w14:paraId="1050757E" w14:textId="3068D8E8" w:rsidR="00E72914" w:rsidRPr="00987DAC" w:rsidRDefault="00E72914" w:rsidP="003A0D7E">
      <w:pPr>
        <w:tabs>
          <w:tab w:val="left" w:pos="1134"/>
          <w:tab w:val="left" w:pos="1560"/>
          <w:tab w:val="left" w:pos="2127"/>
          <w:tab w:val="left" w:pos="7371"/>
          <w:tab w:val="left" w:pos="8080"/>
          <w:tab w:val="left" w:pos="8190"/>
          <w:tab w:val="left" w:pos="8910"/>
        </w:tabs>
        <w:spacing w:after="120" w:line="276" w:lineRule="auto"/>
        <w:ind w:left="2693" w:hanging="2693"/>
        <w:rPr>
          <w:rFonts w:ascii="Times New Roman" w:hAnsi="Times New Roman"/>
          <w:color w:val="000000"/>
          <w:sz w:val="16"/>
          <w:szCs w:val="16"/>
          <w:lang w:eastAsia="en-GB"/>
        </w:rPr>
      </w:pP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r>
      <w:r w:rsidRPr="00987DAC">
        <w:rPr>
          <w:rFonts w:ascii="Times New Roman" w:hAnsi="Times New Roman"/>
          <w:color w:val="000000"/>
          <w:sz w:val="16"/>
          <w:szCs w:val="16"/>
          <w:lang w:eastAsia="en-GB"/>
        </w:rPr>
        <w:tab/>
        <w:t xml:space="preserve">CS4: Overall, I felt satisfied with </w:t>
      </w:r>
      <w:r w:rsidR="00C95002" w:rsidRPr="00987DAC">
        <w:rPr>
          <w:rFonts w:ascii="Times New Roman" w:hAnsi="Times New Roman"/>
          <w:color w:val="000000"/>
          <w:sz w:val="16"/>
          <w:szCs w:val="16"/>
          <w:lang w:eastAsia="en-GB"/>
        </w:rPr>
        <w:t xml:space="preserve">the </w:t>
      </w:r>
      <w:r w:rsidRPr="00987DAC">
        <w:rPr>
          <w:rFonts w:ascii="Times New Roman" w:hAnsi="Times New Roman"/>
          <w:color w:val="000000"/>
          <w:sz w:val="16"/>
          <w:szCs w:val="16"/>
          <w:lang w:eastAsia="en-GB"/>
        </w:rPr>
        <w:t>m-shopping experience</w:t>
      </w:r>
      <w:r w:rsidR="00CE40D1" w:rsidRPr="00987DAC">
        <w:rPr>
          <w:rFonts w:ascii="Times New Roman" w:hAnsi="Times New Roman"/>
          <w:color w:val="000000"/>
          <w:sz w:val="16"/>
          <w:szCs w:val="16"/>
          <w:lang w:eastAsia="en-GB"/>
        </w:rPr>
        <w:tab/>
        <w:t>.731</w:t>
      </w:r>
      <w:r w:rsidR="009F46E4">
        <w:rPr>
          <w:rFonts w:ascii="Times New Roman" w:hAnsi="Times New Roman"/>
          <w:color w:val="000000"/>
          <w:sz w:val="16"/>
          <w:szCs w:val="16"/>
          <w:lang w:eastAsia="en-GB"/>
        </w:rPr>
        <w:t xml:space="preserve">         </w:t>
      </w:r>
      <w:r w:rsidR="00B11A81" w:rsidRPr="00987DAC">
        <w:rPr>
          <w:rFonts w:ascii="Times New Roman" w:hAnsi="Times New Roman"/>
          <w:color w:val="000000"/>
          <w:sz w:val="16"/>
          <w:szCs w:val="16"/>
          <w:lang w:eastAsia="en-GB"/>
        </w:rPr>
        <w:t>.655</w:t>
      </w:r>
    </w:p>
    <w:p w14:paraId="79B80AC8" w14:textId="1A12292F"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rPr>
      </w:pPr>
      <w:r w:rsidRPr="00987DAC">
        <w:rPr>
          <w:rFonts w:ascii="Times New Roman" w:hAnsi="Times New Roman"/>
          <w:color w:val="000000"/>
          <w:sz w:val="16"/>
          <w:szCs w:val="16"/>
          <w:lang w:eastAsia="en-GB"/>
        </w:rPr>
        <w:t>M-shop cont.</w:t>
      </w:r>
      <w:r w:rsidR="00FE2D05" w:rsidRPr="00987DAC">
        <w:rPr>
          <w:rFonts w:ascii="Times New Roman" w:hAnsi="Times New Roman"/>
          <w:color w:val="000000"/>
          <w:sz w:val="16"/>
          <w:szCs w:val="16"/>
          <w:lang w:eastAsia="en-GB"/>
        </w:rPr>
        <w:tab/>
      </w:r>
      <w:r w:rsidR="00067BBB" w:rsidRPr="00987DAC">
        <w:rPr>
          <w:rFonts w:ascii="Times New Roman" w:hAnsi="Times New Roman"/>
          <w:color w:val="000000"/>
          <w:sz w:val="16"/>
          <w:szCs w:val="16"/>
          <w:lang w:eastAsia="en-GB"/>
        </w:rPr>
        <w:t>.</w:t>
      </w:r>
      <w:r w:rsidR="00E01EC4" w:rsidRPr="00987DAC">
        <w:rPr>
          <w:rFonts w:ascii="Times New Roman" w:hAnsi="Times New Roman"/>
          <w:color w:val="000000"/>
          <w:sz w:val="16"/>
          <w:szCs w:val="16"/>
          <w:lang w:eastAsia="en-GB"/>
        </w:rPr>
        <w:t>546</w:t>
      </w:r>
      <w:r w:rsidRPr="00987DAC">
        <w:rPr>
          <w:rFonts w:ascii="Times New Roman" w:hAnsi="Times New Roman"/>
          <w:color w:val="000000"/>
          <w:sz w:val="16"/>
          <w:szCs w:val="16"/>
          <w:lang w:eastAsia="en-GB"/>
        </w:rPr>
        <w:tab/>
      </w:r>
      <w:r w:rsidR="006810D4" w:rsidRPr="00987DAC">
        <w:rPr>
          <w:rFonts w:ascii="Times New Roman" w:hAnsi="Times New Roman"/>
          <w:color w:val="000000"/>
          <w:sz w:val="16"/>
          <w:szCs w:val="16"/>
          <w:lang w:eastAsia="en-GB"/>
        </w:rPr>
        <w:t>.8</w:t>
      </w:r>
      <w:r w:rsidR="00E01EC4" w:rsidRPr="00987DAC">
        <w:rPr>
          <w:rFonts w:ascii="Times New Roman" w:hAnsi="Times New Roman"/>
          <w:color w:val="000000"/>
          <w:sz w:val="16"/>
          <w:szCs w:val="16"/>
          <w:lang w:eastAsia="en-GB"/>
        </w:rPr>
        <w:t>27</w:t>
      </w:r>
      <w:r w:rsidRPr="00987DAC">
        <w:rPr>
          <w:rFonts w:ascii="Times New Roman" w:hAnsi="Times New Roman"/>
          <w:color w:val="000000"/>
          <w:sz w:val="16"/>
          <w:szCs w:val="16"/>
          <w:lang w:eastAsia="en-GB"/>
        </w:rPr>
        <w:tab/>
      </w:r>
      <w:r w:rsidRPr="00987DAC">
        <w:rPr>
          <w:rFonts w:ascii="Times New Roman" w:hAnsi="Times New Roman"/>
          <w:color w:val="000000"/>
          <w:sz w:val="16"/>
          <w:szCs w:val="16"/>
        </w:rPr>
        <w:t>MC1: I will continue to buy things through the mobile phone</w:t>
      </w:r>
      <w:r w:rsidR="00874D40" w:rsidRPr="00987DAC">
        <w:rPr>
          <w:rFonts w:ascii="Times New Roman" w:hAnsi="Times New Roman"/>
          <w:color w:val="000000"/>
          <w:sz w:val="16"/>
          <w:szCs w:val="16"/>
        </w:rPr>
        <w:tab/>
        <w:t>.788</w:t>
      </w:r>
      <w:r w:rsidR="009F46E4">
        <w:rPr>
          <w:rFonts w:ascii="Times New Roman" w:hAnsi="Times New Roman"/>
          <w:color w:val="000000"/>
          <w:sz w:val="16"/>
          <w:szCs w:val="16"/>
          <w:lang w:eastAsia="en-GB"/>
        </w:rPr>
        <w:t xml:space="preserve">         </w:t>
      </w:r>
      <w:r w:rsidR="000018AB" w:rsidRPr="00987DAC">
        <w:rPr>
          <w:rFonts w:ascii="Times New Roman" w:hAnsi="Times New Roman"/>
          <w:color w:val="000000"/>
          <w:sz w:val="16"/>
          <w:szCs w:val="16"/>
        </w:rPr>
        <w:t>.791</w:t>
      </w:r>
    </w:p>
    <w:p w14:paraId="24829AB6" w14:textId="59425049" w:rsidR="00E72914"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rPr>
      </w:pPr>
      <w:r w:rsidRPr="00987DAC">
        <w:rPr>
          <w:rFonts w:ascii="Times New Roman" w:hAnsi="Times New Roman"/>
          <w:color w:val="000000"/>
          <w:sz w:val="16"/>
          <w:szCs w:val="16"/>
        </w:rPr>
        <w:tab/>
      </w:r>
      <w:r w:rsidRPr="00987DAC">
        <w:rPr>
          <w:rFonts w:ascii="Times New Roman" w:hAnsi="Times New Roman"/>
          <w:color w:val="000000"/>
          <w:sz w:val="16"/>
          <w:szCs w:val="16"/>
        </w:rPr>
        <w:tab/>
      </w:r>
      <w:r w:rsidRPr="00987DAC">
        <w:rPr>
          <w:rFonts w:ascii="Times New Roman" w:hAnsi="Times New Roman"/>
          <w:color w:val="000000"/>
          <w:sz w:val="16"/>
          <w:szCs w:val="16"/>
        </w:rPr>
        <w:tab/>
        <w:t>MC2: I will continue to view or browse for products through the mobile phone</w:t>
      </w:r>
      <w:r w:rsidR="00874D40" w:rsidRPr="00987DAC">
        <w:rPr>
          <w:rFonts w:ascii="Times New Roman" w:hAnsi="Times New Roman"/>
          <w:color w:val="000000"/>
          <w:sz w:val="16"/>
          <w:szCs w:val="16"/>
        </w:rPr>
        <w:tab/>
        <w:t>.733</w:t>
      </w:r>
      <w:r w:rsidR="009F46E4">
        <w:rPr>
          <w:rFonts w:ascii="Times New Roman" w:hAnsi="Times New Roman"/>
          <w:color w:val="000000"/>
          <w:sz w:val="16"/>
          <w:szCs w:val="16"/>
          <w:lang w:eastAsia="en-GB"/>
        </w:rPr>
        <w:t xml:space="preserve">         </w:t>
      </w:r>
      <w:r w:rsidR="000018AB" w:rsidRPr="00987DAC">
        <w:rPr>
          <w:rFonts w:ascii="Times New Roman" w:hAnsi="Times New Roman"/>
          <w:color w:val="000000"/>
          <w:sz w:val="16"/>
          <w:szCs w:val="16"/>
        </w:rPr>
        <w:t>.784</w:t>
      </w:r>
    </w:p>
    <w:p w14:paraId="4175FBED" w14:textId="38FD9D81" w:rsidR="00494BEF" w:rsidRPr="00987DAC" w:rsidRDefault="00E72914"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rPr>
      </w:pPr>
      <w:r w:rsidRPr="00987DAC">
        <w:rPr>
          <w:rFonts w:ascii="Times New Roman" w:hAnsi="Times New Roman"/>
          <w:color w:val="000000"/>
          <w:sz w:val="16"/>
          <w:szCs w:val="16"/>
        </w:rPr>
        <w:tab/>
      </w:r>
      <w:r w:rsidRPr="00987DAC">
        <w:rPr>
          <w:rFonts w:ascii="Times New Roman" w:hAnsi="Times New Roman"/>
          <w:color w:val="000000"/>
          <w:sz w:val="16"/>
          <w:szCs w:val="16"/>
        </w:rPr>
        <w:tab/>
      </w:r>
      <w:r w:rsidRPr="00987DAC">
        <w:rPr>
          <w:rFonts w:ascii="Times New Roman" w:hAnsi="Times New Roman"/>
          <w:color w:val="000000"/>
          <w:sz w:val="16"/>
          <w:szCs w:val="16"/>
        </w:rPr>
        <w:tab/>
        <w:t xml:space="preserve">MC3: I will continue to join </w:t>
      </w:r>
      <w:r w:rsidR="00C95002" w:rsidRPr="00987DAC">
        <w:rPr>
          <w:rFonts w:ascii="Times New Roman" w:hAnsi="Times New Roman"/>
          <w:color w:val="000000"/>
          <w:sz w:val="16"/>
          <w:szCs w:val="16"/>
        </w:rPr>
        <w:t xml:space="preserve">the </w:t>
      </w:r>
      <w:r w:rsidRPr="00987DAC">
        <w:rPr>
          <w:rFonts w:ascii="Times New Roman" w:hAnsi="Times New Roman"/>
          <w:color w:val="000000"/>
          <w:sz w:val="16"/>
          <w:szCs w:val="16"/>
        </w:rPr>
        <w:t>special web group to improve my m-shop exp.</w:t>
      </w:r>
      <w:r w:rsidR="00874D40" w:rsidRPr="00987DAC">
        <w:rPr>
          <w:rFonts w:ascii="Times New Roman" w:hAnsi="Times New Roman"/>
          <w:color w:val="000000"/>
          <w:sz w:val="16"/>
          <w:szCs w:val="16"/>
        </w:rPr>
        <w:tab/>
        <w:t>.</w:t>
      </w:r>
      <w:r w:rsidR="00217B66" w:rsidRPr="00987DAC">
        <w:rPr>
          <w:rFonts w:ascii="Times New Roman" w:hAnsi="Times New Roman"/>
          <w:color w:val="000000"/>
          <w:sz w:val="16"/>
          <w:szCs w:val="16"/>
        </w:rPr>
        <w:t>760</w:t>
      </w:r>
      <w:r w:rsidR="009F46E4">
        <w:rPr>
          <w:rFonts w:ascii="Times New Roman" w:hAnsi="Times New Roman"/>
          <w:color w:val="000000"/>
          <w:sz w:val="16"/>
          <w:szCs w:val="16"/>
          <w:lang w:eastAsia="en-GB"/>
        </w:rPr>
        <w:t xml:space="preserve">         </w:t>
      </w:r>
      <w:r w:rsidR="000018AB" w:rsidRPr="00987DAC">
        <w:rPr>
          <w:rFonts w:ascii="Times New Roman" w:hAnsi="Times New Roman"/>
          <w:color w:val="000000"/>
          <w:sz w:val="16"/>
          <w:szCs w:val="16"/>
        </w:rPr>
        <w:t>.709</w:t>
      </w:r>
    </w:p>
    <w:p w14:paraId="664E9BB2" w14:textId="5896AA04" w:rsidR="00DE17BD" w:rsidRPr="00987DAC" w:rsidRDefault="00494BEF" w:rsidP="003A0D7E">
      <w:pPr>
        <w:tabs>
          <w:tab w:val="left" w:pos="1134"/>
          <w:tab w:val="left" w:pos="1560"/>
          <w:tab w:val="left" w:pos="2127"/>
          <w:tab w:val="left" w:pos="7371"/>
          <w:tab w:val="left" w:pos="8080"/>
          <w:tab w:val="left" w:pos="8190"/>
          <w:tab w:val="left" w:pos="8910"/>
        </w:tabs>
        <w:spacing w:after="120" w:line="276" w:lineRule="auto"/>
        <w:ind w:left="2693" w:hanging="2693"/>
        <w:rPr>
          <w:rFonts w:ascii="Times New Roman" w:hAnsi="Times New Roman"/>
          <w:color w:val="000000"/>
          <w:sz w:val="16"/>
          <w:szCs w:val="16"/>
        </w:rPr>
      </w:pPr>
      <w:r w:rsidRPr="00987DAC">
        <w:rPr>
          <w:rFonts w:ascii="Times New Roman" w:hAnsi="Times New Roman"/>
          <w:color w:val="000000"/>
          <w:sz w:val="16"/>
          <w:szCs w:val="16"/>
        </w:rPr>
        <w:tab/>
      </w:r>
      <w:r w:rsidRPr="00987DAC">
        <w:rPr>
          <w:rFonts w:ascii="Times New Roman" w:hAnsi="Times New Roman"/>
          <w:color w:val="000000"/>
          <w:sz w:val="16"/>
          <w:szCs w:val="16"/>
        </w:rPr>
        <w:tab/>
      </w:r>
      <w:r w:rsidRPr="00987DAC">
        <w:rPr>
          <w:rFonts w:ascii="Times New Roman" w:hAnsi="Times New Roman"/>
          <w:color w:val="000000"/>
          <w:sz w:val="16"/>
          <w:szCs w:val="16"/>
        </w:rPr>
        <w:tab/>
        <w:t>MC4: I look forward to viewing sales advertisements on my mobile phone</w:t>
      </w:r>
      <w:r w:rsidR="00A17447" w:rsidRPr="00987DAC">
        <w:rPr>
          <w:rFonts w:ascii="Times New Roman" w:hAnsi="Times New Roman"/>
          <w:color w:val="000000"/>
          <w:sz w:val="16"/>
          <w:szCs w:val="16"/>
        </w:rPr>
        <w:tab/>
        <w:t>.668</w:t>
      </w:r>
      <w:r w:rsidR="009F46E4">
        <w:rPr>
          <w:rFonts w:ascii="Times New Roman" w:hAnsi="Times New Roman"/>
          <w:color w:val="000000"/>
          <w:sz w:val="16"/>
          <w:szCs w:val="16"/>
          <w:lang w:eastAsia="en-GB"/>
        </w:rPr>
        <w:t xml:space="preserve">         </w:t>
      </w:r>
      <w:r w:rsidR="000018AB" w:rsidRPr="00987DAC">
        <w:rPr>
          <w:rFonts w:ascii="Times New Roman" w:hAnsi="Times New Roman"/>
          <w:color w:val="000000"/>
          <w:sz w:val="16"/>
          <w:szCs w:val="16"/>
        </w:rPr>
        <w:t>.644</w:t>
      </w:r>
    </w:p>
    <w:p w14:paraId="70B7EB61" w14:textId="0CFFD9C0" w:rsidR="00DE17BD" w:rsidRPr="00987DAC" w:rsidRDefault="00DE17BD"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rPr>
        <w:t>Relational value</w:t>
      </w:r>
      <w:r w:rsidRPr="00987DAC">
        <w:rPr>
          <w:rFonts w:ascii="Times New Roman" w:hAnsi="Times New Roman"/>
          <w:color w:val="000000"/>
          <w:sz w:val="16"/>
          <w:szCs w:val="16"/>
        </w:rPr>
        <w:tab/>
      </w:r>
      <w:r w:rsidR="007D54BC" w:rsidRPr="00987DAC">
        <w:rPr>
          <w:rFonts w:ascii="Times New Roman" w:hAnsi="Times New Roman"/>
          <w:color w:val="000000"/>
          <w:sz w:val="16"/>
          <w:szCs w:val="16"/>
        </w:rPr>
        <w:t>.</w:t>
      </w:r>
      <w:r w:rsidR="00D25BAC" w:rsidRPr="00987DAC">
        <w:rPr>
          <w:rFonts w:ascii="Times New Roman" w:hAnsi="Times New Roman"/>
          <w:color w:val="000000"/>
          <w:sz w:val="16"/>
          <w:szCs w:val="16"/>
        </w:rPr>
        <w:t>5</w:t>
      </w:r>
      <w:r w:rsidR="00EE382A" w:rsidRPr="00987DAC">
        <w:rPr>
          <w:rFonts w:ascii="Times New Roman" w:hAnsi="Times New Roman"/>
          <w:color w:val="000000"/>
          <w:sz w:val="16"/>
          <w:szCs w:val="16"/>
        </w:rPr>
        <w:t>08</w:t>
      </w:r>
      <w:r w:rsidRPr="00987DAC">
        <w:rPr>
          <w:rFonts w:ascii="Times New Roman" w:hAnsi="Times New Roman"/>
          <w:color w:val="000000"/>
          <w:sz w:val="16"/>
          <w:szCs w:val="16"/>
        </w:rPr>
        <w:tab/>
      </w:r>
      <w:r w:rsidR="007D54BC" w:rsidRPr="00987DAC">
        <w:rPr>
          <w:rFonts w:ascii="Times New Roman" w:hAnsi="Times New Roman"/>
          <w:color w:val="000000"/>
          <w:sz w:val="16"/>
          <w:szCs w:val="16"/>
        </w:rPr>
        <w:t>.</w:t>
      </w:r>
      <w:r w:rsidR="00EE382A" w:rsidRPr="00987DAC">
        <w:rPr>
          <w:rFonts w:ascii="Times New Roman" w:hAnsi="Times New Roman"/>
          <w:color w:val="000000"/>
          <w:sz w:val="16"/>
          <w:szCs w:val="16"/>
        </w:rPr>
        <w:t>75</w:t>
      </w:r>
      <w:r w:rsidR="00D25BAC" w:rsidRPr="00987DAC">
        <w:rPr>
          <w:rFonts w:ascii="Times New Roman" w:hAnsi="Times New Roman"/>
          <w:color w:val="000000"/>
          <w:sz w:val="16"/>
          <w:szCs w:val="16"/>
        </w:rPr>
        <w:t>6</w:t>
      </w:r>
      <w:r w:rsidRPr="00987DAC">
        <w:rPr>
          <w:rFonts w:ascii="Times New Roman" w:hAnsi="Times New Roman"/>
          <w:color w:val="000000"/>
          <w:sz w:val="16"/>
          <w:szCs w:val="16"/>
        </w:rPr>
        <w:tab/>
      </w:r>
      <w:r w:rsidRPr="00987DAC">
        <w:rPr>
          <w:rFonts w:ascii="Times New Roman" w:hAnsi="Times New Roman"/>
          <w:color w:val="000000"/>
          <w:sz w:val="16"/>
          <w:szCs w:val="16"/>
          <w:lang w:eastAsia="en-GB"/>
        </w:rPr>
        <w:t xml:space="preserve">RV1: </w:t>
      </w:r>
      <w:r w:rsidR="00195F23" w:rsidRPr="00987DAC">
        <w:rPr>
          <w:rFonts w:ascii="Times New Roman" w:hAnsi="Times New Roman"/>
          <w:color w:val="000000"/>
          <w:sz w:val="16"/>
          <w:szCs w:val="16"/>
          <w:lang w:eastAsia="en-GB"/>
        </w:rPr>
        <w:t>I am comfortable with</w:t>
      </w:r>
      <w:r w:rsidR="007C5601" w:rsidRPr="00987DAC">
        <w:rPr>
          <w:rFonts w:ascii="Times New Roman" w:hAnsi="Times New Roman"/>
          <w:color w:val="000000"/>
          <w:sz w:val="16"/>
          <w:szCs w:val="16"/>
          <w:lang w:eastAsia="en-GB"/>
        </w:rPr>
        <w:t xml:space="preserve"> </w:t>
      </w:r>
      <w:r w:rsidR="00D46069" w:rsidRPr="00987DAC">
        <w:rPr>
          <w:rFonts w:ascii="Times New Roman" w:hAnsi="Times New Roman"/>
          <w:color w:val="000000"/>
          <w:sz w:val="16"/>
          <w:szCs w:val="16"/>
          <w:lang w:eastAsia="en-GB"/>
        </w:rPr>
        <w:t xml:space="preserve">buying </w:t>
      </w:r>
      <w:r w:rsidR="009548BA" w:rsidRPr="00987DAC">
        <w:rPr>
          <w:rFonts w:ascii="Times New Roman" w:hAnsi="Times New Roman"/>
          <w:color w:val="000000"/>
          <w:sz w:val="16"/>
          <w:szCs w:val="16"/>
          <w:lang w:eastAsia="en-GB"/>
        </w:rPr>
        <w:t xml:space="preserve">that </w:t>
      </w:r>
      <w:r w:rsidR="00C97B7F" w:rsidRPr="00987DAC">
        <w:rPr>
          <w:rFonts w:ascii="Times New Roman" w:hAnsi="Times New Roman"/>
          <w:color w:val="000000"/>
          <w:sz w:val="16"/>
          <w:szCs w:val="16"/>
          <w:lang w:eastAsia="en-GB"/>
        </w:rPr>
        <w:t>benefit</w:t>
      </w:r>
      <w:r w:rsidR="006F1B5A" w:rsidRPr="00987DAC">
        <w:rPr>
          <w:rFonts w:ascii="Times New Roman" w:hAnsi="Times New Roman"/>
          <w:color w:val="000000"/>
          <w:sz w:val="16"/>
          <w:szCs w:val="16"/>
          <w:lang w:eastAsia="en-GB"/>
        </w:rPr>
        <w:t>s</w:t>
      </w:r>
      <w:r w:rsidR="00D46069" w:rsidRPr="00987DAC">
        <w:rPr>
          <w:rFonts w:ascii="Times New Roman" w:hAnsi="Times New Roman"/>
          <w:color w:val="000000"/>
          <w:sz w:val="16"/>
          <w:szCs w:val="16"/>
          <w:lang w:eastAsia="en-GB"/>
        </w:rPr>
        <w:t xml:space="preserve"> </w:t>
      </w:r>
      <w:r w:rsidR="00316620" w:rsidRPr="00987DAC">
        <w:rPr>
          <w:rFonts w:ascii="Times New Roman" w:hAnsi="Times New Roman"/>
          <w:color w:val="000000"/>
          <w:sz w:val="16"/>
          <w:szCs w:val="16"/>
          <w:lang w:eastAsia="en-GB"/>
        </w:rPr>
        <w:t xml:space="preserve">the </w:t>
      </w:r>
      <w:r w:rsidR="00C97B7F" w:rsidRPr="00987DAC">
        <w:rPr>
          <w:rFonts w:ascii="Times New Roman" w:hAnsi="Times New Roman"/>
          <w:color w:val="000000"/>
          <w:sz w:val="16"/>
          <w:szCs w:val="16"/>
          <w:lang w:eastAsia="en-GB"/>
        </w:rPr>
        <w:t>under-privilege gr</w:t>
      </w:r>
      <w:r w:rsidR="00C141E8" w:rsidRPr="00987DAC">
        <w:rPr>
          <w:rFonts w:ascii="Times New Roman" w:hAnsi="Times New Roman"/>
          <w:color w:val="000000"/>
          <w:sz w:val="16"/>
          <w:szCs w:val="16"/>
          <w:lang w:eastAsia="en-GB"/>
        </w:rPr>
        <w:t>ou</w:t>
      </w:r>
      <w:r w:rsidR="00C97B7F" w:rsidRPr="00987DAC">
        <w:rPr>
          <w:rFonts w:ascii="Times New Roman" w:hAnsi="Times New Roman"/>
          <w:color w:val="000000"/>
          <w:sz w:val="16"/>
          <w:szCs w:val="16"/>
          <w:lang w:eastAsia="en-GB"/>
        </w:rPr>
        <w:t>p</w:t>
      </w:r>
      <w:r w:rsidR="00C141E8" w:rsidRPr="00987DAC">
        <w:rPr>
          <w:rFonts w:ascii="Times New Roman" w:hAnsi="Times New Roman"/>
          <w:color w:val="000000"/>
          <w:sz w:val="16"/>
          <w:szCs w:val="16"/>
          <w:lang w:eastAsia="en-GB"/>
        </w:rPr>
        <w:tab/>
      </w:r>
      <w:r w:rsidR="00D25BAC" w:rsidRPr="00987DAC">
        <w:rPr>
          <w:rFonts w:ascii="Times New Roman" w:hAnsi="Times New Roman"/>
          <w:color w:val="000000"/>
          <w:sz w:val="16"/>
          <w:szCs w:val="16"/>
          <w:lang w:eastAsia="en-GB"/>
        </w:rPr>
        <w:t>.6</w:t>
      </w:r>
      <w:r w:rsidR="003A357B" w:rsidRPr="00987DAC">
        <w:rPr>
          <w:rFonts w:ascii="Times New Roman" w:hAnsi="Times New Roman"/>
          <w:color w:val="000000"/>
          <w:sz w:val="16"/>
          <w:szCs w:val="16"/>
          <w:lang w:eastAsia="en-GB"/>
        </w:rPr>
        <w:t>86</w:t>
      </w:r>
      <w:r w:rsidR="009F46E4">
        <w:rPr>
          <w:rFonts w:ascii="Times New Roman" w:hAnsi="Times New Roman"/>
          <w:color w:val="000000"/>
          <w:sz w:val="16"/>
          <w:szCs w:val="16"/>
          <w:lang w:eastAsia="en-GB"/>
        </w:rPr>
        <w:t xml:space="preserve">         </w:t>
      </w:r>
      <w:r w:rsidR="000A721D" w:rsidRPr="00987DAC">
        <w:rPr>
          <w:rFonts w:ascii="Times New Roman" w:hAnsi="Times New Roman"/>
          <w:color w:val="000000"/>
          <w:sz w:val="16"/>
          <w:szCs w:val="16"/>
          <w:lang w:eastAsia="en-GB"/>
        </w:rPr>
        <w:t>.695</w:t>
      </w:r>
    </w:p>
    <w:p w14:paraId="5ACDE1C5" w14:textId="21130EA8" w:rsidR="00900423" w:rsidRPr="00987DAC" w:rsidRDefault="00900423"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rPr>
        <w:tab/>
      </w:r>
      <w:r w:rsidRPr="00987DAC">
        <w:rPr>
          <w:rFonts w:ascii="Times New Roman" w:hAnsi="Times New Roman"/>
          <w:color w:val="000000"/>
          <w:sz w:val="16"/>
          <w:szCs w:val="16"/>
        </w:rPr>
        <w:tab/>
      </w:r>
      <w:r w:rsidRPr="00987DAC">
        <w:rPr>
          <w:rFonts w:ascii="Times New Roman" w:hAnsi="Times New Roman"/>
          <w:color w:val="000000"/>
          <w:sz w:val="16"/>
          <w:szCs w:val="16"/>
        </w:rPr>
        <w:tab/>
      </w:r>
      <w:r w:rsidRPr="00987DAC">
        <w:rPr>
          <w:rFonts w:ascii="Times New Roman" w:hAnsi="Times New Roman"/>
          <w:color w:val="000000"/>
          <w:sz w:val="16"/>
          <w:szCs w:val="16"/>
          <w:lang w:eastAsia="en-GB"/>
        </w:rPr>
        <w:t>RV2: Buying healthy-living/eco-friendly products make</w:t>
      </w:r>
      <w:r w:rsidR="00C95002" w:rsidRPr="00987DAC">
        <w:rPr>
          <w:rFonts w:ascii="Times New Roman" w:hAnsi="Times New Roman"/>
          <w:color w:val="000000"/>
          <w:sz w:val="16"/>
          <w:szCs w:val="16"/>
          <w:lang w:eastAsia="en-GB"/>
        </w:rPr>
        <w:t>s</w:t>
      </w:r>
      <w:r w:rsidRPr="00987DAC">
        <w:rPr>
          <w:rFonts w:ascii="Times New Roman" w:hAnsi="Times New Roman"/>
          <w:color w:val="000000"/>
          <w:sz w:val="16"/>
          <w:szCs w:val="16"/>
          <w:lang w:eastAsia="en-GB"/>
        </w:rPr>
        <w:t xml:space="preserve"> me happy</w:t>
      </w:r>
      <w:r w:rsidR="003A357B" w:rsidRPr="00987DAC">
        <w:rPr>
          <w:rFonts w:ascii="Times New Roman" w:hAnsi="Times New Roman"/>
          <w:color w:val="000000"/>
          <w:sz w:val="16"/>
          <w:szCs w:val="16"/>
          <w:lang w:eastAsia="en-GB"/>
        </w:rPr>
        <w:tab/>
        <w:t>.752</w:t>
      </w:r>
      <w:r w:rsidR="009F46E4">
        <w:rPr>
          <w:rFonts w:ascii="Times New Roman" w:hAnsi="Times New Roman"/>
          <w:color w:val="000000"/>
          <w:sz w:val="16"/>
          <w:szCs w:val="16"/>
          <w:lang w:eastAsia="en-GB"/>
        </w:rPr>
        <w:t xml:space="preserve">         </w:t>
      </w:r>
      <w:r w:rsidR="000A721D" w:rsidRPr="00987DAC">
        <w:rPr>
          <w:rFonts w:ascii="Times New Roman" w:hAnsi="Times New Roman"/>
          <w:color w:val="000000"/>
          <w:sz w:val="16"/>
          <w:szCs w:val="16"/>
          <w:lang w:eastAsia="en-GB"/>
        </w:rPr>
        <w:t>.79</w:t>
      </w:r>
      <w:r w:rsidR="0046609B" w:rsidRPr="00987DAC">
        <w:rPr>
          <w:rFonts w:ascii="Times New Roman" w:hAnsi="Times New Roman"/>
          <w:color w:val="000000"/>
          <w:sz w:val="16"/>
          <w:szCs w:val="16"/>
          <w:lang w:eastAsia="en-GB"/>
        </w:rPr>
        <w:t>0</w:t>
      </w:r>
    </w:p>
    <w:p w14:paraId="275B3462" w14:textId="15EF828D" w:rsidR="00DE17BD" w:rsidRPr="00987DAC" w:rsidRDefault="00254E51" w:rsidP="003A0D7E">
      <w:pPr>
        <w:tabs>
          <w:tab w:val="left" w:pos="1134"/>
          <w:tab w:val="left" w:pos="1560"/>
          <w:tab w:val="left" w:pos="2127"/>
          <w:tab w:val="left" w:pos="7371"/>
          <w:tab w:val="left" w:pos="8080"/>
          <w:tab w:val="left" w:pos="8190"/>
          <w:tab w:val="left" w:pos="8910"/>
        </w:tabs>
        <w:spacing w:after="0" w:line="276" w:lineRule="auto"/>
        <w:ind w:left="2694" w:hanging="2694"/>
        <w:rPr>
          <w:rFonts w:ascii="Times New Roman" w:hAnsi="Times New Roman"/>
          <w:color w:val="000000"/>
          <w:sz w:val="16"/>
          <w:szCs w:val="16"/>
          <w:lang w:eastAsia="en-GB"/>
        </w:rPr>
      </w:pPr>
      <w:r w:rsidRPr="00987DAC">
        <w:rPr>
          <w:rFonts w:ascii="Times New Roman" w:hAnsi="Times New Roman"/>
          <w:color w:val="000000"/>
          <w:sz w:val="16"/>
          <w:szCs w:val="16"/>
        </w:rPr>
        <w:tab/>
      </w:r>
      <w:r w:rsidRPr="00987DAC">
        <w:rPr>
          <w:rFonts w:ascii="Times New Roman" w:hAnsi="Times New Roman"/>
          <w:color w:val="000000"/>
          <w:sz w:val="16"/>
          <w:szCs w:val="16"/>
        </w:rPr>
        <w:tab/>
      </w:r>
      <w:r w:rsidRPr="00987DAC">
        <w:rPr>
          <w:rFonts w:ascii="Times New Roman" w:hAnsi="Times New Roman"/>
          <w:color w:val="000000"/>
          <w:sz w:val="16"/>
          <w:szCs w:val="16"/>
        </w:rPr>
        <w:tab/>
      </w:r>
      <w:r w:rsidR="00DE17BD" w:rsidRPr="00987DAC">
        <w:rPr>
          <w:rFonts w:ascii="Times New Roman" w:hAnsi="Times New Roman"/>
          <w:color w:val="000000"/>
          <w:sz w:val="16"/>
          <w:szCs w:val="16"/>
          <w:lang w:eastAsia="en-GB"/>
        </w:rPr>
        <w:t xml:space="preserve">RV3: </w:t>
      </w:r>
      <w:r w:rsidR="00203621" w:rsidRPr="00987DAC">
        <w:rPr>
          <w:rFonts w:ascii="Times New Roman" w:hAnsi="Times New Roman"/>
          <w:color w:val="000000"/>
          <w:sz w:val="16"/>
          <w:szCs w:val="16"/>
          <w:lang w:eastAsia="en-GB"/>
        </w:rPr>
        <w:t>Buying</w:t>
      </w:r>
      <w:r w:rsidR="00DE17BD" w:rsidRPr="00987DAC">
        <w:rPr>
          <w:rFonts w:ascii="Times New Roman" w:hAnsi="Times New Roman"/>
          <w:color w:val="000000"/>
          <w:sz w:val="16"/>
          <w:szCs w:val="16"/>
          <w:lang w:eastAsia="en-GB"/>
        </w:rPr>
        <w:t xml:space="preserve"> </w:t>
      </w:r>
      <w:r w:rsidR="006638D1" w:rsidRPr="00987DAC">
        <w:rPr>
          <w:rFonts w:ascii="Times New Roman" w:hAnsi="Times New Roman"/>
          <w:color w:val="000000"/>
          <w:sz w:val="16"/>
          <w:szCs w:val="16"/>
          <w:lang w:eastAsia="en-GB"/>
        </w:rPr>
        <w:t xml:space="preserve">ethically produced </w:t>
      </w:r>
      <w:r w:rsidR="00E0145C" w:rsidRPr="00987DAC">
        <w:rPr>
          <w:rFonts w:ascii="Times New Roman" w:hAnsi="Times New Roman"/>
          <w:color w:val="000000"/>
          <w:sz w:val="16"/>
          <w:szCs w:val="16"/>
          <w:lang w:eastAsia="en-GB"/>
        </w:rPr>
        <w:t>is meaningful to me</w:t>
      </w:r>
      <w:r w:rsidR="003A357B" w:rsidRPr="00987DAC">
        <w:rPr>
          <w:rFonts w:ascii="Times New Roman" w:hAnsi="Times New Roman"/>
          <w:color w:val="000000"/>
          <w:sz w:val="16"/>
          <w:szCs w:val="16"/>
          <w:lang w:eastAsia="en-GB"/>
        </w:rPr>
        <w:tab/>
      </w:r>
      <w:r w:rsidR="00D25BAC" w:rsidRPr="00987DAC">
        <w:rPr>
          <w:rFonts w:ascii="Times New Roman" w:hAnsi="Times New Roman"/>
          <w:color w:val="000000"/>
          <w:sz w:val="16"/>
          <w:szCs w:val="16"/>
          <w:lang w:eastAsia="en-GB"/>
        </w:rPr>
        <w:t>.</w:t>
      </w:r>
      <w:r w:rsidR="00EE382A" w:rsidRPr="00987DAC">
        <w:rPr>
          <w:rFonts w:ascii="Times New Roman" w:hAnsi="Times New Roman"/>
          <w:color w:val="000000"/>
          <w:sz w:val="16"/>
          <w:szCs w:val="16"/>
          <w:lang w:eastAsia="en-GB"/>
        </w:rPr>
        <w:t>699</w:t>
      </w:r>
      <w:r w:rsidR="009F46E4">
        <w:rPr>
          <w:rFonts w:ascii="Times New Roman" w:hAnsi="Times New Roman"/>
          <w:color w:val="000000"/>
          <w:sz w:val="16"/>
          <w:szCs w:val="16"/>
          <w:lang w:eastAsia="en-GB"/>
        </w:rPr>
        <w:t xml:space="preserve">         </w:t>
      </w:r>
      <w:r w:rsidR="000A721D" w:rsidRPr="00987DAC">
        <w:rPr>
          <w:rFonts w:ascii="Times New Roman" w:hAnsi="Times New Roman"/>
          <w:color w:val="000000"/>
          <w:sz w:val="16"/>
          <w:szCs w:val="16"/>
          <w:lang w:eastAsia="en-GB"/>
        </w:rPr>
        <w:t>.</w:t>
      </w:r>
      <w:r w:rsidR="0046609B" w:rsidRPr="00987DAC">
        <w:rPr>
          <w:rFonts w:ascii="Times New Roman" w:hAnsi="Times New Roman"/>
          <w:color w:val="000000"/>
          <w:sz w:val="16"/>
          <w:szCs w:val="16"/>
          <w:lang w:eastAsia="en-GB"/>
        </w:rPr>
        <w:t>6</w:t>
      </w:r>
      <w:r w:rsidR="00052CFE" w:rsidRPr="00987DAC">
        <w:rPr>
          <w:rFonts w:ascii="Times New Roman" w:hAnsi="Times New Roman"/>
          <w:color w:val="000000"/>
          <w:sz w:val="16"/>
          <w:szCs w:val="16"/>
          <w:lang w:eastAsia="en-GB"/>
        </w:rPr>
        <w:t>1</w:t>
      </w:r>
      <w:r w:rsidR="000A721D" w:rsidRPr="00987DAC">
        <w:rPr>
          <w:rFonts w:ascii="Times New Roman" w:hAnsi="Times New Roman"/>
          <w:color w:val="000000"/>
          <w:sz w:val="16"/>
          <w:szCs w:val="16"/>
          <w:lang w:eastAsia="en-GB"/>
        </w:rPr>
        <w:t>1</w:t>
      </w:r>
    </w:p>
    <w:p w14:paraId="70F56A11" w14:textId="77777777" w:rsidR="006638D1" w:rsidRPr="00987DAC" w:rsidRDefault="00E0145C" w:rsidP="003A0D7E">
      <w:pPr>
        <w:tabs>
          <w:tab w:val="left" w:pos="1350"/>
          <w:tab w:val="left" w:pos="1800"/>
          <w:tab w:val="left" w:pos="2250"/>
          <w:tab w:val="left" w:pos="7655"/>
          <w:tab w:val="left" w:pos="8190"/>
          <w:tab w:val="left" w:pos="8222"/>
          <w:tab w:val="left" w:pos="8910"/>
        </w:tabs>
        <w:spacing w:after="0" w:line="276" w:lineRule="auto"/>
        <w:jc w:val="both"/>
        <w:rPr>
          <w:rFonts w:ascii="Times New Roman" w:hAnsi="Times New Roman"/>
          <w:color w:val="000000"/>
          <w:sz w:val="18"/>
          <w:szCs w:val="18"/>
          <w:lang w:eastAsia="en-GB"/>
        </w:rPr>
      </w:pPr>
      <w:r w:rsidRPr="00987DAC">
        <w:rPr>
          <w:rFonts w:ascii="Times New Roman" w:hAnsi="Times New Roman"/>
          <w:color w:val="000000"/>
          <w:sz w:val="18"/>
          <w:szCs w:val="18"/>
          <w:lang w:eastAsia="en-GB"/>
        </w:rPr>
        <w:tab/>
      </w:r>
      <w:r w:rsidRPr="00987DAC">
        <w:rPr>
          <w:rFonts w:ascii="Times New Roman" w:hAnsi="Times New Roman"/>
          <w:color w:val="000000"/>
          <w:sz w:val="18"/>
          <w:szCs w:val="18"/>
          <w:lang w:eastAsia="en-GB"/>
        </w:rPr>
        <w:tab/>
      </w:r>
      <w:r w:rsidRPr="00987DAC">
        <w:rPr>
          <w:rFonts w:ascii="Times New Roman" w:hAnsi="Times New Roman"/>
          <w:color w:val="000000"/>
          <w:sz w:val="18"/>
          <w:szCs w:val="18"/>
          <w:lang w:eastAsia="en-GB"/>
        </w:rPr>
        <w:tab/>
      </w:r>
    </w:p>
    <w:p w14:paraId="11F2FF8C" w14:textId="77777777" w:rsidR="00E72914" w:rsidRPr="00987DAC" w:rsidRDefault="003E5072" w:rsidP="00152F3E">
      <w:pPr>
        <w:pBdr>
          <w:bottom w:val="single" w:sz="4" w:space="1" w:color="auto"/>
        </w:pBdr>
        <w:tabs>
          <w:tab w:val="left" w:pos="135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beforeLines="100" w:before="240" w:after="0" w:line="276" w:lineRule="auto"/>
        <w:jc w:val="both"/>
        <w:rPr>
          <w:rFonts w:ascii="Times New Roman" w:hAnsi="Times New Roman"/>
          <w:color w:val="000000"/>
          <w:sz w:val="24"/>
          <w:szCs w:val="24"/>
        </w:rPr>
      </w:pPr>
      <w:r w:rsidRPr="00987DAC">
        <w:rPr>
          <w:rFonts w:ascii="Times New Roman" w:hAnsi="Times New Roman"/>
          <w:color w:val="000000"/>
          <w:sz w:val="24"/>
          <w:szCs w:val="24"/>
        </w:rPr>
        <w:t>Construct correlations</w:t>
      </w:r>
      <w:r w:rsidR="00E83029" w:rsidRPr="00987DAC">
        <w:rPr>
          <w:rFonts w:ascii="Times New Roman" w:hAnsi="Times New Roman"/>
          <w:color w:val="000000"/>
          <w:sz w:val="24"/>
          <w:szCs w:val="24"/>
        </w:rPr>
        <w:t xml:space="preserve"> </w:t>
      </w:r>
      <w:r w:rsidR="002352B0" w:rsidRPr="00987DAC">
        <w:rPr>
          <w:rFonts w:ascii="Times New Roman" w:hAnsi="Times New Roman"/>
          <w:color w:val="000000"/>
          <w:sz w:val="24"/>
          <w:szCs w:val="24"/>
        </w:rPr>
        <w:t>(discriminant validity test)</w:t>
      </w:r>
    </w:p>
    <w:p w14:paraId="32424A98" w14:textId="77777777" w:rsidR="00E72914" w:rsidRPr="00987DAC" w:rsidRDefault="00E72914" w:rsidP="003A0D7E">
      <w:pP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color w:val="000000"/>
          <w:sz w:val="18"/>
          <w:szCs w:val="18"/>
        </w:rPr>
      </w:pPr>
      <w:r w:rsidRPr="00987DAC">
        <w:rPr>
          <w:rFonts w:ascii="Times New Roman" w:hAnsi="Times New Roman"/>
          <w:color w:val="000000"/>
          <w:sz w:val="18"/>
          <w:szCs w:val="18"/>
        </w:rPr>
        <w:tab/>
        <w:t>UV</w:t>
      </w:r>
      <w:r w:rsidRPr="00987DAC">
        <w:rPr>
          <w:rFonts w:ascii="Times New Roman" w:hAnsi="Times New Roman"/>
          <w:color w:val="000000"/>
          <w:sz w:val="18"/>
          <w:szCs w:val="18"/>
        </w:rPr>
        <w:tab/>
        <w:t>H</w:t>
      </w:r>
      <w:r w:rsidR="00C02E11" w:rsidRPr="00987DAC">
        <w:rPr>
          <w:rFonts w:ascii="Times New Roman" w:hAnsi="Times New Roman"/>
          <w:color w:val="000000"/>
          <w:sz w:val="18"/>
          <w:szCs w:val="18"/>
        </w:rPr>
        <w:t>V</w:t>
      </w:r>
      <w:r w:rsidRPr="00987DAC">
        <w:rPr>
          <w:rFonts w:ascii="Times New Roman" w:hAnsi="Times New Roman"/>
          <w:color w:val="000000"/>
          <w:sz w:val="18"/>
          <w:szCs w:val="18"/>
        </w:rPr>
        <w:tab/>
        <w:t>CP</w:t>
      </w:r>
      <w:r w:rsidRPr="00987DAC">
        <w:rPr>
          <w:rFonts w:ascii="Times New Roman" w:hAnsi="Times New Roman"/>
          <w:color w:val="000000"/>
          <w:sz w:val="18"/>
          <w:szCs w:val="18"/>
        </w:rPr>
        <w:tab/>
      </w:r>
      <w:r w:rsidR="00036384" w:rsidRPr="00987DAC">
        <w:rPr>
          <w:rFonts w:ascii="Times New Roman" w:hAnsi="Times New Roman"/>
          <w:color w:val="000000"/>
          <w:sz w:val="18"/>
          <w:szCs w:val="18"/>
        </w:rPr>
        <w:t>OR</w:t>
      </w:r>
      <w:r w:rsidR="00036384" w:rsidRPr="00987DAC">
        <w:rPr>
          <w:rFonts w:ascii="Times New Roman" w:hAnsi="Times New Roman"/>
          <w:color w:val="000000"/>
          <w:sz w:val="18"/>
          <w:szCs w:val="18"/>
        </w:rPr>
        <w:tab/>
        <w:t>PQ</w:t>
      </w:r>
      <w:r w:rsidR="0069331D" w:rsidRPr="00987DAC">
        <w:rPr>
          <w:rFonts w:ascii="Times New Roman" w:hAnsi="Times New Roman"/>
          <w:color w:val="000000"/>
          <w:sz w:val="18"/>
          <w:szCs w:val="18"/>
        </w:rPr>
        <w:tab/>
        <w:t>SQ</w:t>
      </w:r>
      <w:r w:rsidR="0069331D" w:rsidRPr="00987DAC">
        <w:rPr>
          <w:rFonts w:ascii="Times New Roman" w:hAnsi="Times New Roman"/>
          <w:color w:val="000000"/>
          <w:sz w:val="18"/>
          <w:szCs w:val="18"/>
        </w:rPr>
        <w:tab/>
        <w:t>WQ</w:t>
      </w:r>
      <w:r w:rsidR="0069331D" w:rsidRPr="00987DAC">
        <w:rPr>
          <w:rFonts w:ascii="Times New Roman" w:hAnsi="Times New Roman"/>
          <w:color w:val="000000"/>
          <w:sz w:val="18"/>
          <w:szCs w:val="18"/>
        </w:rPr>
        <w:tab/>
      </w:r>
      <w:r w:rsidR="00210607" w:rsidRPr="00987DAC">
        <w:rPr>
          <w:rFonts w:ascii="Times New Roman" w:hAnsi="Times New Roman"/>
          <w:color w:val="000000"/>
          <w:sz w:val="18"/>
          <w:szCs w:val="18"/>
        </w:rPr>
        <w:t>CS</w:t>
      </w:r>
      <w:r w:rsidR="00210607" w:rsidRPr="00987DAC">
        <w:rPr>
          <w:rFonts w:ascii="Times New Roman" w:hAnsi="Times New Roman"/>
          <w:color w:val="000000"/>
          <w:sz w:val="18"/>
          <w:szCs w:val="18"/>
        </w:rPr>
        <w:tab/>
        <w:t>MC</w:t>
      </w:r>
      <w:r w:rsidR="0010549B" w:rsidRPr="00987DAC">
        <w:rPr>
          <w:rFonts w:ascii="Times New Roman" w:hAnsi="Times New Roman"/>
          <w:color w:val="000000"/>
          <w:sz w:val="18"/>
          <w:szCs w:val="18"/>
        </w:rPr>
        <w:tab/>
        <w:t>RV</w:t>
      </w:r>
    </w:p>
    <w:p w14:paraId="34346D8E" w14:textId="77777777" w:rsidR="00E72914" w:rsidRPr="00987DAC" w:rsidRDefault="00E72914" w:rsidP="003A0D7E">
      <w:pP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color w:val="000000"/>
          <w:sz w:val="18"/>
          <w:szCs w:val="18"/>
        </w:rPr>
      </w:pPr>
      <w:r w:rsidRPr="00987DAC">
        <w:rPr>
          <w:rFonts w:ascii="Times New Roman" w:hAnsi="Times New Roman"/>
          <w:color w:val="000000"/>
          <w:sz w:val="18"/>
          <w:szCs w:val="18"/>
        </w:rPr>
        <w:t>UV</w:t>
      </w:r>
      <w:r w:rsidRPr="00987DAC">
        <w:rPr>
          <w:rFonts w:ascii="Times New Roman" w:hAnsi="Times New Roman"/>
          <w:color w:val="000000"/>
          <w:sz w:val="18"/>
          <w:szCs w:val="18"/>
        </w:rPr>
        <w:tab/>
      </w:r>
      <w:r w:rsidR="00C02E11" w:rsidRPr="00987DAC">
        <w:rPr>
          <w:rFonts w:ascii="Times New Roman" w:hAnsi="Times New Roman"/>
          <w:b/>
          <w:color w:val="000000"/>
          <w:sz w:val="18"/>
          <w:szCs w:val="18"/>
        </w:rPr>
        <w:t>.</w:t>
      </w:r>
      <w:r w:rsidR="00A865A1" w:rsidRPr="00987DAC">
        <w:rPr>
          <w:rFonts w:ascii="Times New Roman" w:hAnsi="Times New Roman"/>
          <w:b/>
          <w:color w:val="000000"/>
          <w:sz w:val="18"/>
          <w:szCs w:val="18"/>
        </w:rPr>
        <w:t>7</w:t>
      </w:r>
      <w:r w:rsidR="00046831" w:rsidRPr="00987DAC">
        <w:rPr>
          <w:rFonts w:ascii="Times New Roman" w:hAnsi="Times New Roman"/>
          <w:b/>
          <w:color w:val="000000"/>
          <w:sz w:val="18"/>
          <w:szCs w:val="18"/>
        </w:rPr>
        <w:t>40</w:t>
      </w:r>
    </w:p>
    <w:p w14:paraId="5A5BAD3C" w14:textId="77777777" w:rsidR="00E72914" w:rsidRPr="00987DAC" w:rsidRDefault="00C02E11" w:rsidP="003A0D7E">
      <w:pP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color w:val="000000"/>
          <w:sz w:val="18"/>
          <w:szCs w:val="18"/>
        </w:rPr>
      </w:pPr>
      <w:r w:rsidRPr="00987DAC">
        <w:rPr>
          <w:rFonts w:ascii="Times New Roman" w:hAnsi="Times New Roman"/>
          <w:color w:val="000000"/>
          <w:sz w:val="18"/>
          <w:szCs w:val="18"/>
        </w:rPr>
        <w:t>HV</w:t>
      </w:r>
      <w:r w:rsidR="00E72914" w:rsidRPr="00987DAC">
        <w:rPr>
          <w:rFonts w:ascii="Times New Roman" w:hAnsi="Times New Roman"/>
          <w:color w:val="000000"/>
          <w:sz w:val="18"/>
          <w:szCs w:val="18"/>
        </w:rPr>
        <w:tab/>
      </w:r>
      <w:r w:rsidR="004431D4" w:rsidRPr="00987DAC">
        <w:rPr>
          <w:rFonts w:ascii="Times New Roman" w:hAnsi="Times New Roman"/>
          <w:color w:val="000000"/>
          <w:sz w:val="18"/>
          <w:szCs w:val="18"/>
        </w:rPr>
        <w:t>.507</w:t>
      </w:r>
      <w:r w:rsidRPr="00987DAC">
        <w:rPr>
          <w:rFonts w:ascii="Times New Roman" w:hAnsi="Times New Roman"/>
          <w:color w:val="000000"/>
          <w:sz w:val="18"/>
          <w:szCs w:val="18"/>
        </w:rPr>
        <w:tab/>
      </w:r>
      <w:r w:rsidRPr="00987DAC">
        <w:rPr>
          <w:rFonts w:ascii="Times New Roman" w:hAnsi="Times New Roman"/>
          <w:b/>
          <w:color w:val="000000"/>
          <w:sz w:val="18"/>
          <w:szCs w:val="18"/>
        </w:rPr>
        <w:t>.</w:t>
      </w:r>
      <w:r w:rsidR="007C1C82" w:rsidRPr="00987DAC">
        <w:rPr>
          <w:rFonts w:ascii="Times New Roman" w:hAnsi="Times New Roman"/>
          <w:b/>
          <w:color w:val="000000"/>
          <w:sz w:val="18"/>
          <w:szCs w:val="18"/>
        </w:rPr>
        <w:t>710</w:t>
      </w:r>
    </w:p>
    <w:p w14:paraId="0A11D009" w14:textId="77777777" w:rsidR="00E72914" w:rsidRPr="00987DAC" w:rsidRDefault="00E72914" w:rsidP="003A0D7E">
      <w:pP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color w:val="000000"/>
          <w:sz w:val="18"/>
          <w:szCs w:val="18"/>
        </w:rPr>
      </w:pPr>
      <w:r w:rsidRPr="00987DAC">
        <w:rPr>
          <w:rFonts w:ascii="Times New Roman" w:hAnsi="Times New Roman"/>
          <w:color w:val="000000"/>
          <w:sz w:val="18"/>
          <w:szCs w:val="18"/>
        </w:rPr>
        <w:t>CP</w:t>
      </w:r>
      <w:r w:rsidRPr="00987DAC">
        <w:rPr>
          <w:rFonts w:ascii="Times New Roman" w:hAnsi="Times New Roman"/>
          <w:color w:val="000000"/>
          <w:sz w:val="18"/>
          <w:szCs w:val="18"/>
        </w:rPr>
        <w:tab/>
      </w:r>
      <w:r w:rsidR="008C7C9D" w:rsidRPr="00987DAC">
        <w:rPr>
          <w:rFonts w:ascii="Times New Roman" w:hAnsi="Times New Roman"/>
          <w:color w:val="000000"/>
          <w:sz w:val="18"/>
          <w:szCs w:val="18"/>
        </w:rPr>
        <w:t>.201</w:t>
      </w:r>
      <w:r w:rsidR="00C02E11" w:rsidRPr="00987DAC">
        <w:rPr>
          <w:rFonts w:ascii="Times New Roman" w:hAnsi="Times New Roman"/>
          <w:color w:val="000000"/>
          <w:sz w:val="18"/>
          <w:szCs w:val="18"/>
        </w:rPr>
        <w:tab/>
      </w:r>
      <w:r w:rsidR="008C7C9D" w:rsidRPr="00987DAC">
        <w:rPr>
          <w:rFonts w:ascii="Times New Roman" w:hAnsi="Times New Roman"/>
          <w:color w:val="000000"/>
          <w:sz w:val="18"/>
          <w:szCs w:val="18"/>
        </w:rPr>
        <w:t>.344</w:t>
      </w:r>
      <w:r w:rsidR="00C02E11" w:rsidRPr="00987DAC">
        <w:rPr>
          <w:rFonts w:ascii="Times New Roman" w:hAnsi="Times New Roman"/>
          <w:color w:val="000000"/>
          <w:sz w:val="18"/>
          <w:szCs w:val="18"/>
        </w:rPr>
        <w:tab/>
      </w:r>
      <w:r w:rsidR="00C02E11" w:rsidRPr="00987DAC">
        <w:rPr>
          <w:rFonts w:ascii="Times New Roman" w:hAnsi="Times New Roman"/>
          <w:b/>
          <w:color w:val="000000"/>
          <w:sz w:val="18"/>
          <w:szCs w:val="18"/>
        </w:rPr>
        <w:t>.</w:t>
      </w:r>
      <w:r w:rsidR="004167BF" w:rsidRPr="00987DAC">
        <w:rPr>
          <w:rFonts w:ascii="Times New Roman" w:hAnsi="Times New Roman"/>
          <w:b/>
          <w:color w:val="000000"/>
          <w:sz w:val="18"/>
          <w:szCs w:val="18"/>
        </w:rPr>
        <w:t>773</w:t>
      </w:r>
    </w:p>
    <w:p w14:paraId="686698B2" w14:textId="77777777" w:rsidR="00B7630D" w:rsidRPr="00987DAC" w:rsidRDefault="00B7630D" w:rsidP="003A0D7E">
      <w:pP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color w:val="000000"/>
          <w:sz w:val="18"/>
          <w:szCs w:val="18"/>
        </w:rPr>
      </w:pPr>
      <w:r w:rsidRPr="00987DAC">
        <w:rPr>
          <w:rFonts w:ascii="Times New Roman" w:hAnsi="Times New Roman"/>
          <w:color w:val="000000"/>
          <w:sz w:val="18"/>
          <w:szCs w:val="18"/>
        </w:rPr>
        <w:t>OR</w:t>
      </w:r>
      <w:r w:rsidRPr="00987DAC">
        <w:rPr>
          <w:rFonts w:ascii="Times New Roman" w:hAnsi="Times New Roman"/>
          <w:color w:val="000000"/>
          <w:sz w:val="18"/>
          <w:szCs w:val="18"/>
        </w:rPr>
        <w:tab/>
      </w:r>
      <w:r w:rsidR="008C7C9D" w:rsidRPr="00987DAC">
        <w:rPr>
          <w:rFonts w:ascii="Times New Roman" w:hAnsi="Times New Roman"/>
          <w:color w:val="000000"/>
          <w:sz w:val="18"/>
          <w:szCs w:val="18"/>
        </w:rPr>
        <w:t>.506</w:t>
      </w:r>
      <w:r w:rsidR="00871D4D" w:rsidRPr="00987DAC">
        <w:rPr>
          <w:rFonts w:ascii="Times New Roman" w:hAnsi="Times New Roman"/>
          <w:color w:val="000000"/>
          <w:sz w:val="18"/>
          <w:szCs w:val="18"/>
        </w:rPr>
        <w:tab/>
      </w:r>
      <w:r w:rsidR="008C7C9D" w:rsidRPr="00987DAC">
        <w:rPr>
          <w:rFonts w:ascii="Times New Roman" w:hAnsi="Times New Roman"/>
          <w:color w:val="000000"/>
          <w:sz w:val="18"/>
          <w:szCs w:val="18"/>
        </w:rPr>
        <w:t>.365</w:t>
      </w:r>
      <w:r w:rsidR="00871D4D" w:rsidRPr="00987DAC">
        <w:rPr>
          <w:rFonts w:ascii="Times New Roman" w:hAnsi="Times New Roman"/>
          <w:color w:val="000000"/>
          <w:sz w:val="18"/>
          <w:szCs w:val="18"/>
        </w:rPr>
        <w:tab/>
      </w:r>
      <w:r w:rsidR="00FC64C0" w:rsidRPr="00987DAC">
        <w:rPr>
          <w:rFonts w:ascii="Times New Roman" w:hAnsi="Times New Roman"/>
          <w:color w:val="000000"/>
          <w:sz w:val="18"/>
          <w:szCs w:val="18"/>
        </w:rPr>
        <w:t>-</w:t>
      </w:r>
      <w:r w:rsidR="008C7C9D" w:rsidRPr="00987DAC">
        <w:rPr>
          <w:rFonts w:ascii="Times New Roman" w:hAnsi="Times New Roman"/>
          <w:color w:val="000000"/>
          <w:sz w:val="18"/>
          <w:szCs w:val="18"/>
        </w:rPr>
        <w:t>.314</w:t>
      </w:r>
      <w:r w:rsidR="00871D4D" w:rsidRPr="00987DAC">
        <w:rPr>
          <w:rFonts w:ascii="Times New Roman" w:hAnsi="Times New Roman"/>
          <w:color w:val="000000"/>
          <w:sz w:val="18"/>
          <w:szCs w:val="18"/>
        </w:rPr>
        <w:tab/>
      </w:r>
      <w:r w:rsidR="00871D4D" w:rsidRPr="00987DAC">
        <w:rPr>
          <w:rFonts w:ascii="Times New Roman" w:hAnsi="Times New Roman"/>
          <w:b/>
          <w:color w:val="000000"/>
          <w:sz w:val="18"/>
          <w:szCs w:val="18"/>
        </w:rPr>
        <w:t>.</w:t>
      </w:r>
      <w:r w:rsidR="00852B22" w:rsidRPr="00987DAC">
        <w:rPr>
          <w:rFonts w:ascii="Times New Roman" w:hAnsi="Times New Roman"/>
          <w:b/>
          <w:color w:val="000000"/>
          <w:sz w:val="18"/>
          <w:szCs w:val="18"/>
        </w:rPr>
        <w:t>748</w:t>
      </w:r>
    </w:p>
    <w:p w14:paraId="42FCE40B" w14:textId="77777777" w:rsidR="00B7630D" w:rsidRPr="00987DAC" w:rsidRDefault="00B7630D" w:rsidP="003A0D7E">
      <w:pP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color w:val="000000"/>
          <w:sz w:val="18"/>
          <w:szCs w:val="18"/>
        </w:rPr>
      </w:pPr>
      <w:r w:rsidRPr="00987DAC">
        <w:rPr>
          <w:rFonts w:ascii="Times New Roman" w:hAnsi="Times New Roman"/>
          <w:color w:val="000000"/>
          <w:sz w:val="18"/>
          <w:szCs w:val="18"/>
        </w:rPr>
        <w:t>PQ</w:t>
      </w:r>
      <w:r w:rsidRPr="00987DAC">
        <w:rPr>
          <w:rFonts w:ascii="Times New Roman" w:hAnsi="Times New Roman"/>
          <w:color w:val="000000"/>
          <w:sz w:val="18"/>
          <w:szCs w:val="18"/>
        </w:rPr>
        <w:tab/>
      </w:r>
      <w:r w:rsidR="0016276A" w:rsidRPr="00987DAC">
        <w:rPr>
          <w:rFonts w:ascii="Times New Roman" w:hAnsi="Times New Roman"/>
          <w:color w:val="000000"/>
          <w:sz w:val="18"/>
          <w:szCs w:val="18"/>
        </w:rPr>
        <w:t>.</w:t>
      </w:r>
      <w:r w:rsidR="00DC62D9" w:rsidRPr="00987DAC">
        <w:rPr>
          <w:rFonts w:ascii="Times New Roman" w:hAnsi="Times New Roman"/>
          <w:color w:val="000000"/>
          <w:sz w:val="18"/>
          <w:szCs w:val="18"/>
        </w:rPr>
        <w:t>5</w:t>
      </w:r>
      <w:r w:rsidR="006F5186" w:rsidRPr="00987DAC">
        <w:rPr>
          <w:rFonts w:ascii="Times New Roman" w:hAnsi="Times New Roman"/>
          <w:color w:val="000000"/>
          <w:sz w:val="18"/>
          <w:szCs w:val="18"/>
        </w:rPr>
        <w:t>55</w:t>
      </w:r>
      <w:r w:rsidR="00871D4D" w:rsidRPr="00987DAC">
        <w:rPr>
          <w:rFonts w:ascii="Times New Roman" w:hAnsi="Times New Roman"/>
          <w:color w:val="000000"/>
          <w:sz w:val="18"/>
          <w:szCs w:val="18"/>
        </w:rPr>
        <w:tab/>
      </w:r>
      <w:r w:rsidR="006F5186" w:rsidRPr="00987DAC">
        <w:rPr>
          <w:rFonts w:ascii="Times New Roman" w:hAnsi="Times New Roman"/>
          <w:color w:val="000000"/>
          <w:sz w:val="18"/>
          <w:szCs w:val="18"/>
        </w:rPr>
        <w:t>.</w:t>
      </w:r>
      <w:r w:rsidR="00E6047F" w:rsidRPr="00987DAC">
        <w:rPr>
          <w:rFonts w:ascii="Times New Roman" w:hAnsi="Times New Roman"/>
          <w:color w:val="000000"/>
          <w:sz w:val="18"/>
          <w:szCs w:val="18"/>
        </w:rPr>
        <w:t>5</w:t>
      </w:r>
      <w:r w:rsidR="006F5186" w:rsidRPr="00987DAC">
        <w:rPr>
          <w:rFonts w:ascii="Times New Roman" w:hAnsi="Times New Roman"/>
          <w:color w:val="000000"/>
          <w:sz w:val="18"/>
          <w:szCs w:val="18"/>
        </w:rPr>
        <w:t>11</w:t>
      </w:r>
      <w:r w:rsidR="00871D4D" w:rsidRPr="00987DAC">
        <w:rPr>
          <w:rFonts w:ascii="Times New Roman" w:hAnsi="Times New Roman"/>
          <w:color w:val="000000"/>
          <w:sz w:val="18"/>
          <w:szCs w:val="18"/>
        </w:rPr>
        <w:tab/>
      </w:r>
      <w:r w:rsidR="00663825" w:rsidRPr="00987DAC">
        <w:rPr>
          <w:rFonts w:ascii="Times New Roman" w:hAnsi="Times New Roman"/>
          <w:color w:val="000000"/>
          <w:sz w:val="18"/>
          <w:szCs w:val="18"/>
        </w:rPr>
        <w:t>.278</w:t>
      </w:r>
      <w:r w:rsidR="00871D4D" w:rsidRPr="00987DAC">
        <w:rPr>
          <w:rFonts w:ascii="Times New Roman" w:hAnsi="Times New Roman"/>
          <w:color w:val="000000"/>
          <w:sz w:val="18"/>
          <w:szCs w:val="18"/>
        </w:rPr>
        <w:tab/>
      </w:r>
      <w:r w:rsidR="001E2937" w:rsidRPr="00987DAC">
        <w:rPr>
          <w:rFonts w:ascii="Times New Roman" w:hAnsi="Times New Roman"/>
          <w:color w:val="000000"/>
          <w:sz w:val="18"/>
          <w:szCs w:val="18"/>
        </w:rPr>
        <w:t>.</w:t>
      </w:r>
      <w:r w:rsidR="00852B22" w:rsidRPr="00987DAC">
        <w:rPr>
          <w:rFonts w:ascii="Times New Roman" w:hAnsi="Times New Roman"/>
          <w:color w:val="000000"/>
          <w:sz w:val="18"/>
          <w:szCs w:val="18"/>
        </w:rPr>
        <w:t>3</w:t>
      </w:r>
      <w:r w:rsidR="001E2937" w:rsidRPr="00987DAC">
        <w:rPr>
          <w:rFonts w:ascii="Times New Roman" w:hAnsi="Times New Roman"/>
          <w:color w:val="000000"/>
          <w:sz w:val="18"/>
          <w:szCs w:val="18"/>
        </w:rPr>
        <w:t>07</w:t>
      </w:r>
      <w:r w:rsidR="00871D4D" w:rsidRPr="00987DAC">
        <w:rPr>
          <w:rFonts w:ascii="Times New Roman" w:hAnsi="Times New Roman"/>
          <w:color w:val="000000"/>
          <w:sz w:val="18"/>
          <w:szCs w:val="18"/>
        </w:rPr>
        <w:tab/>
      </w:r>
      <w:r w:rsidR="00871D4D" w:rsidRPr="00987DAC">
        <w:rPr>
          <w:rFonts w:ascii="Times New Roman" w:hAnsi="Times New Roman"/>
          <w:b/>
          <w:color w:val="000000"/>
          <w:sz w:val="18"/>
          <w:szCs w:val="18"/>
        </w:rPr>
        <w:t>.</w:t>
      </w:r>
      <w:r w:rsidR="000431A2" w:rsidRPr="00987DAC">
        <w:rPr>
          <w:rFonts w:ascii="Times New Roman" w:hAnsi="Times New Roman"/>
          <w:b/>
          <w:color w:val="000000"/>
          <w:sz w:val="18"/>
          <w:szCs w:val="18"/>
        </w:rPr>
        <w:t>822</w:t>
      </w:r>
    </w:p>
    <w:p w14:paraId="7AC54BBD" w14:textId="77777777" w:rsidR="00B7630D" w:rsidRPr="00987DAC" w:rsidRDefault="00B7630D" w:rsidP="003A0D7E">
      <w:pP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color w:val="000000"/>
          <w:sz w:val="18"/>
          <w:szCs w:val="18"/>
        </w:rPr>
      </w:pPr>
      <w:r w:rsidRPr="00987DAC">
        <w:rPr>
          <w:rFonts w:ascii="Times New Roman" w:hAnsi="Times New Roman"/>
          <w:color w:val="000000"/>
          <w:sz w:val="18"/>
          <w:szCs w:val="18"/>
        </w:rPr>
        <w:t>SQ</w:t>
      </w:r>
      <w:r w:rsidRPr="00987DAC">
        <w:rPr>
          <w:rFonts w:ascii="Times New Roman" w:hAnsi="Times New Roman"/>
          <w:color w:val="000000"/>
          <w:sz w:val="18"/>
          <w:szCs w:val="18"/>
        </w:rPr>
        <w:tab/>
      </w:r>
      <w:r w:rsidR="0064673B" w:rsidRPr="00987DAC">
        <w:rPr>
          <w:rFonts w:ascii="Times New Roman" w:hAnsi="Times New Roman"/>
          <w:color w:val="000000"/>
          <w:sz w:val="18"/>
          <w:szCs w:val="18"/>
        </w:rPr>
        <w:t>.</w:t>
      </w:r>
      <w:r w:rsidR="00DC62D9" w:rsidRPr="00987DAC">
        <w:rPr>
          <w:rFonts w:ascii="Times New Roman" w:hAnsi="Times New Roman"/>
          <w:color w:val="000000"/>
          <w:sz w:val="18"/>
          <w:szCs w:val="18"/>
        </w:rPr>
        <w:t>5</w:t>
      </w:r>
      <w:r w:rsidR="0064673B" w:rsidRPr="00987DAC">
        <w:rPr>
          <w:rFonts w:ascii="Times New Roman" w:hAnsi="Times New Roman"/>
          <w:color w:val="000000"/>
          <w:sz w:val="18"/>
          <w:szCs w:val="18"/>
        </w:rPr>
        <w:t>13</w:t>
      </w:r>
      <w:r w:rsidR="00871D4D" w:rsidRPr="00987DAC">
        <w:rPr>
          <w:rFonts w:ascii="Times New Roman" w:hAnsi="Times New Roman"/>
          <w:color w:val="000000"/>
          <w:sz w:val="18"/>
          <w:szCs w:val="18"/>
        </w:rPr>
        <w:tab/>
      </w:r>
      <w:r w:rsidR="006F5186" w:rsidRPr="00987DAC">
        <w:rPr>
          <w:rFonts w:ascii="Times New Roman" w:hAnsi="Times New Roman"/>
          <w:color w:val="000000"/>
          <w:sz w:val="18"/>
          <w:szCs w:val="18"/>
        </w:rPr>
        <w:t>.</w:t>
      </w:r>
      <w:r w:rsidR="007C1C82" w:rsidRPr="00987DAC">
        <w:rPr>
          <w:rFonts w:ascii="Times New Roman" w:hAnsi="Times New Roman"/>
          <w:color w:val="000000"/>
          <w:sz w:val="18"/>
          <w:szCs w:val="18"/>
        </w:rPr>
        <w:t>6</w:t>
      </w:r>
      <w:r w:rsidR="0016276A" w:rsidRPr="00987DAC">
        <w:rPr>
          <w:rFonts w:ascii="Times New Roman" w:hAnsi="Times New Roman"/>
          <w:color w:val="000000"/>
          <w:sz w:val="18"/>
          <w:szCs w:val="18"/>
        </w:rPr>
        <w:t>0</w:t>
      </w:r>
      <w:r w:rsidR="006F5186" w:rsidRPr="00987DAC">
        <w:rPr>
          <w:rFonts w:ascii="Times New Roman" w:hAnsi="Times New Roman"/>
          <w:color w:val="000000"/>
          <w:sz w:val="18"/>
          <w:szCs w:val="18"/>
        </w:rPr>
        <w:t>3</w:t>
      </w:r>
      <w:r w:rsidR="00871D4D" w:rsidRPr="00987DAC">
        <w:rPr>
          <w:rFonts w:ascii="Times New Roman" w:hAnsi="Times New Roman"/>
          <w:color w:val="000000"/>
          <w:sz w:val="18"/>
          <w:szCs w:val="18"/>
        </w:rPr>
        <w:tab/>
      </w:r>
      <w:r w:rsidR="00663825" w:rsidRPr="00987DAC">
        <w:rPr>
          <w:rFonts w:ascii="Times New Roman" w:hAnsi="Times New Roman"/>
          <w:color w:val="000000"/>
          <w:sz w:val="18"/>
          <w:szCs w:val="18"/>
        </w:rPr>
        <w:t>.492</w:t>
      </w:r>
      <w:r w:rsidR="00871D4D" w:rsidRPr="00987DAC">
        <w:rPr>
          <w:rFonts w:ascii="Times New Roman" w:hAnsi="Times New Roman"/>
          <w:color w:val="000000"/>
          <w:sz w:val="18"/>
          <w:szCs w:val="18"/>
        </w:rPr>
        <w:tab/>
      </w:r>
      <w:r w:rsidR="001E2937" w:rsidRPr="00987DAC">
        <w:rPr>
          <w:rFonts w:ascii="Times New Roman" w:hAnsi="Times New Roman"/>
          <w:color w:val="000000"/>
          <w:sz w:val="18"/>
          <w:szCs w:val="18"/>
        </w:rPr>
        <w:t>.343</w:t>
      </w:r>
      <w:r w:rsidR="00871D4D" w:rsidRPr="00987DAC">
        <w:rPr>
          <w:rFonts w:ascii="Times New Roman" w:hAnsi="Times New Roman"/>
          <w:color w:val="000000"/>
          <w:sz w:val="18"/>
          <w:szCs w:val="18"/>
        </w:rPr>
        <w:tab/>
      </w:r>
      <w:r w:rsidR="00663825" w:rsidRPr="00987DAC">
        <w:rPr>
          <w:rFonts w:ascii="Times New Roman" w:hAnsi="Times New Roman"/>
          <w:color w:val="000000"/>
          <w:sz w:val="18"/>
          <w:szCs w:val="18"/>
        </w:rPr>
        <w:t>.552</w:t>
      </w:r>
      <w:r w:rsidR="00871D4D" w:rsidRPr="00987DAC">
        <w:rPr>
          <w:rFonts w:ascii="Times New Roman" w:hAnsi="Times New Roman"/>
          <w:color w:val="000000"/>
          <w:sz w:val="18"/>
          <w:szCs w:val="18"/>
        </w:rPr>
        <w:tab/>
      </w:r>
      <w:r w:rsidR="00871D4D" w:rsidRPr="00987DAC">
        <w:rPr>
          <w:rFonts w:ascii="Times New Roman" w:hAnsi="Times New Roman"/>
          <w:b/>
          <w:color w:val="000000"/>
          <w:sz w:val="18"/>
          <w:szCs w:val="18"/>
        </w:rPr>
        <w:t>.</w:t>
      </w:r>
      <w:r w:rsidR="004433CA" w:rsidRPr="00987DAC">
        <w:rPr>
          <w:rFonts w:ascii="Times New Roman" w:hAnsi="Times New Roman"/>
          <w:b/>
          <w:color w:val="000000"/>
          <w:sz w:val="18"/>
          <w:szCs w:val="18"/>
        </w:rPr>
        <w:t>808</w:t>
      </w:r>
    </w:p>
    <w:p w14:paraId="7DF79861" w14:textId="77777777" w:rsidR="00B7630D" w:rsidRPr="00987DAC" w:rsidRDefault="00B7630D" w:rsidP="003A0D7E">
      <w:pP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color w:val="000000"/>
          <w:sz w:val="18"/>
          <w:szCs w:val="18"/>
        </w:rPr>
      </w:pPr>
      <w:r w:rsidRPr="00987DAC">
        <w:rPr>
          <w:rFonts w:ascii="Times New Roman" w:hAnsi="Times New Roman"/>
          <w:color w:val="000000"/>
          <w:sz w:val="18"/>
          <w:szCs w:val="18"/>
        </w:rPr>
        <w:t>WQ</w:t>
      </w:r>
      <w:r w:rsidRPr="00987DAC">
        <w:rPr>
          <w:rFonts w:ascii="Times New Roman" w:hAnsi="Times New Roman"/>
          <w:color w:val="000000"/>
          <w:sz w:val="18"/>
          <w:szCs w:val="18"/>
        </w:rPr>
        <w:tab/>
      </w:r>
      <w:r w:rsidR="006F5186" w:rsidRPr="00987DAC">
        <w:rPr>
          <w:rFonts w:ascii="Times New Roman" w:hAnsi="Times New Roman"/>
          <w:color w:val="000000"/>
          <w:sz w:val="18"/>
          <w:szCs w:val="18"/>
        </w:rPr>
        <w:t>.</w:t>
      </w:r>
      <w:r w:rsidR="0094279B" w:rsidRPr="00987DAC">
        <w:rPr>
          <w:rFonts w:ascii="Times New Roman" w:hAnsi="Times New Roman"/>
          <w:color w:val="000000"/>
          <w:sz w:val="18"/>
          <w:szCs w:val="18"/>
        </w:rPr>
        <w:t>3</w:t>
      </w:r>
      <w:r w:rsidR="006F5186" w:rsidRPr="00987DAC">
        <w:rPr>
          <w:rFonts w:ascii="Times New Roman" w:hAnsi="Times New Roman"/>
          <w:color w:val="000000"/>
          <w:sz w:val="18"/>
          <w:szCs w:val="18"/>
        </w:rPr>
        <w:t>14</w:t>
      </w:r>
      <w:r w:rsidR="00871D4D" w:rsidRPr="00987DAC">
        <w:rPr>
          <w:rFonts w:ascii="Times New Roman" w:hAnsi="Times New Roman"/>
          <w:color w:val="000000"/>
          <w:sz w:val="18"/>
          <w:szCs w:val="18"/>
        </w:rPr>
        <w:tab/>
      </w:r>
      <w:r w:rsidR="006F5186" w:rsidRPr="00987DAC">
        <w:rPr>
          <w:rFonts w:ascii="Times New Roman" w:hAnsi="Times New Roman"/>
          <w:color w:val="000000"/>
          <w:sz w:val="18"/>
          <w:szCs w:val="18"/>
        </w:rPr>
        <w:t>.</w:t>
      </w:r>
      <w:r w:rsidR="004167BF" w:rsidRPr="00987DAC">
        <w:rPr>
          <w:rFonts w:ascii="Times New Roman" w:hAnsi="Times New Roman"/>
          <w:color w:val="000000"/>
          <w:sz w:val="18"/>
          <w:szCs w:val="18"/>
        </w:rPr>
        <w:t>3</w:t>
      </w:r>
      <w:r w:rsidR="006F5186" w:rsidRPr="00987DAC">
        <w:rPr>
          <w:rFonts w:ascii="Times New Roman" w:hAnsi="Times New Roman"/>
          <w:color w:val="000000"/>
          <w:sz w:val="18"/>
          <w:szCs w:val="18"/>
        </w:rPr>
        <w:t>99</w:t>
      </w:r>
      <w:r w:rsidR="00871D4D" w:rsidRPr="00987DAC">
        <w:rPr>
          <w:rFonts w:ascii="Times New Roman" w:hAnsi="Times New Roman"/>
          <w:color w:val="000000"/>
          <w:sz w:val="18"/>
          <w:szCs w:val="18"/>
        </w:rPr>
        <w:tab/>
      </w:r>
      <w:r w:rsidR="00663825" w:rsidRPr="00987DAC">
        <w:rPr>
          <w:rFonts w:ascii="Times New Roman" w:hAnsi="Times New Roman"/>
          <w:color w:val="000000"/>
          <w:sz w:val="18"/>
          <w:szCs w:val="18"/>
        </w:rPr>
        <w:t>.</w:t>
      </w:r>
      <w:r w:rsidR="004167BF" w:rsidRPr="00987DAC">
        <w:rPr>
          <w:rFonts w:ascii="Times New Roman" w:hAnsi="Times New Roman"/>
          <w:color w:val="000000"/>
          <w:sz w:val="18"/>
          <w:szCs w:val="18"/>
        </w:rPr>
        <w:t>4</w:t>
      </w:r>
      <w:r w:rsidR="00663825" w:rsidRPr="00987DAC">
        <w:rPr>
          <w:rFonts w:ascii="Times New Roman" w:hAnsi="Times New Roman"/>
          <w:color w:val="000000"/>
          <w:sz w:val="18"/>
          <w:szCs w:val="18"/>
        </w:rPr>
        <w:t>54</w:t>
      </w:r>
      <w:r w:rsidR="00871D4D" w:rsidRPr="00987DAC">
        <w:rPr>
          <w:rFonts w:ascii="Times New Roman" w:hAnsi="Times New Roman"/>
          <w:color w:val="000000"/>
          <w:sz w:val="18"/>
          <w:szCs w:val="18"/>
        </w:rPr>
        <w:tab/>
      </w:r>
      <w:r w:rsidR="001E2937" w:rsidRPr="00987DAC">
        <w:rPr>
          <w:rFonts w:ascii="Times New Roman" w:hAnsi="Times New Roman"/>
          <w:color w:val="000000"/>
          <w:sz w:val="18"/>
          <w:szCs w:val="18"/>
        </w:rPr>
        <w:t>.442</w:t>
      </w:r>
      <w:r w:rsidR="00871D4D" w:rsidRPr="00987DAC">
        <w:rPr>
          <w:rFonts w:ascii="Times New Roman" w:hAnsi="Times New Roman"/>
          <w:color w:val="000000"/>
          <w:sz w:val="18"/>
          <w:szCs w:val="18"/>
        </w:rPr>
        <w:tab/>
      </w:r>
      <w:r w:rsidR="00663825" w:rsidRPr="00987DAC">
        <w:rPr>
          <w:rFonts w:ascii="Times New Roman" w:hAnsi="Times New Roman"/>
          <w:color w:val="000000"/>
          <w:sz w:val="18"/>
          <w:szCs w:val="18"/>
        </w:rPr>
        <w:t>.221</w:t>
      </w:r>
      <w:r w:rsidR="00871D4D" w:rsidRPr="00987DAC">
        <w:rPr>
          <w:rFonts w:ascii="Times New Roman" w:hAnsi="Times New Roman"/>
          <w:color w:val="000000"/>
          <w:sz w:val="18"/>
          <w:szCs w:val="18"/>
        </w:rPr>
        <w:tab/>
      </w:r>
      <w:r w:rsidR="0064673B" w:rsidRPr="00987DAC">
        <w:rPr>
          <w:rFonts w:ascii="Times New Roman" w:hAnsi="Times New Roman"/>
          <w:color w:val="000000"/>
          <w:sz w:val="18"/>
          <w:szCs w:val="18"/>
        </w:rPr>
        <w:t>.471</w:t>
      </w:r>
      <w:r w:rsidR="00871D4D" w:rsidRPr="00987DAC">
        <w:rPr>
          <w:rFonts w:ascii="Times New Roman" w:hAnsi="Times New Roman"/>
          <w:color w:val="000000"/>
          <w:sz w:val="18"/>
          <w:szCs w:val="18"/>
        </w:rPr>
        <w:tab/>
      </w:r>
      <w:r w:rsidR="00871D4D" w:rsidRPr="00987DAC">
        <w:rPr>
          <w:rFonts w:ascii="Times New Roman" w:hAnsi="Times New Roman"/>
          <w:b/>
          <w:color w:val="000000"/>
          <w:sz w:val="18"/>
          <w:szCs w:val="18"/>
        </w:rPr>
        <w:t>.</w:t>
      </w:r>
      <w:r w:rsidR="00D5763C" w:rsidRPr="00987DAC">
        <w:rPr>
          <w:rFonts w:ascii="Times New Roman" w:hAnsi="Times New Roman"/>
          <w:b/>
          <w:color w:val="000000"/>
          <w:sz w:val="18"/>
          <w:szCs w:val="18"/>
        </w:rPr>
        <w:t>725</w:t>
      </w:r>
    </w:p>
    <w:p w14:paraId="1E9DB1DC" w14:textId="77777777" w:rsidR="00B7630D" w:rsidRPr="00987DAC" w:rsidRDefault="00B7630D" w:rsidP="003A0D7E">
      <w:pP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color w:val="000000"/>
          <w:sz w:val="18"/>
          <w:szCs w:val="18"/>
        </w:rPr>
      </w:pPr>
      <w:r w:rsidRPr="00987DAC">
        <w:rPr>
          <w:rFonts w:ascii="Times New Roman" w:hAnsi="Times New Roman"/>
          <w:color w:val="000000"/>
          <w:sz w:val="18"/>
          <w:szCs w:val="18"/>
        </w:rPr>
        <w:t>CS</w:t>
      </w:r>
      <w:r w:rsidRPr="00987DAC">
        <w:rPr>
          <w:rFonts w:ascii="Times New Roman" w:hAnsi="Times New Roman"/>
          <w:color w:val="000000"/>
          <w:sz w:val="18"/>
          <w:szCs w:val="18"/>
        </w:rPr>
        <w:tab/>
      </w:r>
      <w:r w:rsidR="0064673B" w:rsidRPr="00987DAC">
        <w:rPr>
          <w:rFonts w:ascii="Times New Roman" w:hAnsi="Times New Roman"/>
          <w:color w:val="000000"/>
          <w:sz w:val="18"/>
          <w:szCs w:val="18"/>
        </w:rPr>
        <w:t>.5</w:t>
      </w:r>
      <w:r w:rsidR="00626E8C" w:rsidRPr="00987DAC">
        <w:rPr>
          <w:rFonts w:ascii="Times New Roman" w:hAnsi="Times New Roman"/>
          <w:color w:val="000000"/>
          <w:sz w:val="18"/>
          <w:szCs w:val="18"/>
        </w:rPr>
        <w:t>19</w:t>
      </w:r>
      <w:r w:rsidR="00871D4D" w:rsidRPr="00987DAC">
        <w:rPr>
          <w:rFonts w:ascii="Times New Roman" w:hAnsi="Times New Roman"/>
          <w:color w:val="000000"/>
          <w:sz w:val="18"/>
          <w:szCs w:val="18"/>
        </w:rPr>
        <w:tab/>
      </w:r>
      <w:r w:rsidR="00626E8C" w:rsidRPr="00987DAC">
        <w:rPr>
          <w:rFonts w:ascii="Times New Roman" w:hAnsi="Times New Roman"/>
          <w:color w:val="000000"/>
          <w:sz w:val="18"/>
          <w:szCs w:val="18"/>
        </w:rPr>
        <w:t>.</w:t>
      </w:r>
      <w:r w:rsidR="00904B6B" w:rsidRPr="00987DAC">
        <w:rPr>
          <w:rFonts w:ascii="Times New Roman" w:hAnsi="Times New Roman"/>
          <w:color w:val="000000"/>
          <w:sz w:val="18"/>
          <w:szCs w:val="18"/>
        </w:rPr>
        <w:t>4</w:t>
      </w:r>
      <w:r w:rsidR="00626E8C" w:rsidRPr="00987DAC">
        <w:rPr>
          <w:rFonts w:ascii="Times New Roman" w:hAnsi="Times New Roman"/>
          <w:color w:val="000000"/>
          <w:sz w:val="18"/>
          <w:szCs w:val="18"/>
        </w:rPr>
        <w:t>42</w:t>
      </w:r>
      <w:r w:rsidR="00871D4D" w:rsidRPr="00987DAC">
        <w:rPr>
          <w:rFonts w:ascii="Times New Roman" w:hAnsi="Times New Roman"/>
          <w:color w:val="000000"/>
          <w:sz w:val="18"/>
          <w:szCs w:val="18"/>
        </w:rPr>
        <w:tab/>
      </w:r>
      <w:r w:rsidR="00663825" w:rsidRPr="00987DAC">
        <w:rPr>
          <w:rFonts w:ascii="Times New Roman" w:hAnsi="Times New Roman"/>
          <w:color w:val="000000"/>
          <w:sz w:val="18"/>
          <w:szCs w:val="18"/>
        </w:rPr>
        <w:t>.272</w:t>
      </w:r>
      <w:r w:rsidR="00871D4D" w:rsidRPr="00987DAC">
        <w:rPr>
          <w:rFonts w:ascii="Times New Roman" w:hAnsi="Times New Roman"/>
          <w:color w:val="000000"/>
          <w:sz w:val="18"/>
          <w:szCs w:val="18"/>
        </w:rPr>
        <w:tab/>
      </w:r>
      <w:r w:rsidR="0064673B" w:rsidRPr="00987DAC">
        <w:rPr>
          <w:rFonts w:ascii="Times New Roman" w:hAnsi="Times New Roman"/>
          <w:color w:val="000000"/>
          <w:sz w:val="18"/>
          <w:szCs w:val="18"/>
        </w:rPr>
        <w:t>.</w:t>
      </w:r>
      <w:r w:rsidR="0016276A" w:rsidRPr="00987DAC">
        <w:rPr>
          <w:rFonts w:ascii="Times New Roman" w:hAnsi="Times New Roman"/>
          <w:color w:val="000000"/>
          <w:sz w:val="18"/>
          <w:szCs w:val="18"/>
        </w:rPr>
        <w:t>4</w:t>
      </w:r>
      <w:r w:rsidR="001E2937" w:rsidRPr="00987DAC">
        <w:rPr>
          <w:rFonts w:ascii="Times New Roman" w:hAnsi="Times New Roman"/>
          <w:color w:val="000000"/>
          <w:sz w:val="18"/>
          <w:szCs w:val="18"/>
        </w:rPr>
        <w:t>56</w:t>
      </w:r>
      <w:r w:rsidR="00871D4D" w:rsidRPr="00987DAC">
        <w:rPr>
          <w:rFonts w:ascii="Times New Roman" w:hAnsi="Times New Roman"/>
          <w:color w:val="000000"/>
          <w:sz w:val="18"/>
          <w:szCs w:val="18"/>
        </w:rPr>
        <w:tab/>
      </w:r>
      <w:r w:rsidR="00A60D1A" w:rsidRPr="00987DAC">
        <w:rPr>
          <w:rFonts w:ascii="Times New Roman" w:hAnsi="Times New Roman"/>
          <w:color w:val="000000"/>
          <w:sz w:val="18"/>
          <w:szCs w:val="18"/>
        </w:rPr>
        <w:t>.5</w:t>
      </w:r>
      <w:r w:rsidR="0016276A" w:rsidRPr="00987DAC">
        <w:rPr>
          <w:rFonts w:ascii="Times New Roman" w:hAnsi="Times New Roman"/>
          <w:color w:val="000000"/>
          <w:sz w:val="18"/>
          <w:szCs w:val="18"/>
        </w:rPr>
        <w:t>0</w:t>
      </w:r>
      <w:r w:rsidR="00A60D1A" w:rsidRPr="00987DAC">
        <w:rPr>
          <w:rFonts w:ascii="Times New Roman" w:hAnsi="Times New Roman"/>
          <w:color w:val="000000"/>
          <w:sz w:val="18"/>
          <w:szCs w:val="18"/>
        </w:rPr>
        <w:t>6</w:t>
      </w:r>
      <w:r w:rsidR="00871D4D" w:rsidRPr="00987DAC">
        <w:rPr>
          <w:rFonts w:ascii="Times New Roman" w:hAnsi="Times New Roman"/>
          <w:color w:val="000000"/>
          <w:sz w:val="18"/>
          <w:szCs w:val="18"/>
        </w:rPr>
        <w:tab/>
      </w:r>
      <w:r w:rsidR="0064673B" w:rsidRPr="00987DAC">
        <w:rPr>
          <w:rFonts w:ascii="Times New Roman" w:hAnsi="Times New Roman"/>
          <w:color w:val="000000"/>
          <w:sz w:val="18"/>
          <w:szCs w:val="18"/>
        </w:rPr>
        <w:t>.444</w:t>
      </w:r>
      <w:r w:rsidR="00871D4D" w:rsidRPr="00987DAC">
        <w:rPr>
          <w:rFonts w:ascii="Times New Roman" w:hAnsi="Times New Roman"/>
          <w:color w:val="000000"/>
          <w:sz w:val="18"/>
          <w:szCs w:val="18"/>
        </w:rPr>
        <w:tab/>
      </w:r>
      <w:r w:rsidR="00E850A7" w:rsidRPr="00987DAC">
        <w:rPr>
          <w:rFonts w:ascii="Times New Roman" w:hAnsi="Times New Roman"/>
          <w:color w:val="000000"/>
          <w:sz w:val="18"/>
          <w:szCs w:val="18"/>
        </w:rPr>
        <w:t>.381</w:t>
      </w:r>
      <w:r w:rsidR="00871D4D" w:rsidRPr="00987DAC">
        <w:rPr>
          <w:rFonts w:ascii="Times New Roman" w:hAnsi="Times New Roman"/>
          <w:color w:val="000000"/>
          <w:sz w:val="18"/>
          <w:szCs w:val="18"/>
        </w:rPr>
        <w:tab/>
      </w:r>
      <w:r w:rsidR="00871D4D" w:rsidRPr="00987DAC">
        <w:rPr>
          <w:rFonts w:ascii="Times New Roman" w:hAnsi="Times New Roman"/>
          <w:b/>
          <w:color w:val="000000"/>
          <w:sz w:val="18"/>
          <w:szCs w:val="18"/>
        </w:rPr>
        <w:t>.</w:t>
      </w:r>
      <w:r w:rsidR="002C041E" w:rsidRPr="00987DAC">
        <w:rPr>
          <w:rFonts w:ascii="Times New Roman" w:hAnsi="Times New Roman"/>
          <w:b/>
          <w:color w:val="000000"/>
          <w:sz w:val="18"/>
          <w:szCs w:val="18"/>
        </w:rPr>
        <w:t>731</w:t>
      </w:r>
    </w:p>
    <w:p w14:paraId="22BCF8B3" w14:textId="77777777" w:rsidR="00B7630D" w:rsidRPr="00987DAC" w:rsidRDefault="00B7630D" w:rsidP="003A0D7E">
      <w:pP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b/>
          <w:color w:val="000000"/>
          <w:sz w:val="18"/>
          <w:szCs w:val="18"/>
        </w:rPr>
      </w:pPr>
      <w:r w:rsidRPr="00987DAC">
        <w:rPr>
          <w:rFonts w:ascii="Times New Roman" w:hAnsi="Times New Roman"/>
          <w:color w:val="000000"/>
          <w:sz w:val="18"/>
          <w:szCs w:val="18"/>
        </w:rPr>
        <w:t>MC</w:t>
      </w:r>
      <w:r w:rsidR="00871D4D" w:rsidRPr="00987DAC">
        <w:rPr>
          <w:rFonts w:ascii="Times New Roman" w:hAnsi="Times New Roman"/>
          <w:color w:val="000000"/>
          <w:sz w:val="18"/>
          <w:szCs w:val="18"/>
        </w:rPr>
        <w:tab/>
      </w:r>
      <w:r w:rsidR="00626E8C" w:rsidRPr="00987DAC">
        <w:rPr>
          <w:rFonts w:ascii="Times New Roman" w:hAnsi="Times New Roman"/>
          <w:color w:val="000000"/>
          <w:sz w:val="18"/>
          <w:szCs w:val="18"/>
        </w:rPr>
        <w:t>.411</w:t>
      </w:r>
      <w:r w:rsidR="00871D4D" w:rsidRPr="00987DAC">
        <w:rPr>
          <w:rFonts w:ascii="Times New Roman" w:hAnsi="Times New Roman"/>
          <w:color w:val="000000"/>
          <w:sz w:val="18"/>
          <w:szCs w:val="18"/>
        </w:rPr>
        <w:tab/>
      </w:r>
      <w:r w:rsidR="00626E8C" w:rsidRPr="00987DAC">
        <w:rPr>
          <w:rFonts w:ascii="Times New Roman" w:hAnsi="Times New Roman"/>
          <w:color w:val="000000"/>
          <w:sz w:val="18"/>
          <w:szCs w:val="18"/>
        </w:rPr>
        <w:t>.395</w:t>
      </w:r>
      <w:r w:rsidR="00871D4D" w:rsidRPr="00987DAC">
        <w:rPr>
          <w:rFonts w:ascii="Times New Roman" w:hAnsi="Times New Roman"/>
          <w:color w:val="000000"/>
          <w:sz w:val="18"/>
          <w:szCs w:val="18"/>
        </w:rPr>
        <w:tab/>
      </w:r>
      <w:r w:rsidR="00663825" w:rsidRPr="00987DAC">
        <w:rPr>
          <w:rFonts w:ascii="Times New Roman" w:hAnsi="Times New Roman"/>
          <w:color w:val="000000"/>
          <w:sz w:val="18"/>
          <w:szCs w:val="18"/>
        </w:rPr>
        <w:t>.343</w:t>
      </w:r>
      <w:r w:rsidR="00871D4D" w:rsidRPr="00987DAC">
        <w:rPr>
          <w:rFonts w:ascii="Times New Roman" w:hAnsi="Times New Roman"/>
          <w:color w:val="000000"/>
          <w:sz w:val="18"/>
          <w:szCs w:val="18"/>
        </w:rPr>
        <w:tab/>
      </w:r>
      <w:r w:rsidR="001E2937" w:rsidRPr="00987DAC">
        <w:rPr>
          <w:rFonts w:ascii="Times New Roman" w:hAnsi="Times New Roman"/>
          <w:color w:val="000000"/>
          <w:sz w:val="18"/>
          <w:szCs w:val="18"/>
        </w:rPr>
        <w:t>.555</w:t>
      </w:r>
      <w:r w:rsidR="00871D4D" w:rsidRPr="00987DAC">
        <w:rPr>
          <w:rFonts w:ascii="Times New Roman" w:hAnsi="Times New Roman"/>
          <w:color w:val="000000"/>
          <w:sz w:val="18"/>
          <w:szCs w:val="18"/>
        </w:rPr>
        <w:tab/>
      </w:r>
      <w:r w:rsidR="00A60D1A" w:rsidRPr="00987DAC">
        <w:rPr>
          <w:rFonts w:ascii="Times New Roman" w:hAnsi="Times New Roman"/>
          <w:color w:val="000000"/>
          <w:sz w:val="18"/>
          <w:szCs w:val="18"/>
        </w:rPr>
        <w:t>.494</w:t>
      </w:r>
      <w:r w:rsidR="00871D4D" w:rsidRPr="00987DAC">
        <w:rPr>
          <w:rFonts w:ascii="Times New Roman" w:hAnsi="Times New Roman"/>
          <w:color w:val="000000"/>
          <w:sz w:val="18"/>
          <w:szCs w:val="18"/>
        </w:rPr>
        <w:tab/>
      </w:r>
      <w:r w:rsidR="0064673B" w:rsidRPr="00987DAC">
        <w:rPr>
          <w:rFonts w:ascii="Times New Roman" w:hAnsi="Times New Roman"/>
          <w:color w:val="000000"/>
          <w:sz w:val="18"/>
          <w:szCs w:val="18"/>
        </w:rPr>
        <w:t>.333</w:t>
      </w:r>
      <w:r w:rsidR="00871D4D" w:rsidRPr="00987DAC">
        <w:rPr>
          <w:rFonts w:ascii="Times New Roman" w:hAnsi="Times New Roman"/>
          <w:color w:val="000000"/>
          <w:sz w:val="18"/>
          <w:szCs w:val="18"/>
        </w:rPr>
        <w:tab/>
      </w:r>
      <w:r w:rsidR="00E850A7" w:rsidRPr="00987DAC">
        <w:rPr>
          <w:rFonts w:ascii="Times New Roman" w:hAnsi="Times New Roman"/>
          <w:color w:val="000000"/>
          <w:sz w:val="18"/>
          <w:szCs w:val="18"/>
        </w:rPr>
        <w:t>.566</w:t>
      </w:r>
      <w:r w:rsidR="00871D4D" w:rsidRPr="00987DAC">
        <w:rPr>
          <w:rFonts w:ascii="Times New Roman" w:hAnsi="Times New Roman"/>
          <w:color w:val="000000"/>
          <w:sz w:val="18"/>
          <w:szCs w:val="18"/>
        </w:rPr>
        <w:tab/>
      </w:r>
      <w:r w:rsidR="000C7EA7" w:rsidRPr="00987DAC">
        <w:rPr>
          <w:rFonts w:ascii="Times New Roman" w:hAnsi="Times New Roman"/>
          <w:color w:val="000000"/>
          <w:sz w:val="18"/>
          <w:szCs w:val="18"/>
        </w:rPr>
        <w:t>.</w:t>
      </w:r>
      <w:r w:rsidR="002C041E" w:rsidRPr="00987DAC">
        <w:rPr>
          <w:rFonts w:ascii="Times New Roman" w:hAnsi="Times New Roman"/>
          <w:color w:val="000000"/>
          <w:sz w:val="18"/>
          <w:szCs w:val="18"/>
        </w:rPr>
        <w:t>4</w:t>
      </w:r>
      <w:r w:rsidR="000C7EA7" w:rsidRPr="00987DAC">
        <w:rPr>
          <w:rFonts w:ascii="Times New Roman" w:hAnsi="Times New Roman"/>
          <w:color w:val="000000"/>
          <w:sz w:val="18"/>
          <w:szCs w:val="18"/>
        </w:rPr>
        <w:t>66</w:t>
      </w:r>
      <w:r w:rsidR="00871D4D" w:rsidRPr="00987DAC">
        <w:rPr>
          <w:rFonts w:ascii="Times New Roman" w:hAnsi="Times New Roman"/>
          <w:color w:val="000000"/>
          <w:sz w:val="18"/>
          <w:szCs w:val="18"/>
        </w:rPr>
        <w:tab/>
      </w:r>
      <w:r w:rsidR="00871D4D" w:rsidRPr="00987DAC">
        <w:rPr>
          <w:rFonts w:ascii="Times New Roman" w:hAnsi="Times New Roman"/>
          <w:b/>
          <w:color w:val="000000"/>
          <w:sz w:val="18"/>
          <w:szCs w:val="18"/>
        </w:rPr>
        <w:t>.</w:t>
      </w:r>
      <w:r w:rsidR="002C041E" w:rsidRPr="00987DAC">
        <w:rPr>
          <w:rFonts w:ascii="Times New Roman" w:hAnsi="Times New Roman"/>
          <w:b/>
          <w:color w:val="000000"/>
          <w:sz w:val="18"/>
          <w:szCs w:val="18"/>
        </w:rPr>
        <w:t>739</w:t>
      </w:r>
    </w:p>
    <w:p w14:paraId="469DB236" w14:textId="77777777" w:rsidR="0010549B" w:rsidRPr="00987DAC" w:rsidRDefault="0010549B" w:rsidP="003A0D7E">
      <w:pPr>
        <w:pBdr>
          <w:bottom w:val="single" w:sz="4" w:space="1" w:color="auto"/>
        </w:pBdr>
        <w:tabs>
          <w:tab w:val="left" w:pos="426"/>
          <w:tab w:val="left" w:pos="900"/>
          <w:tab w:val="left" w:pos="1440"/>
          <w:tab w:val="left" w:pos="1980"/>
          <w:tab w:val="left" w:pos="2520"/>
          <w:tab w:val="left" w:pos="3060"/>
          <w:tab w:val="left" w:pos="3600"/>
          <w:tab w:val="left" w:pos="4140"/>
          <w:tab w:val="left" w:pos="4680"/>
          <w:tab w:val="left" w:pos="5220"/>
          <w:tab w:val="left" w:pos="5760"/>
          <w:tab w:val="left" w:pos="6300"/>
          <w:tab w:val="left" w:pos="7655"/>
          <w:tab w:val="left" w:pos="8222"/>
        </w:tabs>
        <w:spacing w:after="0" w:line="276" w:lineRule="auto"/>
        <w:jc w:val="both"/>
        <w:rPr>
          <w:rFonts w:ascii="Times New Roman" w:hAnsi="Times New Roman"/>
          <w:color w:val="000000"/>
          <w:sz w:val="24"/>
          <w:szCs w:val="24"/>
        </w:rPr>
      </w:pPr>
      <w:r w:rsidRPr="00987DAC">
        <w:rPr>
          <w:rFonts w:ascii="Times New Roman" w:hAnsi="Times New Roman"/>
          <w:color w:val="000000"/>
          <w:sz w:val="18"/>
          <w:szCs w:val="18"/>
        </w:rPr>
        <w:t>RV</w:t>
      </w:r>
      <w:r w:rsidRPr="00987DAC">
        <w:rPr>
          <w:rFonts w:ascii="Times New Roman" w:hAnsi="Times New Roman"/>
          <w:color w:val="000000"/>
          <w:sz w:val="18"/>
          <w:szCs w:val="18"/>
        </w:rPr>
        <w:tab/>
      </w:r>
      <w:r w:rsidR="007D54BC" w:rsidRPr="00987DAC">
        <w:rPr>
          <w:rFonts w:ascii="Times New Roman" w:hAnsi="Times New Roman"/>
          <w:color w:val="000000"/>
          <w:sz w:val="18"/>
          <w:szCs w:val="18"/>
        </w:rPr>
        <w:t>.117</w:t>
      </w:r>
      <w:r w:rsidR="007D54BC" w:rsidRPr="00987DAC">
        <w:rPr>
          <w:rFonts w:ascii="Times New Roman" w:hAnsi="Times New Roman"/>
          <w:color w:val="000000"/>
          <w:sz w:val="18"/>
          <w:szCs w:val="18"/>
        </w:rPr>
        <w:tab/>
        <w:t>.319</w:t>
      </w:r>
      <w:r w:rsidR="007D54BC" w:rsidRPr="00987DAC">
        <w:rPr>
          <w:rFonts w:ascii="Times New Roman" w:hAnsi="Times New Roman"/>
          <w:color w:val="000000"/>
          <w:sz w:val="18"/>
          <w:szCs w:val="18"/>
        </w:rPr>
        <w:tab/>
        <w:t>-.201</w:t>
      </w:r>
      <w:r w:rsidR="007D54BC" w:rsidRPr="00987DAC">
        <w:rPr>
          <w:rFonts w:ascii="Times New Roman" w:hAnsi="Times New Roman"/>
          <w:color w:val="000000"/>
          <w:sz w:val="18"/>
          <w:szCs w:val="18"/>
        </w:rPr>
        <w:tab/>
        <w:t>.333</w:t>
      </w:r>
      <w:r w:rsidR="007D54BC" w:rsidRPr="00987DAC">
        <w:rPr>
          <w:rFonts w:ascii="Times New Roman" w:hAnsi="Times New Roman"/>
          <w:color w:val="000000"/>
          <w:sz w:val="18"/>
          <w:szCs w:val="18"/>
        </w:rPr>
        <w:tab/>
        <w:t>.189</w:t>
      </w:r>
      <w:r w:rsidR="007D54BC" w:rsidRPr="00987DAC">
        <w:rPr>
          <w:rFonts w:ascii="Times New Roman" w:hAnsi="Times New Roman"/>
          <w:color w:val="000000"/>
          <w:sz w:val="18"/>
          <w:szCs w:val="18"/>
        </w:rPr>
        <w:tab/>
        <w:t>.207</w:t>
      </w:r>
      <w:r w:rsidR="007D54BC" w:rsidRPr="00987DAC">
        <w:rPr>
          <w:rFonts w:ascii="Times New Roman" w:hAnsi="Times New Roman"/>
          <w:color w:val="000000"/>
          <w:sz w:val="18"/>
          <w:szCs w:val="18"/>
        </w:rPr>
        <w:tab/>
        <w:t>.242</w:t>
      </w:r>
      <w:r w:rsidR="007D54BC" w:rsidRPr="00987DAC">
        <w:rPr>
          <w:rFonts w:ascii="Times New Roman" w:hAnsi="Times New Roman"/>
          <w:color w:val="000000"/>
          <w:sz w:val="18"/>
          <w:szCs w:val="18"/>
        </w:rPr>
        <w:tab/>
        <w:t>.115</w:t>
      </w:r>
      <w:r w:rsidR="007D54BC" w:rsidRPr="00987DAC">
        <w:rPr>
          <w:rFonts w:ascii="Times New Roman" w:hAnsi="Times New Roman"/>
          <w:color w:val="000000"/>
          <w:sz w:val="18"/>
          <w:szCs w:val="18"/>
        </w:rPr>
        <w:tab/>
        <w:t>.200</w:t>
      </w:r>
      <w:r w:rsidR="007D54BC" w:rsidRPr="00987DAC">
        <w:rPr>
          <w:rFonts w:ascii="Times New Roman" w:hAnsi="Times New Roman"/>
          <w:color w:val="000000"/>
          <w:sz w:val="18"/>
          <w:szCs w:val="18"/>
        </w:rPr>
        <w:tab/>
      </w:r>
      <w:r w:rsidR="00323741" w:rsidRPr="00987DAC">
        <w:rPr>
          <w:rFonts w:ascii="Times New Roman" w:hAnsi="Times New Roman"/>
          <w:color w:val="000000"/>
          <w:sz w:val="18"/>
          <w:szCs w:val="18"/>
        </w:rPr>
        <w:t>.</w:t>
      </w:r>
      <w:r w:rsidR="00323741" w:rsidRPr="00987DAC">
        <w:rPr>
          <w:rFonts w:ascii="Times New Roman" w:hAnsi="Times New Roman"/>
          <w:b/>
          <w:color w:val="000000"/>
          <w:sz w:val="18"/>
          <w:szCs w:val="18"/>
        </w:rPr>
        <w:t>713</w:t>
      </w:r>
      <w:r w:rsidR="00323741" w:rsidRPr="00987DAC">
        <w:rPr>
          <w:rFonts w:ascii="Times New Roman" w:hAnsi="Times New Roman"/>
          <w:color w:val="000000"/>
          <w:sz w:val="18"/>
          <w:szCs w:val="18"/>
        </w:rPr>
        <w:tab/>
      </w:r>
      <w:r w:rsidR="00323741" w:rsidRPr="00987DAC">
        <w:rPr>
          <w:rFonts w:ascii="Times New Roman" w:hAnsi="Times New Roman"/>
          <w:color w:val="000000"/>
          <w:sz w:val="18"/>
          <w:szCs w:val="18"/>
        </w:rPr>
        <w:tab/>
      </w:r>
      <w:r w:rsidR="00323741" w:rsidRPr="00987DAC">
        <w:rPr>
          <w:rFonts w:ascii="Times New Roman" w:hAnsi="Times New Roman"/>
          <w:color w:val="000000"/>
          <w:sz w:val="18"/>
          <w:szCs w:val="18"/>
        </w:rPr>
        <w:tab/>
      </w:r>
    </w:p>
    <w:p w14:paraId="395C7B35" w14:textId="28B7D9C7" w:rsidR="00293605" w:rsidRPr="00987DAC" w:rsidRDefault="00B56279" w:rsidP="006D00E2">
      <w:pPr>
        <w:pBdr>
          <w:top w:val="single" w:sz="4" w:space="1" w:color="auto"/>
          <w:bottom w:val="single" w:sz="4" w:space="1" w:color="auto"/>
        </w:pBdr>
        <w:tabs>
          <w:tab w:val="left" w:pos="360"/>
          <w:tab w:val="left" w:pos="450"/>
          <w:tab w:val="left" w:pos="2430"/>
          <w:tab w:val="left" w:pos="2880"/>
          <w:tab w:val="left" w:pos="4410"/>
          <w:tab w:val="left" w:pos="5400"/>
        </w:tabs>
        <w:spacing w:afterLines="100" w:after="240" w:line="276" w:lineRule="auto"/>
        <w:jc w:val="both"/>
        <w:rPr>
          <w:rFonts w:ascii="Times New Roman" w:hAnsi="Times New Roman"/>
          <w:color w:val="000000"/>
          <w:sz w:val="24"/>
          <w:szCs w:val="24"/>
          <w:lang w:eastAsia="en-GB"/>
        </w:rPr>
      </w:pPr>
      <w:r w:rsidRPr="00987DAC">
        <w:rPr>
          <w:rFonts w:ascii="Times New Roman" w:hAnsi="Times New Roman"/>
          <w:noProof/>
          <w:color w:val="000000"/>
          <w:sz w:val="24"/>
          <w:szCs w:val="24"/>
        </w:rPr>
        <mc:AlternateContent>
          <mc:Choice Requires="wps">
            <w:drawing>
              <wp:anchor distT="0" distB="0" distL="114300" distR="114300" simplePos="0" relativeHeight="251655680" behindDoc="0" locked="0" layoutInCell="1" allowOverlap="1" wp14:anchorId="75762254" wp14:editId="055ED3B7">
                <wp:simplePos x="0" y="0"/>
                <wp:positionH relativeFrom="column">
                  <wp:posOffset>4094480</wp:posOffset>
                </wp:positionH>
                <wp:positionV relativeFrom="paragraph">
                  <wp:posOffset>181610</wp:posOffset>
                </wp:positionV>
                <wp:extent cx="1268095" cy="1153160"/>
                <wp:effectExtent l="8255" t="8255" r="9525" b="10160"/>
                <wp:wrapNone/>
                <wp:docPr id="66089873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153160"/>
                        </a:xfrm>
                        <a:prstGeom prst="rect">
                          <a:avLst/>
                        </a:prstGeom>
                        <a:solidFill>
                          <a:srgbClr val="FFFFFF"/>
                        </a:solidFill>
                        <a:ln w="9525">
                          <a:solidFill>
                            <a:srgbClr val="FFFFFF"/>
                          </a:solidFill>
                          <a:miter lim="800000"/>
                          <a:headEnd/>
                          <a:tailEnd/>
                        </a:ln>
                      </wps:spPr>
                      <wps:txbx>
                        <w:txbxContent>
                          <w:p w14:paraId="5D8BC8EC" w14:textId="77777777" w:rsidR="00E93AE1" w:rsidRPr="006648C4" w:rsidRDefault="00E93AE1" w:rsidP="00D80824">
                            <w:pPr>
                              <w:pBdr>
                                <w:bottom w:val="single" w:sz="4" w:space="1" w:color="auto"/>
                              </w:pBdr>
                              <w:spacing w:after="0" w:line="240" w:lineRule="auto"/>
                              <w:rPr>
                                <w:rFonts w:ascii="Times New Roman" w:hAnsi="Times New Roman"/>
                                <w:b/>
                                <w:sz w:val="20"/>
                                <w:szCs w:val="20"/>
                                <w:lang w:val="en-NZ"/>
                              </w:rPr>
                            </w:pPr>
                            <w:r w:rsidRPr="006648C4">
                              <w:rPr>
                                <w:rFonts w:ascii="Times New Roman" w:hAnsi="Times New Roman"/>
                                <w:b/>
                                <w:sz w:val="20"/>
                                <w:szCs w:val="20"/>
                                <w:lang w:val="en-NZ"/>
                              </w:rPr>
                              <w:t>Model Fit Summary</w:t>
                            </w:r>
                          </w:p>
                          <w:p w14:paraId="56A7E5B7" w14:textId="77777777" w:rsidR="00E93AE1" w:rsidRPr="006648C4" w:rsidRDefault="00E93AE1" w:rsidP="0026646C">
                            <w:pPr>
                              <w:spacing w:after="0" w:line="240" w:lineRule="auto"/>
                              <w:rPr>
                                <w:rFonts w:ascii="Times New Roman" w:hAnsi="Times New Roman"/>
                                <w:sz w:val="20"/>
                                <w:szCs w:val="20"/>
                              </w:rPr>
                            </w:pPr>
                            <w:r w:rsidRPr="00F10623">
                              <w:rPr>
                                <w:rFonts w:ascii="Times New Roman" w:hAnsi="Times New Roman"/>
                                <w:color w:val="000000"/>
                                <w:sz w:val="20"/>
                                <w:szCs w:val="20"/>
                              </w:rPr>
                              <w:t>χ</w:t>
                            </w:r>
                            <w:r w:rsidRPr="00F10623">
                              <w:rPr>
                                <w:rFonts w:ascii="Times New Roman" w:hAnsi="Times New Roman"/>
                                <w:color w:val="000000"/>
                                <w:sz w:val="20"/>
                                <w:szCs w:val="20"/>
                                <w:vertAlign w:val="superscript"/>
                              </w:rPr>
                              <w:t>2</w:t>
                            </w:r>
                            <w:r w:rsidRPr="00F10623">
                              <w:rPr>
                                <w:rFonts w:ascii="Times New Roman" w:hAnsi="Times New Roman"/>
                                <w:color w:val="000000"/>
                                <w:sz w:val="20"/>
                                <w:szCs w:val="20"/>
                              </w:rPr>
                              <w:t>/</w:t>
                            </w:r>
                            <w:r w:rsidRPr="00F10623">
                              <w:rPr>
                                <w:rFonts w:ascii="Times New Roman" w:hAnsi="Times New Roman"/>
                                <w:i/>
                                <w:color w:val="000000"/>
                                <w:sz w:val="20"/>
                                <w:szCs w:val="20"/>
                              </w:rPr>
                              <w:t>df</w:t>
                            </w:r>
                            <w:r w:rsidRPr="006648C4">
                              <w:rPr>
                                <w:rFonts w:ascii="Times New Roman" w:hAnsi="Times New Roman"/>
                                <w:sz w:val="20"/>
                                <w:szCs w:val="20"/>
                              </w:rPr>
                              <w:t xml:space="preserve"> = 2.50</w:t>
                            </w:r>
                          </w:p>
                          <w:p w14:paraId="02249179" w14:textId="77777777" w:rsidR="00E93AE1" w:rsidRPr="006648C4" w:rsidRDefault="00E93AE1" w:rsidP="0026646C">
                            <w:pPr>
                              <w:spacing w:after="0" w:line="240" w:lineRule="auto"/>
                              <w:rPr>
                                <w:rFonts w:ascii="Times New Roman" w:hAnsi="Times New Roman"/>
                                <w:sz w:val="20"/>
                                <w:szCs w:val="20"/>
                              </w:rPr>
                            </w:pPr>
                            <w:r w:rsidRPr="006648C4">
                              <w:rPr>
                                <w:rFonts w:ascii="Times New Roman" w:hAnsi="Times New Roman"/>
                                <w:sz w:val="20"/>
                                <w:szCs w:val="20"/>
                              </w:rPr>
                              <w:t>CFI= 0.922</w:t>
                            </w:r>
                          </w:p>
                          <w:p w14:paraId="4FED8953" w14:textId="77777777" w:rsidR="00E93AE1" w:rsidRPr="006648C4" w:rsidRDefault="00E93AE1" w:rsidP="0026646C">
                            <w:pPr>
                              <w:spacing w:after="0" w:line="240" w:lineRule="auto"/>
                              <w:rPr>
                                <w:rFonts w:ascii="Times New Roman" w:hAnsi="Times New Roman"/>
                                <w:sz w:val="20"/>
                                <w:szCs w:val="20"/>
                              </w:rPr>
                            </w:pPr>
                            <w:r w:rsidRPr="006648C4">
                              <w:rPr>
                                <w:rFonts w:ascii="Times New Roman" w:hAnsi="Times New Roman"/>
                                <w:sz w:val="20"/>
                                <w:szCs w:val="20"/>
                              </w:rPr>
                              <w:t>GFI= 0.923</w:t>
                            </w:r>
                          </w:p>
                          <w:p w14:paraId="66BA2219" w14:textId="77777777" w:rsidR="00E93AE1" w:rsidRPr="006648C4" w:rsidRDefault="00E93AE1" w:rsidP="0026646C">
                            <w:pPr>
                              <w:spacing w:after="0" w:line="240" w:lineRule="auto"/>
                              <w:rPr>
                                <w:rFonts w:ascii="Times New Roman" w:hAnsi="Times New Roman"/>
                                <w:sz w:val="20"/>
                                <w:szCs w:val="20"/>
                              </w:rPr>
                            </w:pPr>
                            <w:r w:rsidRPr="006648C4">
                              <w:rPr>
                                <w:rFonts w:ascii="Times New Roman" w:hAnsi="Times New Roman"/>
                                <w:sz w:val="20"/>
                                <w:szCs w:val="20"/>
                              </w:rPr>
                              <w:t>NFI= 0.921</w:t>
                            </w:r>
                          </w:p>
                          <w:p w14:paraId="0DBB0DF9" w14:textId="77777777" w:rsidR="00E93AE1" w:rsidRPr="006648C4" w:rsidRDefault="00E93AE1" w:rsidP="0026646C">
                            <w:pPr>
                              <w:spacing w:after="0" w:line="240" w:lineRule="auto"/>
                              <w:rPr>
                                <w:rFonts w:ascii="Times New Roman" w:hAnsi="Times New Roman"/>
                                <w:sz w:val="20"/>
                                <w:szCs w:val="20"/>
                              </w:rPr>
                            </w:pPr>
                            <w:r w:rsidRPr="006648C4">
                              <w:rPr>
                                <w:rFonts w:ascii="Times New Roman" w:hAnsi="Times New Roman"/>
                                <w:sz w:val="20"/>
                                <w:szCs w:val="20"/>
                              </w:rPr>
                              <w:t>TLI=</w:t>
                            </w:r>
                            <w:r>
                              <w:rPr>
                                <w:rFonts w:ascii="Times New Roman" w:hAnsi="Times New Roman"/>
                                <w:sz w:val="20"/>
                                <w:szCs w:val="20"/>
                              </w:rPr>
                              <w:t xml:space="preserve"> 0.9</w:t>
                            </w:r>
                            <w:r w:rsidRPr="006648C4">
                              <w:rPr>
                                <w:rFonts w:ascii="Times New Roman" w:hAnsi="Times New Roman"/>
                                <w:sz w:val="20"/>
                                <w:szCs w:val="20"/>
                              </w:rPr>
                              <w:t>24</w:t>
                            </w:r>
                          </w:p>
                          <w:p w14:paraId="5C13CAB8" w14:textId="77777777" w:rsidR="00E93AE1" w:rsidRPr="006648C4" w:rsidRDefault="0032742F" w:rsidP="00D80824">
                            <w:pPr>
                              <w:pBdr>
                                <w:bottom w:val="single" w:sz="4" w:space="1" w:color="auto"/>
                              </w:pBdr>
                              <w:spacing w:after="0" w:line="240" w:lineRule="auto"/>
                              <w:rPr>
                                <w:rFonts w:ascii="Times New Roman" w:hAnsi="Times New Roman"/>
                                <w:sz w:val="20"/>
                                <w:szCs w:val="20"/>
                              </w:rPr>
                            </w:pPr>
                            <w:r>
                              <w:rPr>
                                <w:rFonts w:ascii="Times New Roman" w:hAnsi="Times New Roman"/>
                                <w:sz w:val="20"/>
                                <w:szCs w:val="20"/>
                              </w:rPr>
                              <w:t xml:space="preserve">RMSEA= </w:t>
                            </w:r>
                            <w:r w:rsidRPr="006530F0">
                              <w:rPr>
                                <w:rFonts w:ascii="Times New Roman" w:hAnsi="Times New Roman"/>
                                <w:color w:val="000000"/>
                                <w:sz w:val="20"/>
                                <w:szCs w:val="20"/>
                              </w:rPr>
                              <w:t>0.049</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62254" id="_x0000_t202" coordsize="21600,21600" o:spt="202" path="m,l,21600r21600,l21600,xe">
                <v:stroke joinstyle="miter"/>
                <v:path gradientshapeok="t" o:connecttype="rect"/>
              </v:shapetype>
              <v:shape id="Text Box 53" o:spid="_x0000_s1026" type="#_x0000_t202" style="position:absolute;left:0;text-align:left;margin-left:322.4pt;margin-top:14.3pt;width:99.85pt;height:9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" strokecolor="white">
                <v:textbox inset="3.6pt,,0">
                  <w:txbxContent>
                    <w:p w14:paraId="5D8BC8EC" w14:textId="77777777" w:rsidR="00E93AE1" w:rsidRPr="006648C4" w:rsidRDefault="00E93AE1" w:rsidP="00D80824">
                      <w:pPr>
                        <w:pBdr>
                          <w:bottom w:val="single" w:sz="4" w:space="1" w:color="auto"/>
                        </w:pBdr>
                        <w:spacing w:after="0" w:line="240" w:lineRule="auto"/>
                        <w:rPr>
                          <w:rFonts w:ascii="Times New Roman" w:hAnsi="Times New Roman"/>
                          <w:b/>
                          <w:sz w:val="20"/>
                          <w:szCs w:val="20"/>
                          <w:lang w:val="en-NZ"/>
                        </w:rPr>
                      </w:pPr>
                      <w:r w:rsidRPr="006648C4">
                        <w:rPr>
                          <w:rFonts w:ascii="Times New Roman" w:hAnsi="Times New Roman"/>
                          <w:b/>
                          <w:sz w:val="20"/>
                          <w:szCs w:val="20"/>
                          <w:lang w:val="en-NZ"/>
                        </w:rPr>
                        <w:t>Model Fit Summary</w:t>
                      </w:r>
                    </w:p>
                    <w:p w14:paraId="56A7E5B7" w14:textId="77777777" w:rsidR="00E93AE1" w:rsidRPr="006648C4" w:rsidRDefault="00E93AE1" w:rsidP="0026646C">
                      <w:pPr>
                        <w:spacing w:after="0" w:line="240" w:lineRule="auto"/>
                        <w:rPr>
                          <w:rFonts w:ascii="Times New Roman" w:hAnsi="Times New Roman"/>
                          <w:sz w:val="20"/>
                          <w:szCs w:val="20"/>
                        </w:rPr>
                      </w:pPr>
                      <w:r w:rsidRPr="00F10623">
                        <w:rPr>
                          <w:rFonts w:ascii="Times New Roman" w:hAnsi="Times New Roman"/>
                          <w:color w:val="000000"/>
                          <w:sz w:val="20"/>
                          <w:szCs w:val="20"/>
                        </w:rPr>
                        <w:t>χ</w:t>
                      </w:r>
                      <w:r w:rsidRPr="00F10623">
                        <w:rPr>
                          <w:rFonts w:ascii="Times New Roman" w:hAnsi="Times New Roman"/>
                          <w:color w:val="000000"/>
                          <w:sz w:val="20"/>
                          <w:szCs w:val="20"/>
                          <w:vertAlign w:val="superscript"/>
                        </w:rPr>
                        <w:t>2</w:t>
                      </w:r>
                      <w:r w:rsidRPr="00F10623">
                        <w:rPr>
                          <w:rFonts w:ascii="Times New Roman" w:hAnsi="Times New Roman"/>
                          <w:color w:val="000000"/>
                          <w:sz w:val="20"/>
                          <w:szCs w:val="20"/>
                        </w:rPr>
                        <w:t>/</w:t>
                      </w:r>
                      <w:proofErr w:type="spellStart"/>
                      <w:r w:rsidRPr="00F10623">
                        <w:rPr>
                          <w:rFonts w:ascii="Times New Roman" w:hAnsi="Times New Roman"/>
                          <w:i/>
                          <w:color w:val="000000"/>
                          <w:sz w:val="20"/>
                          <w:szCs w:val="20"/>
                        </w:rPr>
                        <w:t>df</w:t>
                      </w:r>
                      <w:proofErr w:type="spellEnd"/>
                      <w:r w:rsidRPr="006648C4">
                        <w:rPr>
                          <w:rFonts w:ascii="Times New Roman" w:hAnsi="Times New Roman"/>
                          <w:sz w:val="20"/>
                          <w:szCs w:val="20"/>
                        </w:rPr>
                        <w:t xml:space="preserve"> = 2.50</w:t>
                      </w:r>
                    </w:p>
                    <w:p w14:paraId="02249179" w14:textId="77777777" w:rsidR="00E93AE1" w:rsidRPr="006648C4" w:rsidRDefault="00E93AE1" w:rsidP="0026646C">
                      <w:pPr>
                        <w:spacing w:after="0" w:line="240" w:lineRule="auto"/>
                        <w:rPr>
                          <w:rFonts w:ascii="Times New Roman" w:hAnsi="Times New Roman"/>
                          <w:sz w:val="20"/>
                          <w:szCs w:val="20"/>
                        </w:rPr>
                      </w:pPr>
                      <w:r w:rsidRPr="006648C4">
                        <w:rPr>
                          <w:rFonts w:ascii="Times New Roman" w:hAnsi="Times New Roman"/>
                          <w:sz w:val="20"/>
                          <w:szCs w:val="20"/>
                        </w:rPr>
                        <w:t>CFI= 0.922</w:t>
                      </w:r>
                    </w:p>
                    <w:p w14:paraId="4FED8953" w14:textId="77777777" w:rsidR="00E93AE1" w:rsidRPr="006648C4" w:rsidRDefault="00E93AE1" w:rsidP="0026646C">
                      <w:pPr>
                        <w:spacing w:after="0" w:line="240" w:lineRule="auto"/>
                        <w:rPr>
                          <w:rFonts w:ascii="Times New Roman" w:hAnsi="Times New Roman"/>
                          <w:sz w:val="20"/>
                          <w:szCs w:val="20"/>
                        </w:rPr>
                      </w:pPr>
                      <w:r w:rsidRPr="006648C4">
                        <w:rPr>
                          <w:rFonts w:ascii="Times New Roman" w:hAnsi="Times New Roman"/>
                          <w:sz w:val="20"/>
                          <w:szCs w:val="20"/>
                        </w:rPr>
                        <w:t>GFI= 0.923</w:t>
                      </w:r>
                    </w:p>
                    <w:p w14:paraId="66BA2219" w14:textId="77777777" w:rsidR="00E93AE1" w:rsidRPr="006648C4" w:rsidRDefault="00E93AE1" w:rsidP="0026646C">
                      <w:pPr>
                        <w:spacing w:after="0" w:line="240" w:lineRule="auto"/>
                        <w:rPr>
                          <w:rFonts w:ascii="Times New Roman" w:hAnsi="Times New Roman"/>
                          <w:sz w:val="20"/>
                          <w:szCs w:val="20"/>
                        </w:rPr>
                      </w:pPr>
                      <w:r w:rsidRPr="006648C4">
                        <w:rPr>
                          <w:rFonts w:ascii="Times New Roman" w:hAnsi="Times New Roman"/>
                          <w:sz w:val="20"/>
                          <w:szCs w:val="20"/>
                        </w:rPr>
                        <w:t>NFI= 0.921</w:t>
                      </w:r>
                    </w:p>
                    <w:p w14:paraId="0DBB0DF9" w14:textId="77777777" w:rsidR="00E93AE1" w:rsidRPr="006648C4" w:rsidRDefault="00E93AE1" w:rsidP="0026646C">
                      <w:pPr>
                        <w:spacing w:after="0" w:line="240" w:lineRule="auto"/>
                        <w:rPr>
                          <w:rFonts w:ascii="Times New Roman" w:hAnsi="Times New Roman"/>
                          <w:sz w:val="20"/>
                          <w:szCs w:val="20"/>
                        </w:rPr>
                      </w:pPr>
                      <w:r w:rsidRPr="006648C4">
                        <w:rPr>
                          <w:rFonts w:ascii="Times New Roman" w:hAnsi="Times New Roman"/>
                          <w:sz w:val="20"/>
                          <w:szCs w:val="20"/>
                        </w:rPr>
                        <w:t>TLI=</w:t>
                      </w:r>
                      <w:r>
                        <w:rPr>
                          <w:rFonts w:ascii="Times New Roman" w:hAnsi="Times New Roman"/>
                          <w:sz w:val="20"/>
                          <w:szCs w:val="20"/>
                        </w:rPr>
                        <w:t xml:space="preserve"> 0.9</w:t>
                      </w:r>
                      <w:r w:rsidRPr="006648C4">
                        <w:rPr>
                          <w:rFonts w:ascii="Times New Roman" w:hAnsi="Times New Roman"/>
                          <w:sz w:val="20"/>
                          <w:szCs w:val="20"/>
                        </w:rPr>
                        <w:t>24</w:t>
                      </w:r>
                    </w:p>
                    <w:p w14:paraId="5C13CAB8" w14:textId="77777777" w:rsidR="00E93AE1" w:rsidRPr="006648C4" w:rsidRDefault="0032742F" w:rsidP="00D80824">
                      <w:pPr>
                        <w:pBdr>
                          <w:bottom w:val="single" w:sz="4" w:space="1" w:color="auto"/>
                        </w:pBdr>
                        <w:spacing w:after="0" w:line="240" w:lineRule="auto"/>
                        <w:rPr>
                          <w:rFonts w:ascii="Times New Roman" w:hAnsi="Times New Roman"/>
                          <w:sz w:val="20"/>
                          <w:szCs w:val="20"/>
                        </w:rPr>
                      </w:pPr>
                      <w:r>
                        <w:rPr>
                          <w:rFonts w:ascii="Times New Roman" w:hAnsi="Times New Roman"/>
                          <w:sz w:val="20"/>
                          <w:szCs w:val="20"/>
                        </w:rPr>
                        <w:t xml:space="preserve">RMSEA= </w:t>
                      </w:r>
                      <w:r w:rsidRPr="006530F0">
                        <w:rPr>
                          <w:rFonts w:ascii="Times New Roman" w:hAnsi="Times New Roman"/>
                          <w:color w:val="000000"/>
                          <w:sz w:val="20"/>
                          <w:szCs w:val="20"/>
                        </w:rPr>
                        <w:t>0.049</w:t>
                      </w:r>
                    </w:p>
                  </w:txbxContent>
                </v:textbox>
              </v:shape>
            </w:pict>
          </mc:Fallback>
        </mc:AlternateContent>
      </w:r>
      <w:r w:rsidR="006D00E2">
        <w:rPr>
          <w:rFonts w:ascii="Times New Roman" w:hAnsi="Times New Roman"/>
          <w:noProof/>
          <w:color w:val="000000"/>
          <w:sz w:val="24"/>
          <w:szCs w:val="24"/>
          <w:lang w:eastAsia="en-GB"/>
        </w:rPr>
        <w:drawing>
          <wp:inline distT="0" distB="0" distL="0" distR="0" wp14:anchorId="6B9FF354" wp14:editId="1B806BE4">
            <wp:extent cx="3642360" cy="3352800"/>
            <wp:effectExtent l="0" t="0" r="0" b="0"/>
            <wp:docPr id="11933545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2360" cy="3352800"/>
                    </a:xfrm>
                    <a:prstGeom prst="rect">
                      <a:avLst/>
                    </a:prstGeom>
                    <a:noFill/>
                  </pic:spPr>
                </pic:pic>
              </a:graphicData>
            </a:graphic>
          </wp:inline>
        </w:drawing>
      </w:r>
    </w:p>
    <w:p w14:paraId="3B45EAC0" w14:textId="77777777" w:rsidR="00C23151" w:rsidRPr="00987DAC" w:rsidRDefault="00C23151" w:rsidP="003A0D7E">
      <w:pPr>
        <w:pBdr>
          <w:top w:val="single" w:sz="4" w:space="1" w:color="auto"/>
          <w:bottom w:val="single" w:sz="4" w:space="1" w:color="auto"/>
          <w:between w:val="single" w:sz="4" w:space="1" w:color="auto"/>
        </w:pBdr>
        <w:tabs>
          <w:tab w:val="left" w:pos="360"/>
          <w:tab w:val="left" w:pos="450"/>
          <w:tab w:val="left" w:pos="4962"/>
          <w:tab w:val="left" w:pos="5954"/>
          <w:tab w:val="left" w:pos="7088"/>
        </w:tabs>
        <w:spacing w:before="120" w:after="0" w:line="276" w:lineRule="auto"/>
        <w:rPr>
          <w:rFonts w:ascii="Times New Roman" w:hAnsi="Times New Roman"/>
          <w:b/>
          <w:color w:val="000000"/>
          <w:sz w:val="20"/>
          <w:szCs w:val="20"/>
          <w:lang w:eastAsia="en-GB"/>
        </w:rPr>
      </w:pPr>
      <w:r w:rsidRPr="00987DAC">
        <w:rPr>
          <w:rFonts w:ascii="Times New Roman" w:hAnsi="Times New Roman"/>
          <w:b/>
          <w:color w:val="000000"/>
          <w:sz w:val="20"/>
          <w:szCs w:val="20"/>
          <w:lang w:eastAsia="en-GB"/>
        </w:rPr>
        <w:t>Hypothesized path</w:t>
      </w:r>
      <w:r w:rsidRPr="00987DAC">
        <w:rPr>
          <w:rFonts w:ascii="Times New Roman" w:hAnsi="Times New Roman"/>
          <w:b/>
          <w:color w:val="000000"/>
          <w:sz w:val="20"/>
          <w:szCs w:val="20"/>
          <w:lang w:eastAsia="en-GB"/>
        </w:rPr>
        <w:tab/>
        <w:t xml:space="preserve">Std. </w:t>
      </w:r>
      <w:r w:rsidR="00E467F3" w:rsidRPr="00987DAC">
        <w:rPr>
          <w:rFonts w:ascii="Times New Roman" w:hAnsi="Times New Roman"/>
          <w:b/>
          <w:color w:val="000000"/>
          <w:sz w:val="20"/>
          <w:szCs w:val="20"/>
          <w:lang w:eastAsia="en-GB"/>
        </w:rPr>
        <w:t>est</w:t>
      </w:r>
      <w:r w:rsidR="0002010D" w:rsidRPr="00987DAC">
        <w:rPr>
          <w:rFonts w:ascii="Times New Roman" w:hAnsi="Times New Roman"/>
          <w:b/>
          <w:color w:val="000000"/>
          <w:sz w:val="20"/>
          <w:szCs w:val="20"/>
          <w:lang w:eastAsia="en-GB"/>
        </w:rPr>
        <w:t>.</w:t>
      </w:r>
      <w:r w:rsidRPr="00987DAC">
        <w:rPr>
          <w:rFonts w:ascii="Times New Roman" w:hAnsi="Times New Roman"/>
          <w:b/>
          <w:color w:val="000000"/>
          <w:sz w:val="20"/>
          <w:szCs w:val="20"/>
          <w:lang w:eastAsia="en-GB"/>
        </w:rPr>
        <w:tab/>
        <w:t>t-value</w:t>
      </w:r>
      <w:r w:rsidRPr="00987DAC">
        <w:rPr>
          <w:rFonts w:ascii="Times New Roman" w:hAnsi="Times New Roman"/>
          <w:b/>
          <w:color w:val="000000"/>
          <w:sz w:val="20"/>
          <w:szCs w:val="20"/>
          <w:lang w:eastAsia="en-GB"/>
        </w:rPr>
        <w:tab/>
      </w:r>
      <w:r w:rsidR="0047467F" w:rsidRPr="00987DAC">
        <w:rPr>
          <w:rFonts w:ascii="Times New Roman" w:hAnsi="Times New Roman"/>
          <w:b/>
          <w:color w:val="000000"/>
          <w:sz w:val="20"/>
          <w:szCs w:val="20"/>
          <w:lang w:eastAsia="en-GB"/>
        </w:rPr>
        <w:t>Testing result</w:t>
      </w:r>
    </w:p>
    <w:p w14:paraId="044BA351" w14:textId="77777777" w:rsidR="00293605" w:rsidRPr="00987DAC" w:rsidRDefault="00E467F3" w:rsidP="003A0D7E">
      <w:pPr>
        <w:pBdr>
          <w:top w:val="single" w:sz="4" w:space="1" w:color="auto"/>
          <w:bottom w:val="single" w:sz="4" w:space="1" w:color="auto"/>
        </w:pBdr>
        <w:tabs>
          <w:tab w:val="left" w:pos="360"/>
          <w:tab w:val="left" w:pos="450"/>
          <w:tab w:val="left" w:pos="4962"/>
          <w:tab w:val="left" w:pos="5954"/>
          <w:tab w:val="left" w:pos="7088"/>
        </w:tabs>
        <w:spacing w:before="120"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H1a</w:t>
      </w:r>
      <w:r w:rsidRPr="00987DAC">
        <w:rPr>
          <w:rFonts w:ascii="Times New Roman" w:hAnsi="Times New Roman"/>
          <w:color w:val="000000"/>
          <w:sz w:val="20"/>
          <w:szCs w:val="20"/>
          <w:lang w:eastAsia="en-GB"/>
        </w:rPr>
        <w:t xml:space="preserve">: Utilitarian </w:t>
      </w:r>
      <w:r w:rsidR="000A4FC1" w:rsidRPr="00987DAC">
        <w:rPr>
          <w:rFonts w:ascii="Times New Roman" w:hAnsi="Times New Roman"/>
          <w:color w:val="000000"/>
          <w:sz w:val="20"/>
          <w:szCs w:val="20"/>
          <w:lang w:eastAsia="en-GB"/>
        </w:rPr>
        <w:t>v</w:t>
      </w:r>
      <w:r w:rsidRPr="00987DAC">
        <w:rPr>
          <w:rFonts w:ascii="Times New Roman" w:hAnsi="Times New Roman"/>
          <w:color w:val="000000"/>
          <w:sz w:val="20"/>
          <w:szCs w:val="20"/>
          <w:lang w:eastAsia="en-GB"/>
        </w:rPr>
        <w:t xml:space="preserve">alue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Customer </w:t>
      </w:r>
      <w:r w:rsidR="000A4FC1" w:rsidRPr="00987DAC">
        <w:rPr>
          <w:rFonts w:ascii="Times New Roman" w:hAnsi="Times New Roman"/>
          <w:color w:val="000000"/>
          <w:sz w:val="20"/>
          <w:szCs w:val="20"/>
          <w:lang w:eastAsia="en-GB"/>
        </w:rPr>
        <w:t>s</w:t>
      </w:r>
      <w:r w:rsidRPr="00987DAC">
        <w:rPr>
          <w:rFonts w:ascii="Times New Roman" w:hAnsi="Times New Roman"/>
          <w:color w:val="000000"/>
          <w:sz w:val="20"/>
          <w:szCs w:val="20"/>
          <w:lang w:eastAsia="en-GB"/>
        </w:rPr>
        <w:t>atisfaction</w:t>
      </w:r>
      <w:r w:rsidR="00104650" w:rsidRPr="00987DAC">
        <w:rPr>
          <w:rFonts w:ascii="Times New Roman" w:hAnsi="Times New Roman"/>
          <w:color w:val="000000"/>
          <w:sz w:val="20"/>
          <w:szCs w:val="20"/>
          <w:lang w:eastAsia="en-GB"/>
        </w:rPr>
        <w:tab/>
        <w:t>.</w:t>
      </w:r>
      <w:r w:rsidR="00555705" w:rsidRPr="00987DAC">
        <w:rPr>
          <w:rFonts w:ascii="Times New Roman" w:hAnsi="Times New Roman"/>
          <w:color w:val="000000"/>
          <w:sz w:val="20"/>
          <w:szCs w:val="20"/>
          <w:lang w:eastAsia="en-GB"/>
        </w:rPr>
        <w:t>2</w:t>
      </w:r>
      <w:r w:rsidR="00B368EA" w:rsidRPr="00987DAC">
        <w:rPr>
          <w:rFonts w:ascii="Times New Roman" w:hAnsi="Times New Roman"/>
          <w:color w:val="000000"/>
          <w:sz w:val="20"/>
          <w:szCs w:val="20"/>
          <w:lang w:eastAsia="en-GB"/>
        </w:rPr>
        <w:t>7</w:t>
      </w:r>
      <w:r w:rsidR="00921450"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6</w:t>
      </w:r>
      <w:r w:rsidR="00921450" w:rsidRPr="00987DAC">
        <w:rPr>
          <w:rFonts w:ascii="Times New Roman" w:hAnsi="Times New Roman"/>
          <w:color w:val="000000"/>
          <w:sz w:val="20"/>
          <w:szCs w:val="20"/>
          <w:lang w:eastAsia="en-GB"/>
        </w:rPr>
        <w:t>.</w:t>
      </w:r>
      <w:r w:rsidR="00A83220" w:rsidRPr="00987DAC">
        <w:rPr>
          <w:rFonts w:ascii="Times New Roman" w:hAnsi="Times New Roman"/>
          <w:color w:val="000000"/>
          <w:sz w:val="20"/>
          <w:szCs w:val="20"/>
          <w:lang w:eastAsia="en-GB"/>
        </w:rPr>
        <w:t>8</w:t>
      </w:r>
      <w:r w:rsidR="00CF4A6D" w:rsidRPr="00987DAC">
        <w:rPr>
          <w:rFonts w:ascii="Times New Roman" w:hAnsi="Times New Roman"/>
          <w:color w:val="000000"/>
          <w:sz w:val="20"/>
          <w:szCs w:val="20"/>
          <w:lang w:eastAsia="en-GB"/>
        </w:rPr>
        <w:t>3</w:t>
      </w:r>
      <w:r w:rsidR="00C46A90" w:rsidRPr="00987DAC">
        <w:rPr>
          <w:rFonts w:ascii="Times New Roman" w:hAnsi="Times New Roman"/>
          <w:color w:val="000000"/>
          <w:sz w:val="20"/>
          <w:szCs w:val="20"/>
          <w:lang w:eastAsia="en-GB"/>
        </w:rPr>
        <w:t>**</w:t>
      </w:r>
      <w:r w:rsidR="00921450" w:rsidRPr="00987DAC">
        <w:rPr>
          <w:rFonts w:ascii="Times New Roman" w:hAnsi="Times New Roman"/>
          <w:color w:val="000000"/>
          <w:sz w:val="20"/>
          <w:szCs w:val="20"/>
          <w:lang w:eastAsia="en-GB"/>
        </w:rPr>
        <w:tab/>
        <w:t>Supported</w:t>
      </w:r>
    </w:p>
    <w:p w14:paraId="64C50C8D" w14:textId="77777777" w:rsidR="00293605" w:rsidRPr="00987DAC" w:rsidRDefault="00E467F3"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H1b</w:t>
      </w:r>
      <w:r w:rsidRPr="00987DAC">
        <w:rPr>
          <w:rFonts w:ascii="Times New Roman" w:hAnsi="Times New Roman"/>
          <w:color w:val="000000"/>
          <w:sz w:val="20"/>
          <w:szCs w:val="20"/>
          <w:lang w:eastAsia="en-GB"/>
        </w:rPr>
        <w:t xml:space="preserve">: Hedonic </w:t>
      </w:r>
      <w:r w:rsidR="000A4FC1" w:rsidRPr="00987DAC">
        <w:rPr>
          <w:rFonts w:ascii="Times New Roman" w:hAnsi="Times New Roman"/>
          <w:color w:val="000000"/>
          <w:sz w:val="20"/>
          <w:szCs w:val="20"/>
          <w:lang w:eastAsia="en-GB"/>
        </w:rPr>
        <w:t>v</w:t>
      </w:r>
      <w:r w:rsidRPr="00987DAC">
        <w:rPr>
          <w:rFonts w:ascii="Times New Roman" w:hAnsi="Times New Roman"/>
          <w:color w:val="000000"/>
          <w:sz w:val="20"/>
          <w:szCs w:val="20"/>
          <w:lang w:eastAsia="en-GB"/>
        </w:rPr>
        <w:t xml:space="preserve">alue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Customer </w:t>
      </w:r>
      <w:r w:rsidR="000A4FC1" w:rsidRPr="00987DAC">
        <w:rPr>
          <w:rFonts w:ascii="Times New Roman" w:hAnsi="Times New Roman"/>
          <w:color w:val="000000"/>
          <w:sz w:val="20"/>
          <w:szCs w:val="20"/>
          <w:lang w:eastAsia="en-GB"/>
        </w:rPr>
        <w:t>s</w:t>
      </w:r>
      <w:r w:rsidRPr="00987DAC">
        <w:rPr>
          <w:rFonts w:ascii="Times New Roman" w:hAnsi="Times New Roman"/>
          <w:color w:val="000000"/>
          <w:sz w:val="20"/>
          <w:szCs w:val="20"/>
          <w:lang w:eastAsia="en-GB"/>
        </w:rPr>
        <w:t>atisfaction</w:t>
      </w:r>
      <w:r w:rsidR="00921450" w:rsidRPr="00987DAC">
        <w:rPr>
          <w:rFonts w:ascii="Times New Roman" w:hAnsi="Times New Roman"/>
          <w:color w:val="000000"/>
          <w:sz w:val="20"/>
          <w:szCs w:val="20"/>
          <w:lang w:eastAsia="en-GB"/>
        </w:rPr>
        <w:tab/>
        <w:t>.</w:t>
      </w:r>
      <w:r w:rsidR="002C385A" w:rsidRPr="00987DAC">
        <w:rPr>
          <w:rFonts w:ascii="Times New Roman" w:hAnsi="Times New Roman"/>
          <w:color w:val="000000"/>
          <w:sz w:val="20"/>
          <w:szCs w:val="20"/>
          <w:lang w:eastAsia="en-GB"/>
        </w:rPr>
        <w:t>2</w:t>
      </w:r>
      <w:r w:rsidR="00B368EA" w:rsidRPr="00987DAC">
        <w:rPr>
          <w:rFonts w:ascii="Times New Roman" w:hAnsi="Times New Roman"/>
          <w:color w:val="000000"/>
          <w:sz w:val="20"/>
          <w:szCs w:val="20"/>
          <w:lang w:eastAsia="en-GB"/>
        </w:rPr>
        <w:t>2</w:t>
      </w:r>
      <w:r w:rsidR="00CF4A6D" w:rsidRPr="00987DAC">
        <w:rPr>
          <w:rFonts w:ascii="Times New Roman" w:hAnsi="Times New Roman"/>
          <w:color w:val="000000"/>
          <w:sz w:val="20"/>
          <w:szCs w:val="20"/>
          <w:lang w:eastAsia="en-GB"/>
        </w:rPr>
        <w:tab/>
      </w:r>
      <w:r w:rsidR="00713E22" w:rsidRPr="00987DAC">
        <w:rPr>
          <w:rFonts w:ascii="Times New Roman" w:hAnsi="Times New Roman"/>
          <w:color w:val="000000"/>
          <w:sz w:val="20"/>
          <w:szCs w:val="20"/>
          <w:lang w:eastAsia="en-GB"/>
        </w:rPr>
        <w:t>4</w:t>
      </w:r>
      <w:r w:rsidR="00C46A90" w:rsidRPr="00987DAC">
        <w:rPr>
          <w:rFonts w:ascii="Times New Roman" w:hAnsi="Times New Roman"/>
          <w:color w:val="000000"/>
          <w:sz w:val="20"/>
          <w:szCs w:val="20"/>
          <w:lang w:eastAsia="en-GB"/>
        </w:rPr>
        <w:t>.16**</w:t>
      </w:r>
      <w:r w:rsidR="00C26225" w:rsidRPr="00987DAC">
        <w:rPr>
          <w:rFonts w:ascii="Times New Roman" w:hAnsi="Times New Roman"/>
          <w:color w:val="000000"/>
          <w:sz w:val="20"/>
          <w:szCs w:val="20"/>
          <w:lang w:eastAsia="en-GB"/>
        </w:rPr>
        <w:tab/>
        <w:t>Supported</w:t>
      </w:r>
    </w:p>
    <w:p w14:paraId="767F6AEA" w14:textId="77777777" w:rsidR="00C37B0C" w:rsidRPr="00987DAC" w:rsidRDefault="00C37B0C"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H1c</w:t>
      </w:r>
      <w:r w:rsidRPr="00987DAC">
        <w:rPr>
          <w:rFonts w:ascii="Times New Roman" w:hAnsi="Times New Roman"/>
          <w:color w:val="000000"/>
          <w:sz w:val="20"/>
          <w:szCs w:val="20"/>
          <w:lang w:eastAsia="en-GB"/>
        </w:rPr>
        <w:t>: Relation</w:t>
      </w:r>
      <w:r w:rsidR="00845382" w:rsidRPr="00987DAC">
        <w:rPr>
          <w:rFonts w:ascii="Times New Roman" w:hAnsi="Times New Roman"/>
          <w:color w:val="000000"/>
          <w:sz w:val="20"/>
          <w:szCs w:val="20"/>
          <w:lang w:eastAsia="en-GB"/>
        </w:rPr>
        <w:t>al</w:t>
      </w:r>
      <w:r w:rsidRPr="00987DAC">
        <w:rPr>
          <w:rFonts w:ascii="Times New Roman" w:hAnsi="Times New Roman"/>
          <w:color w:val="000000"/>
          <w:sz w:val="20"/>
          <w:szCs w:val="20"/>
          <w:lang w:eastAsia="en-GB"/>
        </w:rPr>
        <w:t xml:space="preserve"> value</w:t>
      </w:r>
      <w:r w:rsidR="000E7D30" w:rsidRPr="00987DAC">
        <w:rPr>
          <w:rFonts w:ascii="Times New Roman" w:hAnsi="Times New Roman"/>
          <w:color w:val="000000"/>
          <w:sz w:val="20"/>
          <w:szCs w:val="20"/>
          <w:lang w:eastAsia="en-GB"/>
        </w:rPr>
        <w:t>s</w:t>
      </w:r>
      <w:r w:rsidRPr="00987DAC">
        <w:rPr>
          <w:rFonts w:ascii="Times New Roman" w:hAnsi="Times New Roman"/>
          <w:color w:val="000000"/>
          <w:sz w:val="20"/>
          <w:szCs w:val="20"/>
          <w:lang w:eastAsia="en-GB"/>
        </w:rPr>
        <w:t xml:space="preserve">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Customer satisfaction</w:t>
      </w:r>
      <w:r w:rsidR="00E308B6" w:rsidRPr="00987DAC">
        <w:rPr>
          <w:rFonts w:ascii="Times New Roman" w:hAnsi="Times New Roman"/>
          <w:color w:val="000000"/>
          <w:sz w:val="20"/>
          <w:szCs w:val="20"/>
          <w:lang w:eastAsia="en-GB"/>
        </w:rPr>
        <w:tab/>
        <w:t>.1</w:t>
      </w:r>
      <w:r w:rsidR="00EB3C39" w:rsidRPr="00987DAC">
        <w:rPr>
          <w:rFonts w:ascii="Times New Roman" w:hAnsi="Times New Roman"/>
          <w:color w:val="000000"/>
          <w:sz w:val="20"/>
          <w:szCs w:val="20"/>
          <w:lang w:eastAsia="en-GB"/>
        </w:rPr>
        <w:t>5</w:t>
      </w:r>
      <w:r w:rsidR="00C46A90" w:rsidRPr="00987DAC">
        <w:rPr>
          <w:rFonts w:ascii="Times New Roman" w:hAnsi="Times New Roman"/>
          <w:color w:val="000000"/>
          <w:sz w:val="20"/>
          <w:szCs w:val="20"/>
          <w:lang w:eastAsia="en-GB"/>
        </w:rPr>
        <w:tab/>
        <w:t>2.40**</w:t>
      </w:r>
      <w:r w:rsidR="00E308B6" w:rsidRPr="00987DAC">
        <w:rPr>
          <w:rFonts w:ascii="Times New Roman" w:hAnsi="Times New Roman"/>
          <w:color w:val="000000"/>
          <w:sz w:val="20"/>
          <w:szCs w:val="20"/>
          <w:lang w:eastAsia="en-GB"/>
        </w:rPr>
        <w:tab/>
        <w:t>Supported</w:t>
      </w:r>
    </w:p>
    <w:p w14:paraId="11359037" w14:textId="77777777" w:rsidR="00E467F3" w:rsidRPr="00987DAC" w:rsidRDefault="00E467F3"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w:t>
      </w:r>
      <w:r w:rsidR="00921450" w:rsidRPr="00987DAC">
        <w:rPr>
          <w:rFonts w:ascii="Times New Roman" w:hAnsi="Times New Roman"/>
          <w:b/>
          <w:i/>
          <w:color w:val="000000"/>
          <w:sz w:val="20"/>
          <w:szCs w:val="20"/>
          <w:lang w:eastAsia="en-GB"/>
        </w:rPr>
        <w:t>2</w:t>
      </w:r>
      <w:r w:rsidRPr="00987DAC">
        <w:rPr>
          <w:rFonts w:ascii="Times New Roman" w:hAnsi="Times New Roman"/>
          <w:b/>
          <w:i/>
          <w:color w:val="000000"/>
          <w:sz w:val="20"/>
          <w:szCs w:val="20"/>
          <w:lang w:eastAsia="en-GB"/>
        </w:rPr>
        <w:t>a</w:t>
      </w:r>
      <w:r w:rsidRPr="00987DAC">
        <w:rPr>
          <w:rFonts w:ascii="Times New Roman" w:hAnsi="Times New Roman"/>
          <w:color w:val="000000"/>
          <w:sz w:val="20"/>
          <w:szCs w:val="20"/>
          <w:lang w:eastAsia="en-GB"/>
        </w:rPr>
        <w:t xml:space="preserve">: Utilitarian </w:t>
      </w:r>
      <w:r w:rsidR="000A4FC1" w:rsidRPr="00987DAC">
        <w:rPr>
          <w:rFonts w:ascii="Times New Roman" w:hAnsi="Times New Roman"/>
          <w:color w:val="000000"/>
          <w:sz w:val="20"/>
          <w:szCs w:val="20"/>
          <w:lang w:eastAsia="en-GB"/>
        </w:rPr>
        <w:t>v</w:t>
      </w:r>
      <w:r w:rsidRPr="00987DAC">
        <w:rPr>
          <w:rFonts w:ascii="Times New Roman" w:hAnsi="Times New Roman"/>
          <w:color w:val="000000"/>
          <w:sz w:val="20"/>
          <w:szCs w:val="20"/>
          <w:lang w:eastAsia="en-GB"/>
        </w:rPr>
        <w:t xml:space="preserve">alue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M-shopping continuance</w:t>
      </w:r>
      <w:r w:rsidR="00921450" w:rsidRPr="00987DAC">
        <w:rPr>
          <w:rFonts w:ascii="Times New Roman" w:hAnsi="Times New Roman"/>
          <w:color w:val="000000"/>
          <w:sz w:val="20"/>
          <w:szCs w:val="20"/>
          <w:lang w:eastAsia="en-GB"/>
        </w:rPr>
        <w:tab/>
        <w:t>.</w:t>
      </w:r>
      <w:r w:rsidR="00104650" w:rsidRPr="00987DAC">
        <w:rPr>
          <w:rFonts w:ascii="Times New Roman" w:hAnsi="Times New Roman"/>
          <w:color w:val="000000"/>
          <w:sz w:val="20"/>
          <w:szCs w:val="20"/>
          <w:lang w:eastAsia="en-GB"/>
        </w:rPr>
        <w:t>2</w:t>
      </w:r>
      <w:r w:rsidR="00AB21B7" w:rsidRPr="00987DAC">
        <w:rPr>
          <w:rFonts w:ascii="Times New Roman" w:hAnsi="Times New Roman"/>
          <w:color w:val="000000"/>
          <w:sz w:val="20"/>
          <w:szCs w:val="20"/>
          <w:lang w:eastAsia="en-GB"/>
        </w:rPr>
        <w:t>4</w:t>
      </w:r>
      <w:r w:rsidR="00FE0FEC"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4</w:t>
      </w:r>
      <w:r w:rsidR="00C46A90" w:rsidRPr="00987DAC">
        <w:rPr>
          <w:rFonts w:ascii="Times New Roman" w:hAnsi="Times New Roman"/>
          <w:color w:val="000000"/>
          <w:sz w:val="20"/>
          <w:szCs w:val="20"/>
          <w:lang w:eastAsia="en-GB"/>
        </w:rPr>
        <w:t>.</w:t>
      </w:r>
      <w:r w:rsidR="00AB21B7" w:rsidRPr="00987DAC">
        <w:rPr>
          <w:rFonts w:ascii="Times New Roman" w:hAnsi="Times New Roman"/>
          <w:color w:val="000000"/>
          <w:sz w:val="20"/>
          <w:szCs w:val="20"/>
          <w:lang w:eastAsia="en-GB"/>
        </w:rPr>
        <w:t>03</w:t>
      </w:r>
      <w:r w:rsidR="00C46A90" w:rsidRPr="00987DAC">
        <w:rPr>
          <w:rFonts w:ascii="Times New Roman" w:hAnsi="Times New Roman"/>
          <w:color w:val="000000"/>
          <w:sz w:val="20"/>
          <w:szCs w:val="20"/>
          <w:lang w:eastAsia="en-GB"/>
        </w:rPr>
        <w:t>**</w:t>
      </w:r>
      <w:r w:rsidR="00FE0FEC" w:rsidRPr="00987DAC">
        <w:rPr>
          <w:rFonts w:ascii="Times New Roman" w:hAnsi="Times New Roman"/>
          <w:color w:val="000000"/>
          <w:sz w:val="20"/>
          <w:szCs w:val="20"/>
          <w:lang w:eastAsia="en-GB"/>
        </w:rPr>
        <w:tab/>
        <w:t>Supported</w:t>
      </w:r>
    </w:p>
    <w:p w14:paraId="4EEA5589" w14:textId="77777777" w:rsidR="00E467F3" w:rsidRPr="00987DAC" w:rsidRDefault="00E467F3"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w:t>
      </w:r>
      <w:r w:rsidR="00921450" w:rsidRPr="00987DAC">
        <w:rPr>
          <w:rFonts w:ascii="Times New Roman" w:hAnsi="Times New Roman"/>
          <w:b/>
          <w:i/>
          <w:color w:val="000000"/>
          <w:sz w:val="20"/>
          <w:szCs w:val="20"/>
          <w:lang w:eastAsia="en-GB"/>
        </w:rPr>
        <w:t>2</w:t>
      </w:r>
      <w:r w:rsidRPr="00987DAC">
        <w:rPr>
          <w:rFonts w:ascii="Times New Roman" w:hAnsi="Times New Roman"/>
          <w:b/>
          <w:i/>
          <w:color w:val="000000"/>
          <w:sz w:val="20"/>
          <w:szCs w:val="20"/>
          <w:lang w:eastAsia="en-GB"/>
        </w:rPr>
        <w:t>b</w:t>
      </w:r>
      <w:r w:rsidRPr="00987DAC">
        <w:rPr>
          <w:rFonts w:ascii="Times New Roman" w:hAnsi="Times New Roman"/>
          <w:color w:val="000000"/>
          <w:sz w:val="20"/>
          <w:szCs w:val="20"/>
          <w:lang w:eastAsia="en-GB"/>
        </w:rPr>
        <w:t xml:space="preserve">: Hedonic </w:t>
      </w:r>
      <w:r w:rsidR="000A4FC1" w:rsidRPr="00987DAC">
        <w:rPr>
          <w:rFonts w:ascii="Times New Roman" w:hAnsi="Times New Roman"/>
          <w:color w:val="000000"/>
          <w:sz w:val="20"/>
          <w:szCs w:val="20"/>
          <w:lang w:eastAsia="en-GB"/>
        </w:rPr>
        <w:t>v</w:t>
      </w:r>
      <w:r w:rsidRPr="00987DAC">
        <w:rPr>
          <w:rFonts w:ascii="Times New Roman" w:hAnsi="Times New Roman"/>
          <w:color w:val="000000"/>
          <w:sz w:val="20"/>
          <w:szCs w:val="20"/>
          <w:lang w:eastAsia="en-GB"/>
        </w:rPr>
        <w:t xml:space="preserve">alue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M-shopping continuance</w:t>
      </w:r>
      <w:r w:rsidR="00C547A2" w:rsidRPr="00987DAC">
        <w:rPr>
          <w:rFonts w:ascii="Times New Roman" w:hAnsi="Times New Roman"/>
          <w:color w:val="000000"/>
          <w:sz w:val="20"/>
          <w:szCs w:val="20"/>
          <w:lang w:eastAsia="en-GB"/>
        </w:rPr>
        <w:tab/>
        <w:t>.</w:t>
      </w:r>
      <w:r w:rsidR="00E2276C" w:rsidRPr="00987DAC">
        <w:rPr>
          <w:rFonts w:ascii="Times New Roman" w:hAnsi="Times New Roman"/>
          <w:color w:val="000000"/>
          <w:sz w:val="20"/>
          <w:szCs w:val="20"/>
          <w:lang w:eastAsia="en-GB"/>
        </w:rPr>
        <w:t>2</w:t>
      </w:r>
      <w:r w:rsidR="00C224A1" w:rsidRPr="00987DAC">
        <w:rPr>
          <w:rFonts w:ascii="Times New Roman" w:hAnsi="Times New Roman"/>
          <w:color w:val="000000"/>
          <w:sz w:val="20"/>
          <w:szCs w:val="20"/>
          <w:lang w:eastAsia="en-GB"/>
        </w:rPr>
        <w:t>0</w:t>
      </w:r>
      <w:r w:rsidR="00FE0FEC" w:rsidRPr="00987DAC">
        <w:rPr>
          <w:rFonts w:ascii="Times New Roman" w:hAnsi="Times New Roman"/>
          <w:color w:val="000000"/>
          <w:sz w:val="20"/>
          <w:szCs w:val="20"/>
          <w:lang w:eastAsia="en-GB"/>
        </w:rPr>
        <w:tab/>
      </w:r>
      <w:r w:rsidR="007B6775" w:rsidRPr="00987DAC">
        <w:rPr>
          <w:rFonts w:ascii="Times New Roman" w:hAnsi="Times New Roman"/>
          <w:color w:val="000000"/>
          <w:sz w:val="20"/>
          <w:szCs w:val="20"/>
          <w:lang w:eastAsia="en-GB"/>
        </w:rPr>
        <w:t>4</w:t>
      </w:r>
      <w:r w:rsidR="00C46A90" w:rsidRPr="00987DAC">
        <w:rPr>
          <w:rFonts w:ascii="Times New Roman" w:hAnsi="Times New Roman"/>
          <w:color w:val="000000"/>
          <w:sz w:val="20"/>
          <w:szCs w:val="20"/>
          <w:lang w:eastAsia="en-GB"/>
        </w:rPr>
        <w:t>.</w:t>
      </w:r>
      <w:r w:rsidR="00C224A1" w:rsidRPr="00987DAC">
        <w:rPr>
          <w:rFonts w:ascii="Times New Roman" w:hAnsi="Times New Roman"/>
          <w:color w:val="000000"/>
          <w:sz w:val="20"/>
          <w:szCs w:val="20"/>
          <w:lang w:eastAsia="en-GB"/>
        </w:rPr>
        <w:t>79</w:t>
      </w:r>
      <w:r w:rsidR="00C46A90" w:rsidRPr="00987DAC">
        <w:rPr>
          <w:rFonts w:ascii="Times New Roman" w:hAnsi="Times New Roman"/>
          <w:color w:val="000000"/>
          <w:sz w:val="20"/>
          <w:szCs w:val="20"/>
          <w:lang w:eastAsia="en-GB"/>
        </w:rPr>
        <w:t>**</w:t>
      </w:r>
      <w:r w:rsidR="00FE0FEC" w:rsidRPr="00987DAC">
        <w:rPr>
          <w:rFonts w:ascii="Times New Roman" w:hAnsi="Times New Roman"/>
          <w:color w:val="000000"/>
          <w:sz w:val="20"/>
          <w:szCs w:val="20"/>
          <w:lang w:eastAsia="en-GB"/>
        </w:rPr>
        <w:tab/>
        <w:t>Supported</w:t>
      </w:r>
    </w:p>
    <w:p w14:paraId="0EE05485" w14:textId="77777777" w:rsidR="00E467F3" w:rsidRPr="00987DAC" w:rsidRDefault="00C26225"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H3</w:t>
      </w:r>
      <w:r w:rsidRPr="00987DAC">
        <w:rPr>
          <w:rFonts w:ascii="Times New Roman" w:hAnsi="Times New Roman"/>
          <w:color w:val="000000"/>
          <w:sz w:val="20"/>
          <w:szCs w:val="20"/>
          <w:lang w:eastAsia="en-GB"/>
        </w:rPr>
        <w:t xml:space="preserve">: Customer Satisfaction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M-shopping continuance</w:t>
      </w:r>
      <w:r w:rsidR="00C547A2" w:rsidRPr="00987DAC">
        <w:rPr>
          <w:rFonts w:ascii="Times New Roman" w:hAnsi="Times New Roman"/>
          <w:color w:val="000000"/>
          <w:sz w:val="20"/>
          <w:szCs w:val="20"/>
          <w:lang w:eastAsia="en-GB"/>
        </w:rPr>
        <w:tab/>
        <w:t>.</w:t>
      </w:r>
      <w:r w:rsidR="002E562A" w:rsidRPr="00987DAC">
        <w:rPr>
          <w:rFonts w:ascii="Times New Roman" w:hAnsi="Times New Roman"/>
          <w:color w:val="000000"/>
          <w:sz w:val="20"/>
          <w:szCs w:val="20"/>
          <w:lang w:eastAsia="en-GB"/>
        </w:rPr>
        <w:t>1</w:t>
      </w:r>
      <w:r w:rsidR="00A032C5" w:rsidRPr="00987DAC">
        <w:rPr>
          <w:rFonts w:ascii="Times New Roman" w:hAnsi="Times New Roman"/>
          <w:color w:val="000000"/>
          <w:sz w:val="20"/>
          <w:szCs w:val="20"/>
          <w:lang w:eastAsia="en-GB"/>
        </w:rPr>
        <w:t>9</w:t>
      </w:r>
      <w:r w:rsidR="00D70C68"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3</w:t>
      </w:r>
      <w:r w:rsidR="00283CA2" w:rsidRPr="00987DAC">
        <w:rPr>
          <w:rFonts w:ascii="Times New Roman" w:hAnsi="Times New Roman"/>
          <w:color w:val="000000"/>
          <w:sz w:val="20"/>
          <w:szCs w:val="20"/>
          <w:lang w:eastAsia="en-GB"/>
        </w:rPr>
        <w:t>.87</w:t>
      </w:r>
      <w:r w:rsidR="00C46A90" w:rsidRPr="00987DAC">
        <w:rPr>
          <w:rFonts w:ascii="Times New Roman" w:hAnsi="Times New Roman"/>
          <w:color w:val="000000"/>
          <w:sz w:val="20"/>
          <w:szCs w:val="20"/>
          <w:lang w:eastAsia="en-GB"/>
        </w:rPr>
        <w:t>**</w:t>
      </w:r>
      <w:r w:rsidR="00D70C68" w:rsidRPr="00987DAC">
        <w:rPr>
          <w:rFonts w:ascii="Times New Roman" w:hAnsi="Times New Roman"/>
          <w:color w:val="000000"/>
          <w:sz w:val="20"/>
          <w:szCs w:val="20"/>
          <w:lang w:eastAsia="en-GB"/>
        </w:rPr>
        <w:tab/>
        <w:t>Supported</w:t>
      </w:r>
    </w:p>
    <w:p w14:paraId="4F172D6F" w14:textId="77777777" w:rsidR="005737EA" w:rsidRPr="00987DAC" w:rsidRDefault="00B5196D"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H4</w:t>
      </w:r>
      <w:r w:rsidR="005737EA" w:rsidRPr="00987DAC">
        <w:rPr>
          <w:rFonts w:ascii="Times New Roman" w:hAnsi="Times New Roman"/>
          <w:b/>
          <w:i/>
          <w:color w:val="000000"/>
          <w:sz w:val="20"/>
          <w:szCs w:val="20"/>
          <w:lang w:eastAsia="en-GB"/>
        </w:rPr>
        <w:t>a</w:t>
      </w:r>
      <w:r w:rsidR="005737EA" w:rsidRPr="00987DAC">
        <w:rPr>
          <w:rFonts w:ascii="Times New Roman" w:hAnsi="Times New Roman"/>
          <w:color w:val="000000"/>
          <w:sz w:val="20"/>
          <w:szCs w:val="20"/>
          <w:lang w:eastAsia="en-GB"/>
        </w:rPr>
        <w:t xml:space="preserve">: </w:t>
      </w:r>
      <w:r w:rsidRPr="00987DAC">
        <w:rPr>
          <w:rFonts w:ascii="Times New Roman" w:hAnsi="Times New Roman"/>
          <w:color w:val="000000"/>
          <w:sz w:val="20"/>
          <w:szCs w:val="20"/>
          <w:lang w:eastAsia="en-GB"/>
        </w:rPr>
        <w:t xml:space="preserve">Service quality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w:t>
      </w:r>
      <w:r w:rsidR="005737EA" w:rsidRPr="00987DAC">
        <w:rPr>
          <w:rFonts w:ascii="Times New Roman" w:hAnsi="Times New Roman"/>
          <w:color w:val="000000"/>
          <w:sz w:val="20"/>
          <w:szCs w:val="20"/>
          <w:lang w:eastAsia="en-GB"/>
        </w:rPr>
        <w:t xml:space="preserve">Utilitarian </w:t>
      </w:r>
      <w:r w:rsidR="000A4FC1" w:rsidRPr="00987DAC">
        <w:rPr>
          <w:rFonts w:ascii="Times New Roman" w:hAnsi="Times New Roman"/>
          <w:color w:val="000000"/>
          <w:sz w:val="20"/>
          <w:szCs w:val="20"/>
          <w:lang w:eastAsia="en-GB"/>
        </w:rPr>
        <w:t>v</w:t>
      </w:r>
      <w:r w:rsidR="005737EA" w:rsidRPr="00987DAC">
        <w:rPr>
          <w:rFonts w:ascii="Times New Roman" w:hAnsi="Times New Roman"/>
          <w:color w:val="000000"/>
          <w:sz w:val="20"/>
          <w:szCs w:val="20"/>
          <w:lang w:eastAsia="en-GB"/>
        </w:rPr>
        <w:t>alue</w:t>
      </w:r>
      <w:r w:rsidR="005737EA" w:rsidRPr="00987DAC">
        <w:rPr>
          <w:rFonts w:ascii="Times New Roman" w:hAnsi="Times New Roman"/>
          <w:color w:val="000000"/>
          <w:sz w:val="20"/>
          <w:szCs w:val="20"/>
          <w:lang w:eastAsia="en-GB"/>
        </w:rPr>
        <w:tab/>
        <w:t>.</w:t>
      </w:r>
      <w:r w:rsidR="00AB225E" w:rsidRPr="00987DAC">
        <w:rPr>
          <w:rFonts w:ascii="Times New Roman" w:hAnsi="Times New Roman"/>
          <w:color w:val="000000"/>
          <w:sz w:val="20"/>
          <w:szCs w:val="20"/>
          <w:lang w:eastAsia="en-GB"/>
        </w:rPr>
        <w:t>17</w:t>
      </w:r>
      <w:r w:rsidR="005737EA"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2</w:t>
      </w:r>
      <w:r w:rsidR="0039356F" w:rsidRPr="00987DAC">
        <w:rPr>
          <w:rFonts w:ascii="Times New Roman" w:hAnsi="Times New Roman"/>
          <w:color w:val="000000"/>
          <w:sz w:val="20"/>
          <w:szCs w:val="20"/>
          <w:lang w:eastAsia="en-GB"/>
        </w:rPr>
        <w:t>.44</w:t>
      </w:r>
      <w:r w:rsidR="00C46A90" w:rsidRPr="00987DAC">
        <w:rPr>
          <w:rFonts w:ascii="Times New Roman" w:hAnsi="Times New Roman"/>
          <w:color w:val="000000"/>
          <w:sz w:val="20"/>
          <w:szCs w:val="20"/>
          <w:lang w:eastAsia="en-GB"/>
        </w:rPr>
        <w:t>**</w:t>
      </w:r>
      <w:r w:rsidR="005737EA" w:rsidRPr="00987DAC">
        <w:rPr>
          <w:rFonts w:ascii="Times New Roman" w:hAnsi="Times New Roman"/>
          <w:color w:val="000000"/>
          <w:sz w:val="20"/>
          <w:szCs w:val="20"/>
          <w:lang w:eastAsia="en-GB"/>
        </w:rPr>
        <w:tab/>
        <w:t>Supported</w:t>
      </w:r>
    </w:p>
    <w:p w14:paraId="4736E13A" w14:textId="77777777" w:rsidR="00094B52" w:rsidRPr="00987DAC" w:rsidRDefault="00094B52"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H4b</w:t>
      </w:r>
      <w:r w:rsidRPr="00987DAC">
        <w:rPr>
          <w:rFonts w:ascii="Times New Roman" w:hAnsi="Times New Roman"/>
          <w:color w:val="000000"/>
          <w:sz w:val="20"/>
          <w:szCs w:val="20"/>
          <w:lang w:eastAsia="en-GB"/>
        </w:rPr>
        <w:t xml:space="preserve">: Service quality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Hedonic value</w:t>
      </w:r>
      <w:r w:rsidRPr="00987DAC">
        <w:rPr>
          <w:rFonts w:ascii="Times New Roman" w:hAnsi="Times New Roman"/>
          <w:color w:val="000000"/>
          <w:sz w:val="20"/>
          <w:szCs w:val="20"/>
          <w:lang w:eastAsia="en-GB"/>
        </w:rPr>
        <w:tab/>
        <w:t>.</w:t>
      </w:r>
      <w:r w:rsidR="00937863" w:rsidRPr="00987DAC">
        <w:rPr>
          <w:rFonts w:ascii="Times New Roman" w:hAnsi="Times New Roman"/>
          <w:color w:val="000000"/>
          <w:sz w:val="20"/>
          <w:szCs w:val="20"/>
          <w:lang w:eastAsia="en-GB"/>
        </w:rPr>
        <w:t>1</w:t>
      </w:r>
      <w:r w:rsidR="00AB225E" w:rsidRPr="00987DAC">
        <w:rPr>
          <w:rFonts w:ascii="Times New Roman" w:hAnsi="Times New Roman"/>
          <w:color w:val="000000"/>
          <w:sz w:val="20"/>
          <w:szCs w:val="20"/>
          <w:lang w:eastAsia="en-GB"/>
        </w:rPr>
        <w:t>5</w:t>
      </w:r>
      <w:r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3</w:t>
      </w:r>
      <w:r w:rsidR="00C46A90" w:rsidRPr="00987DAC">
        <w:rPr>
          <w:rFonts w:ascii="Times New Roman" w:hAnsi="Times New Roman"/>
          <w:color w:val="000000"/>
          <w:sz w:val="20"/>
          <w:szCs w:val="20"/>
          <w:lang w:eastAsia="en-GB"/>
        </w:rPr>
        <w:t>.59**</w:t>
      </w:r>
      <w:r w:rsidRPr="00987DAC">
        <w:rPr>
          <w:rFonts w:ascii="Times New Roman" w:hAnsi="Times New Roman"/>
          <w:color w:val="000000"/>
          <w:sz w:val="20"/>
          <w:szCs w:val="20"/>
          <w:lang w:eastAsia="en-GB"/>
        </w:rPr>
        <w:tab/>
        <w:t>Supported</w:t>
      </w:r>
    </w:p>
    <w:p w14:paraId="1F6B491C" w14:textId="77777777" w:rsidR="00281037" w:rsidRPr="00987DAC" w:rsidRDefault="00281037"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H5a</w:t>
      </w:r>
      <w:r w:rsidR="00166FC0" w:rsidRPr="00987DAC">
        <w:rPr>
          <w:rFonts w:ascii="Times New Roman" w:hAnsi="Times New Roman"/>
          <w:color w:val="000000"/>
          <w:sz w:val="20"/>
          <w:szCs w:val="20"/>
          <w:lang w:eastAsia="en-GB"/>
        </w:rPr>
        <w:t>: Product quality</w:t>
      </w:r>
      <w:r w:rsidRPr="00987DAC">
        <w:rPr>
          <w:rFonts w:ascii="Times New Roman" w:hAnsi="Times New Roman"/>
          <w:color w:val="000000"/>
          <w:sz w:val="20"/>
          <w:szCs w:val="20"/>
          <w:lang w:eastAsia="en-GB"/>
        </w:rPr>
        <w:t xml:space="preserve">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Utilitarian value</w:t>
      </w:r>
      <w:r w:rsidRPr="00987DAC">
        <w:rPr>
          <w:rFonts w:ascii="Times New Roman" w:hAnsi="Times New Roman"/>
          <w:color w:val="000000"/>
          <w:sz w:val="20"/>
          <w:szCs w:val="20"/>
          <w:lang w:eastAsia="en-GB"/>
        </w:rPr>
        <w:tab/>
        <w:t>.</w:t>
      </w:r>
      <w:r w:rsidR="00AB225E" w:rsidRPr="00987DAC">
        <w:rPr>
          <w:rFonts w:ascii="Times New Roman" w:hAnsi="Times New Roman"/>
          <w:color w:val="000000"/>
          <w:sz w:val="20"/>
          <w:szCs w:val="20"/>
          <w:lang w:eastAsia="en-GB"/>
        </w:rPr>
        <w:t>17</w:t>
      </w:r>
      <w:r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3</w:t>
      </w:r>
      <w:r w:rsidR="00C46A90" w:rsidRPr="00987DAC">
        <w:rPr>
          <w:rFonts w:ascii="Times New Roman" w:hAnsi="Times New Roman"/>
          <w:color w:val="000000"/>
          <w:sz w:val="20"/>
          <w:szCs w:val="20"/>
          <w:lang w:eastAsia="en-GB"/>
        </w:rPr>
        <w:t>.44**</w:t>
      </w:r>
      <w:r w:rsidRPr="00987DAC">
        <w:rPr>
          <w:rFonts w:ascii="Times New Roman" w:hAnsi="Times New Roman"/>
          <w:color w:val="000000"/>
          <w:sz w:val="20"/>
          <w:szCs w:val="20"/>
          <w:lang w:eastAsia="en-GB"/>
        </w:rPr>
        <w:tab/>
        <w:t>Supported</w:t>
      </w:r>
    </w:p>
    <w:p w14:paraId="71E0853F" w14:textId="77777777" w:rsidR="00094B52" w:rsidRPr="00987DAC" w:rsidRDefault="00094B52"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H5b</w:t>
      </w:r>
      <w:r w:rsidR="00166FC0" w:rsidRPr="00987DAC">
        <w:rPr>
          <w:rFonts w:ascii="Times New Roman" w:hAnsi="Times New Roman"/>
          <w:color w:val="000000"/>
          <w:sz w:val="20"/>
          <w:szCs w:val="20"/>
          <w:lang w:eastAsia="en-GB"/>
        </w:rPr>
        <w:t>: Product quality</w:t>
      </w:r>
      <w:r w:rsidRPr="00987DAC">
        <w:rPr>
          <w:rFonts w:ascii="Times New Roman" w:hAnsi="Times New Roman"/>
          <w:color w:val="000000"/>
          <w:sz w:val="20"/>
          <w:szCs w:val="20"/>
          <w:lang w:eastAsia="en-GB"/>
        </w:rPr>
        <w:t xml:space="preserve"> </w:t>
      </w:r>
      <w:r w:rsidRPr="00987DAC">
        <w:rPr>
          <w:rFonts w:ascii="Times New Roman" w:hAnsi="Times New Roman"/>
          <w:color w:val="000000"/>
          <w:sz w:val="20"/>
          <w:szCs w:val="20"/>
          <w:lang w:eastAsia="en-GB"/>
        </w:rPr>
        <w:sym w:font="Wingdings" w:char="F0E0"/>
      </w:r>
      <w:r w:rsidR="00937863" w:rsidRPr="00987DAC">
        <w:rPr>
          <w:rFonts w:ascii="Times New Roman" w:hAnsi="Times New Roman"/>
          <w:color w:val="000000"/>
          <w:sz w:val="20"/>
          <w:szCs w:val="20"/>
          <w:lang w:eastAsia="en-GB"/>
        </w:rPr>
        <w:t xml:space="preserve"> Hedonic value</w:t>
      </w:r>
      <w:r w:rsidR="00937863" w:rsidRPr="00987DAC">
        <w:rPr>
          <w:rFonts w:ascii="Times New Roman" w:hAnsi="Times New Roman"/>
          <w:color w:val="000000"/>
          <w:sz w:val="20"/>
          <w:szCs w:val="20"/>
          <w:lang w:eastAsia="en-GB"/>
        </w:rPr>
        <w:tab/>
        <w:t>.</w:t>
      </w:r>
      <w:r w:rsidR="00AB225E" w:rsidRPr="00987DAC">
        <w:rPr>
          <w:rFonts w:ascii="Times New Roman" w:hAnsi="Times New Roman"/>
          <w:color w:val="000000"/>
          <w:sz w:val="20"/>
          <w:szCs w:val="20"/>
          <w:lang w:eastAsia="en-GB"/>
        </w:rPr>
        <w:t>15</w:t>
      </w:r>
      <w:r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3</w:t>
      </w:r>
      <w:r w:rsidR="00C46A90" w:rsidRPr="00987DAC">
        <w:rPr>
          <w:rFonts w:ascii="Times New Roman" w:hAnsi="Times New Roman"/>
          <w:color w:val="000000"/>
          <w:sz w:val="20"/>
          <w:szCs w:val="20"/>
          <w:lang w:eastAsia="en-GB"/>
        </w:rPr>
        <w:t>.89**</w:t>
      </w:r>
      <w:r w:rsidRPr="00987DAC">
        <w:rPr>
          <w:rFonts w:ascii="Times New Roman" w:hAnsi="Times New Roman"/>
          <w:color w:val="000000"/>
          <w:sz w:val="20"/>
          <w:szCs w:val="20"/>
          <w:lang w:eastAsia="en-GB"/>
        </w:rPr>
        <w:tab/>
        <w:t>Supported</w:t>
      </w:r>
    </w:p>
    <w:p w14:paraId="4D64A611" w14:textId="77777777" w:rsidR="00166FC0" w:rsidRPr="00987DAC" w:rsidRDefault="00246074"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H5c</w:t>
      </w:r>
      <w:r w:rsidRPr="00987DAC">
        <w:rPr>
          <w:rFonts w:ascii="Times New Roman" w:hAnsi="Times New Roman"/>
          <w:color w:val="000000"/>
          <w:sz w:val="20"/>
          <w:szCs w:val="20"/>
          <w:lang w:eastAsia="en-GB"/>
        </w:rPr>
        <w:t xml:space="preserve">: Product quality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M-shopping continuance</w:t>
      </w:r>
      <w:r w:rsidRPr="00987DAC">
        <w:rPr>
          <w:rFonts w:ascii="Times New Roman" w:hAnsi="Times New Roman"/>
          <w:color w:val="000000"/>
          <w:sz w:val="20"/>
          <w:szCs w:val="20"/>
          <w:lang w:eastAsia="en-GB"/>
        </w:rPr>
        <w:tab/>
      </w:r>
      <w:r w:rsidR="00C224A1" w:rsidRPr="00987DAC">
        <w:rPr>
          <w:rFonts w:ascii="Times New Roman" w:hAnsi="Times New Roman"/>
          <w:color w:val="000000"/>
          <w:sz w:val="20"/>
          <w:szCs w:val="20"/>
          <w:lang w:eastAsia="en-GB"/>
        </w:rPr>
        <w:t>.11</w:t>
      </w:r>
      <w:r w:rsidR="00717E7E" w:rsidRPr="00987DAC">
        <w:rPr>
          <w:rFonts w:ascii="Times New Roman" w:hAnsi="Times New Roman"/>
          <w:color w:val="000000"/>
          <w:sz w:val="20"/>
          <w:szCs w:val="20"/>
          <w:lang w:eastAsia="en-GB"/>
        </w:rPr>
        <w:tab/>
        <w:t>2.33**</w:t>
      </w:r>
      <w:r w:rsidR="00717E7E" w:rsidRPr="00987DAC">
        <w:rPr>
          <w:rFonts w:ascii="Times New Roman" w:hAnsi="Times New Roman"/>
          <w:color w:val="000000"/>
          <w:sz w:val="20"/>
          <w:szCs w:val="20"/>
          <w:lang w:eastAsia="en-GB"/>
        </w:rPr>
        <w:tab/>
        <w:t>Supported</w:t>
      </w:r>
    </w:p>
    <w:p w14:paraId="2943AE79" w14:textId="77777777" w:rsidR="00281037" w:rsidRPr="00987DAC" w:rsidRDefault="00281037"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H6a</w:t>
      </w:r>
      <w:r w:rsidRPr="00987DAC">
        <w:rPr>
          <w:rFonts w:ascii="Times New Roman" w:hAnsi="Times New Roman"/>
          <w:color w:val="000000"/>
          <w:sz w:val="20"/>
          <w:szCs w:val="20"/>
          <w:lang w:eastAsia="en-GB"/>
        </w:rPr>
        <w:t>: Order fulfil</w:t>
      </w:r>
      <w:r w:rsidR="00014143" w:rsidRPr="00987DAC">
        <w:rPr>
          <w:rFonts w:ascii="Times New Roman" w:hAnsi="Times New Roman"/>
          <w:color w:val="000000"/>
          <w:sz w:val="20"/>
          <w:szCs w:val="20"/>
          <w:lang w:eastAsia="en-GB"/>
        </w:rPr>
        <w:t>l</w:t>
      </w:r>
      <w:r w:rsidRPr="00987DAC">
        <w:rPr>
          <w:rFonts w:ascii="Times New Roman" w:hAnsi="Times New Roman"/>
          <w:color w:val="000000"/>
          <w:sz w:val="20"/>
          <w:szCs w:val="20"/>
          <w:lang w:eastAsia="en-GB"/>
        </w:rPr>
        <w:t xml:space="preserve">ment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Utilitarian value</w:t>
      </w:r>
      <w:r w:rsidRPr="00987DAC">
        <w:rPr>
          <w:rFonts w:ascii="Times New Roman" w:hAnsi="Times New Roman"/>
          <w:color w:val="000000"/>
          <w:sz w:val="20"/>
          <w:szCs w:val="20"/>
          <w:lang w:eastAsia="en-GB"/>
        </w:rPr>
        <w:tab/>
        <w:t>.</w:t>
      </w:r>
      <w:r w:rsidR="00AB225E" w:rsidRPr="00987DAC">
        <w:rPr>
          <w:rFonts w:ascii="Times New Roman" w:hAnsi="Times New Roman"/>
          <w:color w:val="000000"/>
          <w:sz w:val="20"/>
          <w:szCs w:val="20"/>
          <w:lang w:eastAsia="en-GB"/>
        </w:rPr>
        <w:t>20</w:t>
      </w:r>
      <w:r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5</w:t>
      </w:r>
      <w:r w:rsidR="00C46A90" w:rsidRPr="00987DAC">
        <w:rPr>
          <w:rFonts w:ascii="Times New Roman" w:hAnsi="Times New Roman"/>
          <w:color w:val="000000"/>
          <w:sz w:val="20"/>
          <w:szCs w:val="20"/>
          <w:lang w:eastAsia="en-GB"/>
        </w:rPr>
        <w:t>.10**</w:t>
      </w:r>
      <w:r w:rsidRPr="00987DAC">
        <w:rPr>
          <w:rFonts w:ascii="Times New Roman" w:hAnsi="Times New Roman"/>
          <w:color w:val="000000"/>
          <w:sz w:val="20"/>
          <w:szCs w:val="20"/>
          <w:lang w:eastAsia="en-GB"/>
        </w:rPr>
        <w:tab/>
        <w:t>Supported</w:t>
      </w:r>
    </w:p>
    <w:p w14:paraId="248918B2" w14:textId="77777777" w:rsidR="000A4FC1" w:rsidRPr="00987DAC" w:rsidRDefault="000A4FC1"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H6b</w:t>
      </w:r>
      <w:r w:rsidRPr="00987DAC">
        <w:rPr>
          <w:rFonts w:ascii="Times New Roman" w:hAnsi="Times New Roman"/>
          <w:color w:val="000000"/>
          <w:sz w:val="20"/>
          <w:szCs w:val="20"/>
          <w:lang w:eastAsia="en-GB"/>
        </w:rPr>
        <w:t>: Order fulfi</w:t>
      </w:r>
      <w:r w:rsidR="00014143" w:rsidRPr="00987DAC">
        <w:rPr>
          <w:rFonts w:ascii="Times New Roman" w:hAnsi="Times New Roman"/>
          <w:color w:val="000000"/>
          <w:sz w:val="20"/>
          <w:szCs w:val="20"/>
          <w:lang w:eastAsia="en-GB"/>
        </w:rPr>
        <w:t>l</w:t>
      </w:r>
      <w:r w:rsidRPr="00987DAC">
        <w:rPr>
          <w:rFonts w:ascii="Times New Roman" w:hAnsi="Times New Roman"/>
          <w:color w:val="000000"/>
          <w:sz w:val="20"/>
          <w:szCs w:val="20"/>
          <w:lang w:eastAsia="en-GB"/>
        </w:rPr>
        <w:t xml:space="preserve">lment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Hedonic value</w:t>
      </w:r>
      <w:r w:rsidR="007B6775" w:rsidRPr="00987DAC">
        <w:rPr>
          <w:rFonts w:ascii="Times New Roman" w:hAnsi="Times New Roman"/>
          <w:color w:val="000000"/>
          <w:sz w:val="20"/>
          <w:szCs w:val="20"/>
          <w:lang w:eastAsia="en-GB"/>
        </w:rPr>
        <w:tab/>
        <w:t>.</w:t>
      </w:r>
      <w:r w:rsidR="00AB225E" w:rsidRPr="00987DAC">
        <w:rPr>
          <w:rFonts w:ascii="Times New Roman" w:hAnsi="Times New Roman"/>
          <w:color w:val="000000"/>
          <w:sz w:val="20"/>
          <w:szCs w:val="20"/>
          <w:lang w:eastAsia="en-GB"/>
        </w:rPr>
        <w:t>17</w:t>
      </w:r>
      <w:r w:rsidR="007B6775"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3</w:t>
      </w:r>
      <w:r w:rsidR="00C46A90" w:rsidRPr="00987DAC">
        <w:rPr>
          <w:rFonts w:ascii="Times New Roman" w:hAnsi="Times New Roman"/>
          <w:color w:val="000000"/>
          <w:sz w:val="20"/>
          <w:szCs w:val="20"/>
          <w:lang w:eastAsia="en-GB"/>
        </w:rPr>
        <w:t>.15**</w:t>
      </w:r>
      <w:r w:rsidR="00D65330" w:rsidRPr="00987DAC">
        <w:rPr>
          <w:rFonts w:ascii="Times New Roman" w:hAnsi="Times New Roman"/>
          <w:color w:val="000000"/>
          <w:sz w:val="20"/>
          <w:szCs w:val="20"/>
          <w:lang w:eastAsia="en-GB"/>
        </w:rPr>
        <w:tab/>
        <w:t>Supported</w:t>
      </w:r>
    </w:p>
    <w:p w14:paraId="3A853C1B" w14:textId="77777777" w:rsidR="00DC703C" w:rsidRPr="00987DAC" w:rsidRDefault="00E9345D"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H6c</w:t>
      </w:r>
      <w:r w:rsidR="00844C9A" w:rsidRPr="00987DAC">
        <w:rPr>
          <w:rFonts w:ascii="Times New Roman" w:hAnsi="Times New Roman"/>
          <w:color w:val="000000"/>
          <w:sz w:val="20"/>
          <w:szCs w:val="20"/>
          <w:lang w:eastAsia="en-GB"/>
        </w:rPr>
        <w:t xml:space="preserve">: Order fulfilment </w:t>
      </w:r>
      <w:r w:rsidR="00844C9A" w:rsidRPr="00987DAC">
        <w:rPr>
          <w:rFonts w:ascii="Times New Roman" w:hAnsi="Times New Roman"/>
          <w:color w:val="000000"/>
          <w:sz w:val="20"/>
          <w:szCs w:val="20"/>
          <w:lang w:eastAsia="en-GB"/>
        </w:rPr>
        <w:sym w:font="Wingdings" w:char="F0E0"/>
      </w:r>
      <w:r w:rsidR="00844C9A" w:rsidRPr="00987DAC">
        <w:rPr>
          <w:rFonts w:ascii="Times New Roman" w:hAnsi="Times New Roman"/>
          <w:color w:val="000000"/>
          <w:sz w:val="20"/>
          <w:szCs w:val="20"/>
          <w:lang w:eastAsia="en-GB"/>
        </w:rPr>
        <w:t xml:space="preserve"> M-shopping continuance</w:t>
      </w:r>
      <w:r w:rsidR="00844C9A" w:rsidRPr="00987DAC">
        <w:rPr>
          <w:rFonts w:ascii="Times New Roman" w:hAnsi="Times New Roman"/>
          <w:color w:val="000000"/>
          <w:sz w:val="20"/>
          <w:szCs w:val="20"/>
          <w:lang w:eastAsia="en-GB"/>
        </w:rPr>
        <w:tab/>
        <w:t>.</w:t>
      </w:r>
      <w:r w:rsidR="00AB225E" w:rsidRPr="00987DAC">
        <w:rPr>
          <w:rFonts w:ascii="Times New Roman" w:hAnsi="Times New Roman"/>
          <w:color w:val="000000"/>
          <w:sz w:val="20"/>
          <w:szCs w:val="20"/>
          <w:lang w:eastAsia="en-GB"/>
        </w:rPr>
        <w:t>2</w:t>
      </w:r>
      <w:r w:rsidR="00AB21B7" w:rsidRPr="00987DAC">
        <w:rPr>
          <w:rFonts w:ascii="Times New Roman" w:hAnsi="Times New Roman"/>
          <w:color w:val="000000"/>
          <w:sz w:val="20"/>
          <w:szCs w:val="20"/>
          <w:lang w:eastAsia="en-GB"/>
        </w:rPr>
        <w:t>5</w:t>
      </w:r>
      <w:r w:rsidR="00B93952"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9</w:t>
      </w:r>
      <w:r w:rsidR="00B93952" w:rsidRPr="00987DAC">
        <w:rPr>
          <w:rFonts w:ascii="Times New Roman" w:hAnsi="Times New Roman"/>
          <w:color w:val="000000"/>
          <w:sz w:val="20"/>
          <w:szCs w:val="20"/>
          <w:lang w:eastAsia="en-GB"/>
        </w:rPr>
        <w:t>.</w:t>
      </w:r>
      <w:r w:rsidR="00C224A1" w:rsidRPr="00987DAC">
        <w:rPr>
          <w:rFonts w:ascii="Times New Roman" w:hAnsi="Times New Roman"/>
          <w:color w:val="000000"/>
          <w:sz w:val="20"/>
          <w:szCs w:val="20"/>
          <w:lang w:eastAsia="en-GB"/>
        </w:rPr>
        <w:t>01</w:t>
      </w:r>
      <w:r w:rsidR="00B93952" w:rsidRPr="00987DAC">
        <w:rPr>
          <w:rFonts w:ascii="Times New Roman" w:hAnsi="Times New Roman"/>
          <w:color w:val="000000"/>
          <w:sz w:val="20"/>
          <w:szCs w:val="20"/>
          <w:lang w:eastAsia="en-GB"/>
        </w:rPr>
        <w:t>**</w:t>
      </w:r>
      <w:r w:rsidR="00F332CF" w:rsidRPr="00987DAC">
        <w:rPr>
          <w:rFonts w:ascii="Times New Roman" w:hAnsi="Times New Roman"/>
          <w:color w:val="000000"/>
          <w:sz w:val="20"/>
          <w:szCs w:val="20"/>
          <w:lang w:eastAsia="en-GB"/>
        </w:rPr>
        <w:tab/>
        <w:t>Supported</w:t>
      </w:r>
    </w:p>
    <w:p w14:paraId="245FB0AD" w14:textId="77777777" w:rsidR="00DC703C" w:rsidRPr="00987DAC" w:rsidRDefault="00DC703C"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H7a</w:t>
      </w:r>
      <w:r w:rsidRPr="00987DAC">
        <w:rPr>
          <w:rFonts w:ascii="Times New Roman" w:hAnsi="Times New Roman"/>
          <w:color w:val="000000"/>
          <w:sz w:val="20"/>
          <w:szCs w:val="20"/>
          <w:lang w:eastAsia="en-GB"/>
        </w:rPr>
        <w:t xml:space="preserve">: Web design quality </w:t>
      </w:r>
      <w:r w:rsidRPr="00987DAC">
        <w:rPr>
          <w:rFonts w:ascii="Times New Roman" w:hAnsi="Times New Roman"/>
          <w:color w:val="000000"/>
          <w:sz w:val="20"/>
          <w:szCs w:val="20"/>
          <w:lang w:eastAsia="en-GB"/>
        </w:rPr>
        <w:sym w:font="Wingdings" w:char="F0E0"/>
      </w:r>
      <w:r w:rsidR="00AB225E" w:rsidRPr="00987DAC">
        <w:rPr>
          <w:rFonts w:ascii="Times New Roman" w:hAnsi="Times New Roman"/>
          <w:color w:val="000000"/>
          <w:sz w:val="20"/>
          <w:szCs w:val="20"/>
          <w:lang w:eastAsia="en-GB"/>
        </w:rPr>
        <w:t xml:space="preserve"> Utilitarian value</w:t>
      </w:r>
      <w:r w:rsidR="00AB225E" w:rsidRPr="00987DAC">
        <w:rPr>
          <w:rFonts w:ascii="Times New Roman" w:hAnsi="Times New Roman"/>
          <w:color w:val="000000"/>
          <w:sz w:val="20"/>
          <w:szCs w:val="20"/>
          <w:lang w:eastAsia="en-GB"/>
        </w:rPr>
        <w:tab/>
        <w:t>.15</w:t>
      </w:r>
      <w:r w:rsidRPr="00987DAC">
        <w:rPr>
          <w:rFonts w:ascii="Times New Roman" w:hAnsi="Times New Roman"/>
          <w:color w:val="000000"/>
          <w:sz w:val="20"/>
          <w:szCs w:val="20"/>
          <w:lang w:eastAsia="en-GB"/>
        </w:rPr>
        <w:tab/>
      </w:r>
      <w:r w:rsidR="00E135A5" w:rsidRPr="00987DAC">
        <w:rPr>
          <w:rFonts w:ascii="Times New Roman" w:hAnsi="Times New Roman"/>
          <w:color w:val="000000"/>
          <w:sz w:val="20"/>
          <w:szCs w:val="20"/>
          <w:lang w:eastAsia="en-GB"/>
        </w:rPr>
        <w:t>2.</w:t>
      </w:r>
      <w:r w:rsidR="00F17DE0" w:rsidRPr="00987DAC">
        <w:rPr>
          <w:rFonts w:ascii="Times New Roman" w:hAnsi="Times New Roman"/>
          <w:color w:val="000000"/>
          <w:sz w:val="20"/>
          <w:szCs w:val="20"/>
          <w:lang w:eastAsia="en-GB"/>
        </w:rPr>
        <w:t>3</w:t>
      </w:r>
      <w:r w:rsidR="00E135A5" w:rsidRPr="00987DAC">
        <w:rPr>
          <w:rFonts w:ascii="Times New Roman" w:hAnsi="Times New Roman"/>
          <w:color w:val="000000"/>
          <w:sz w:val="20"/>
          <w:szCs w:val="20"/>
          <w:lang w:eastAsia="en-GB"/>
        </w:rPr>
        <w:t>4</w:t>
      </w:r>
      <w:r w:rsidRPr="00987DAC">
        <w:rPr>
          <w:rFonts w:ascii="Times New Roman" w:hAnsi="Times New Roman"/>
          <w:color w:val="000000"/>
          <w:sz w:val="20"/>
          <w:szCs w:val="20"/>
          <w:lang w:eastAsia="en-GB"/>
        </w:rPr>
        <w:t>**</w:t>
      </w:r>
      <w:r w:rsidRPr="00987DAC">
        <w:rPr>
          <w:rFonts w:ascii="Times New Roman" w:hAnsi="Times New Roman"/>
          <w:color w:val="000000"/>
          <w:sz w:val="20"/>
          <w:szCs w:val="20"/>
          <w:lang w:eastAsia="en-GB"/>
        </w:rPr>
        <w:tab/>
        <w:t>Supported</w:t>
      </w:r>
    </w:p>
    <w:p w14:paraId="0609A0A9" w14:textId="77777777" w:rsidR="00094B52" w:rsidRPr="00987DAC" w:rsidRDefault="00094B52"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H7b</w:t>
      </w:r>
      <w:r w:rsidRPr="00987DAC">
        <w:rPr>
          <w:rFonts w:ascii="Times New Roman" w:hAnsi="Times New Roman"/>
          <w:color w:val="000000"/>
          <w:sz w:val="20"/>
          <w:szCs w:val="20"/>
          <w:lang w:eastAsia="en-GB"/>
        </w:rPr>
        <w:t>: Web design quality</w:t>
      </w:r>
      <w:r w:rsidRPr="00987DAC">
        <w:rPr>
          <w:rFonts w:ascii="Times New Roman" w:hAnsi="Times New Roman"/>
          <w:color w:val="000000"/>
          <w:sz w:val="20"/>
          <w:szCs w:val="20"/>
          <w:lang w:eastAsia="en-GB"/>
        </w:rPr>
        <w:sym w:font="Wingdings" w:char="F0E0"/>
      </w:r>
      <w:r w:rsidR="00AB225E" w:rsidRPr="00987DAC">
        <w:rPr>
          <w:rFonts w:ascii="Times New Roman" w:hAnsi="Times New Roman"/>
          <w:color w:val="000000"/>
          <w:sz w:val="20"/>
          <w:szCs w:val="20"/>
          <w:lang w:eastAsia="en-GB"/>
        </w:rPr>
        <w:t xml:space="preserve"> Hedonic value</w:t>
      </w:r>
      <w:r w:rsidR="00AB225E" w:rsidRPr="00987DAC">
        <w:rPr>
          <w:rFonts w:ascii="Times New Roman" w:hAnsi="Times New Roman"/>
          <w:color w:val="000000"/>
          <w:sz w:val="20"/>
          <w:szCs w:val="20"/>
          <w:lang w:eastAsia="en-GB"/>
        </w:rPr>
        <w:tab/>
        <w:t>.15</w:t>
      </w:r>
      <w:r w:rsidRPr="00987DAC">
        <w:rPr>
          <w:rFonts w:ascii="Times New Roman" w:hAnsi="Times New Roman"/>
          <w:color w:val="000000"/>
          <w:sz w:val="20"/>
          <w:szCs w:val="20"/>
          <w:lang w:eastAsia="en-GB"/>
        </w:rPr>
        <w:tab/>
        <w:t>2.67**</w:t>
      </w:r>
      <w:r w:rsidRPr="00987DAC">
        <w:rPr>
          <w:rFonts w:ascii="Times New Roman" w:hAnsi="Times New Roman"/>
          <w:color w:val="000000"/>
          <w:sz w:val="20"/>
          <w:szCs w:val="20"/>
          <w:lang w:eastAsia="en-GB"/>
        </w:rPr>
        <w:tab/>
        <w:t>Supported</w:t>
      </w:r>
    </w:p>
    <w:p w14:paraId="3A6535A2" w14:textId="77777777" w:rsidR="00246074" w:rsidRPr="00987DAC" w:rsidRDefault="00246074"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H7c</w:t>
      </w:r>
      <w:r w:rsidRPr="00987DAC">
        <w:rPr>
          <w:rFonts w:ascii="Times New Roman" w:hAnsi="Times New Roman"/>
          <w:color w:val="000000"/>
          <w:sz w:val="20"/>
          <w:szCs w:val="20"/>
          <w:lang w:eastAsia="en-GB"/>
        </w:rPr>
        <w:t>: Web design quality</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M-shopping continuance</w:t>
      </w:r>
      <w:r w:rsidR="005F31DE" w:rsidRPr="00987DAC">
        <w:rPr>
          <w:rFonts w:ascii="Times New Roman" w:hAnsi="Times New Roman"/>
          <w:color w:val="000000"/>
          <w:sz w:val="20"/>
          <w:szCs w:val="20"/>
          <w:lang w:eastAsia="en-GB"/>
        </w:rPr>
        <w:tab/>
        <w:t>.09</w:t>
      </w:r>
      <w:r w:rsidR="005F31DE" w:rsidRPr="00987DAC">
        <w:rPr>
          <w:rFonts w:ascii="Times New Roman" w:hAnsi="Times New Roman"/>
          <w:color w:val="000000"/>
          <w:sz w:val="20"/>
          <w:szCs w:val="20"/>
          <w:lang w:eastAsia="en-GB"/>
        </w:rPr>
        <w:tab/>
        <w:t>1.9</w:t>
      </w:r>
      <w:r w:rsidR="00AE6F66" w:rsidRPr="00987DAC">
        <w:rPr>
          <w:rFonts w:ascii="Times New Roman" w:hAnsi="Times New Roman"/>
          <w:color w:val="000000"/>
          <w:sz w:val="20"/>
          <w:szCs w:val="20"/>
          <w:lang w:eastAsia="en-GB"/>
        </w:rPr>
        <w:t>9</w:t>
      </w:r>
      <w:r w:rsidR="005F31DE" w:rsidRPr="00987DAC">
        <w:rPr>
          <w:rFonts w:ascii="Times New Roman" w:hAnsi="Times New Roman"/>
          <w:color w:val="000000"/>
          <w:sz w:val="20"/>
          <w:szCs w:val="20"/>
          <w:lang w:eastAsia="en-GB"/>
        </w:rPr>
        <w:t>**</w:t>
      </w:r>
      <w:r w:rsidR="005F31DE" w:rsidRPr="00987DAC">
        <w:rPr>
          <w:rFonts w:ascii="Times New Roman" w:hAnsi="Times New Roman"/>
          <w:color w:val="000000"/>
          <w:sz w:val="20"/>
          <w:szCs w:val="20"/>
          <w:lang w:eastAsia="en-GB"/>
        </w:rPr>
        <w:tab/>
        <w:t>S</w:t>
      </w:r>
      <w:r w:rsidRPr="00987DAC">
        <w:rPr>
          <w:rFonts w:ascii="Times New Roman" w:hAnsi="Times New Roman"/>
          <w:color w:val="000000"/>
          <w:sz w:val="20"/>
          <w:szCs w:val="20"/>
          <w:lang w:eastAsia="en-GB"/>
        </w:rPr>
        <w:t>upported</w:t>
      </w:r>
    </w:p>
    <w:p w14:paraId="57C75135" w14:textId="77777777" w:rsidR="00D02EE0" w:rsidRPr="00987DAC" w:rsidRDefault="00D02EE0"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H8a</w:t>
      </w:r>
      <w:r w:rsidRPr="00987DAC">
        <w:rPr>
          <w:rFonts w:ascii="Times New Roman" w:hAnsi="Times New Roman"/>
          <w:color w:val="000000"/>
          <w:sz w:val="20"/>
          <w:szCs w:val="20"/>
          <w:lang w:eastAsia="en-GB"/>
        </w:rPr>
        <w:t xml:space="preserve">: Co-presence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Utilitarian value</w:t>
      </w:r>
      <w:r w:rsidRPr="00987DAC">
        <w:rPr>
          <w:rFonts w:ascii="Times New Roman" w:hAnsi="Times New Roman"/>
          <w:color w:val="000000"/>
          <w:sz w:val="20"/>
          <w:szCs w:val="20"/>
          <w:lang w:eastAsia="en-GB"/>
        </w:rPr>
        <w:tab/>
        <w:t>.</w:t>
      </w:r>
      <w:r w:rsidR="00AB225E" w:rsidRPr="00987DAC">
        <w:rPr>
          <w:rFonts w:ascii="Times New Roman" w:hAnsi="Times New Roman"/>
          <w:color w:val="000000"/>
          <w:sz w:val="20"/>
          <w:szCs w:val="20"/>
          <w:lang w:eastAsia="en-GB"/>
        </w:rPr>
        <w:t>16</w:t>
      </w:r>
      <w:r w:rsidRPr="00987DAC">
        <w:rPr>
          <w:rFonts w:ascii="Times New Roman" w:hAnsi="Times New Roman"/>
          <w:color w:val="000000"/>
          <w:sz w:val="20"/>
          <w:szCs w:val="20"/>
          <w:lang w:eastAsia="en-GB"/>
        </w:rPr>
        <w:tab/>
        <w:t>3.88**</w:t>
      </w:r>
      <w:r w:rsidRPr="00987DAC">
        <w:rPr>
          <w:rFonts w:ascii="Times New Roman" w:hAnsi="Times New Roman"/>
          <w:color w:val="000000"/>
          <w:sz w:val="20"/>
          <w:szCs w:val="20"/>
          <w:lang w:eastAsia="en-GB"/>
        </w:rPr>
        <w:tab/>
        <w:t>Supported</w:t>
      </w:r>
    </w:p>
    <w:p w14:paraId="1483316D" w14:textId="77777777" w:rsidR="00094B52" w:rsidRPr="00987DAC" w:rsidRDefault="00094B52" w:rsidP="003A0D7E">
      <w:pPr>
        <w:pBdr>
          <w:top w:val="single" w:sz="4" w:space="1" w:color="auto"/>
          <w:bottom w:val="single" w:sz="4" w:space="1" w:color="auto"/>
        </w:pBdr>
        <w:tabs>
          <w:tab w:val="left" w:pos="360"/>
          <w:tab w:val="left" w:pos="450"/>
          <w:tab w:val="left" w:pos="4962"/>
          <w:tab w:val="left" w:pos="5954"/>
          <w:tab w:val="left" w:pos="7088"/>
        </w:tabs>
        <w:spacing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H8b</w:t>
      </w:r>
      <w:r w:rsidRPr="00987DAC">
        <w:rPr>
          <w:rFonts w:ascii="Times New Roman" w:hAnsi="Times New Roman"/>
          <w:color w:val="000000"/>
          <w:sz w:val="20"/>
          <w:szCs w:val="20"/>
          <w:lang w:eastAsia="en-GB"/>
        </w:rPr>
        <w:t>: Co-presence</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Hedonic value</w:t>
      </w:r>
      <w:r w:rsidRPr="00987DAC">
        <w:rPr>
          <w:rFonts w:ascii="Times New Roman" w:hAnsi="Times New Roman"/>
          <w:color w:val="000000"/>
          <w:sz w:val="20"/>
          <w:szCs w:val="20"/>
          <w:lang w:eastAsia="en-GB"/>
        </w:rPr>
        <w:tab/>
        <w:t>.</w:t>
      </w:r>
      <w:r w:rsidR="00AB225E" w:rsidRPr="00987DAC">
        <w:rPr>
          <w:rFonts w:ascii="Times New Roman" w:hAnsi="Times New Roman"/>
          <w:color w:val="000000"/>
          <w:sz w:val="20"/>
          <w:szCs w:val="20"/>
          <w:lang w:eastAsia="en-GB"/>
        </w:rPr>
        <w:t>20</w:t>
      </w:r>
      <w:r w:rsidRPr="00987DAC">
        <w:rPr>
          <w:rFonts w:ascii="Times New Roman" w:hAnsi="Times New Roman"/>
          <w:color w:val="000000"/>
          <w:sz w:val="20"/>
          <w:szCs w:val="20"/>
          <w:lang w:eastAsia="en-GB"/>
        </w:rPr>
        <w:tab/>
      </w:r>
      <w:r w:rsidR="00996AA0" w:rsidRPr="00987DAC">
        <w:rPr>
          <w:rFonts w:ascii="Times New Roman" w:hAnsi="Times New Roman"/>
          <w:color w:val="000000"/>
          <w:sz w:val="20"/>
          <w:szCs w:val="20"/>
          <w:lang w:eastAsia="en-GB"/>
        </w:rPr>
        <w:t>8</w:t>
      </w:r>
      <w:r w:rsidRPr="00987DAC">
        <w:rPr>
          <w:rFonts w:ascii="Times New Roman" w:hAnsi="Times New Roman"/>
          <w:color w:val="000000"/>
          <w:sz w:val="20"/>
          <w:szCs w:val="20"/>
          <w:lang w:eastAsia="en-GB"/>
        </w:rPr>
        <w:t>.53**</w:t>
      </w:r>
      <w:r w:rsidRPr="00987DAC">
        <w:rPr>
          <w:rFonts w:ascii="Times New Roman" w:hAnsi="Times New Roman"/>
          <w:color w:val="000000"/>
          <w:sz w:val="20"/>
          <w:szCs w:val="20"/>
          <w:lang w:eastAsia="en-GB"/>
        </w:rPr>
        <w:tab/>
        <w:t>Supported</w:t>
      </w:r>
    </w:p>
    <w:p w14:paraId="080BEDE8" w14:textId="77777777" w:rsidR="00293605" w:rsidRPr="00987DAC" w:rsidRDefault="008A6930" w:rsidP="006D00E2">
      <w:pPr>
        <w:tabs>
          <w:tab w:val="left" w:pos="360"/>
          <w:tab w:val="left" w:pos="450"/>
          <w:tab w:val="left" w:pos="2430"/>
          <w:tab w:val="left" w:pos="2880"/>
          <w:tab w:val="left" w:pos="4410"/>
          <w:tab w:val="left" w:pos="5400"/>
        </w:tabs>
        <w:spacing w:after="0" w:line="276" w:lineRule="auto"/>
        <w:jc w:val="center"/>
        <w:rPr>
          <w:rFonts w:ascii="Times New Roman" w:hAnsi="Times New Roman"/>
          <w:color w:val="000000"/>
          <w:sz w:val="24"/>
          <w:szCs w:val="24"/>
          <w:lang w:eastAsia="en-GB"/>
        </w:rPr>
      </w:pPr>
      <w:r w:rsidRPr="00987DAC">
        <w:rPr>
          <w:rFonts w:ascii="Times New Roman" w:hAnsi="Times New Roman"/>
          <w:b/>
          <w:color w:val="000000"/>
          <w:sz w:val="24"/>
          <w:szCs w:val="24"/>
          <w:lang w:eastAsia="en-GB"/>
        </w:rPr>
        <w:t>Figure 2.</w:t>
      </w:r>
      <w:r w:rsidR="006903BF" w:rsidRPr="00987DAC">
        <w:rPr>
          <w:rFonts w:ascii="Times New Roman" w:hAnsi="Times New Roman"/>
          <w:color w:val="000000"/>
          <w:sz w:val="24"/>
          <w:szCs w:val="24"/>
          <w:lang w:eastAsia="en-GB"/>
        </w:rPr>
        <w:t xml:space="preserve"> Results of </w:t>
      </w:r>
      <w:r w:rsidR="00014143" w:rsidRPr="00987DAC">
        <w:rPr>
          <w:rFonts w:ascii="Times New Roman" w:hAnsi="Times New Roman"/>
          <w:color w:val="000000"/>
          <w:sz w:val="24"/>
          <w:szCs w:val="24"/>
          <w:lang w:eastAsia="en-GB"/>
        </w:rPr>
        <w:t xml:space="preserve">the </w:t>
      </w:r>
      <w:r w:rsidR="006903BF" w:rsidRPr="00987DAC">
        <w:rPr>
          <w:rFonts w:ascii="Times New Roman" w:hAnsi="Times New Roman"/>
          <w:color w:val="000000"/>
          <w:sz w:val="24"/>
          <w:szCs w:val="24"/>
          <w:lang w:eastAsia="en-GB"/>
        </w:rPr>
        <w:t>structural mod</w:t>
      </w:r>
      <w:r w:rsidR="00A57672" w:rsidRPr="00987DAC">
        <w:rPr>
          <w:rFonts w:ascii="Times New Roman" w:hAnsi="Times New Roman"/>
          <w:color w:val="000000"/>
          <w:sz w:val="24"/>
          <w:szCs w:val="24"/>
          <w:lang w:eastAsia="en-GB"/>
        </w:rPr>
        <w:t>el test</w:t>
      </w:r>
    </w:p>
    <w:p w14:paraId="76D03205" w14:textId="302A79DE" w:rsidR="007B22F7" w:rsidRPr="006D00E2" w:rsidRDefault="00C46A90" w:rsidP="006D00E2">
      <w:pPr>
        <w:tabs>
          <w:tab w:val="left" w:pos="360"/>
          <w:tab w:val="left" w:pos="450"/>
          <w:tab w:val="left" w:pos="2430"/>
          <w:tab w:val="left" w:pos="2880"/>
          <w:tab w:val="left" w:pos="4410"/>
          <w:tab w:val="left" w:pos="5400"/>
        </w:tabs>
        <w:spacing w:after="0" w:line="276" w:lineRule="auto"/>
        <w:jc w:val="center"/>
        <w:rPr>
          <w:rFonts w:ascii="Times New Roman" w:hAnsi="Times New Roman"/>
          <w:color w:val="000000"/>
          <w:sz w:val="20"/>
          <w:szCs w:val="20"/>
          <w:lang w:eastAsia="en-GB"/>
        </w:rPr>
      </w:pPr>
      <w:r w:rsidRPr="00987DAC">
        <w:rPr>
          <w:rFonts w:ascii="Times New Roman" w:hAnsi="Times New Roman"/>
          <w:color w:val="000000"/>
          <w:sz w:val="20"/>
          <w:szCs w:val="20"/>
          <w:lang w:eastAsia="en-GB"/>
        </w:rPr>
        <w:t>Note: **</w:t>
      </w:r>
      <w:r w:rsidR="00921450" w:rsidRPr="00987DAC">
        <w:rPr>
          <w:rFonts w:ascii="Times New Roman" w:hAnsi="Times New Roman"/>
          <w:i/>
          <w:color w:val="000000"/>
          <w:sz w:val="20"/>
          <w:szCs w:val="20"/>
          <w:lang w:eastAsia="en-GB"/>
        </w:rPr>
        <w:t>p&lt;0.01</w:t>
      </w:r>
      <w:r w:rsidR="00C712F8" w:rsidRPr="00987DAC">
        <w:rPr>
          <w:rFonts w:ascii="Times New Roman" w:hAnsi="Times New Roman"/>
          <w:i/>
          <w:color w:val="000000"/>
          <w:sz w:val="20"/>
          <w:szCs w:val="20"/>
          <w:lang w:eastAsia="en-GB"/>
        </w:rPr>
        <w:t>, R</w:t>
      </w:r>
      <w:r w:rsidR="00C712F8" w:rsidRPr="00987DAC">
        <w:rPr>
          <w:rFonts w:ascii="Times New Roman" w:hAnsi="Times New Roman"/>
          <w:i/>
          <w:color w:val="000000"/>
          <w:sz w:val="20"/>
          <w:szCs w:val="20"/>
          <w:vertAlign w:val="superscript"/>
          <w:lang w:eastAsia="en-GB"/>
        </w:rPr>
        <w:t>2</w:t>
      </w:r>
      <w:r w:rsidR="00C712F8" w:rsidRPr="00987DAC">
        <w:rPr>
          <w:rFonts w:ascii="Times New Roman" w:hAnsi="Times New Roman"/>
          <w:i/>
          <w:color w:val="000000"/>
          <w:sz w:val="20"/>
          <w:szCs w:val="20"/>
          <w:lang w:eastAsia="en-GB"/>
        </w:rPr>
        <w:t>=Variance explained</w:t>
      </w:r>
    </w:p>
    <w:p w14:paraId="4239EB2D" w14:textId="77777777" w:rsidR="006D00E2" w:rsidRDefault="006D00E2">
      <w:pPr>
        <w:spacing w:after="0" w:line="240" w:lineRule="auto"/>
        <w:rPr>
          <w:rFonts w:ascii="Arial" w:hAnsi="Arial" w:cs="Arial"/>
          <w:b/>
          <w:caps/>
          <w:color w:val="000000"/>
          <w:sz w:val="28"/>
          <w:szCs w:val="28"/>
          <w:lang w:eastAsia="en-GB"/>
        </w:rPr>
      </w:pPr>
      <w:r>
        <w:rPr>
          <w:rFonts w:ascii="Arial" w:hAnsi="Arial" w:cs="Arial"/>
          <w:b/>
          <w:caps/>
          <w:color w:val="000000"/>
          <w:sz w:val="28"/>
          <w:szCs w:val="28"/>
          <w:lang w:eastAsia="en-GB"/>
        </w:rPr>
        <w:br w:type="page"/>
      </w:r>
    </w:p>
    <w:p w14:paraId="2C1BE274" w14:textId="6891F391" w:rsidR="00AA4521" w:rsidRPr="00987DAC" w:rsidRDefault="006553C7" w:rsidP="006D00E2">
      <w:pPr>
        <w:tabs>
          <w:tab w:val="left" w:pos="360"/>
          <w:tab w:val="left" w:pos="450"/>
          <w:tab w:val="left" w:pos="2430"/>
          <w:tab w:val="left" w:pos="2880"/>
          <w:tab w:val="left" w:pos="4410"/>
          <w:tab w:val="left" w:pos="5400"/>
        </w:tabs>
        <w:spacing w:afterLines="100" w:after="240" w:line="276" w:lineRule="auto"/>
        <w:jc w:val="center"/>
        <w:rPr>
          <w:rFonts w:ascii="Arial" w:hAnsi="Arial" w:cs="Arial"/>
          <w:b/>
          <w:caps/>
          <w:color w:val="000000"/>
          <w:sz w:val="28"/>
          <w:szCs w:val="28"/>
          <w:lang w:eastAsia="en-GB"/>
        </w:rPr>
      </w:pPr>
      <w:r w:rsidRPr="00987DAC">
        <w:rPr>
          <w:rFonts w:ascii="Arial" w:hAnsi="Arial" w:cs="Arial"/>
          <w:b/>
          <w:caps/>
          <w:color w:val="000000"/>
          <w:sz w:val="28"/>
          <w:szCs w:val="28"/>
          <w:lang w:eastAsia="en-GB"/>
        </w:rPr>
        <w:t>4</w:t>
      </w:r>
      <w:r w:rsidR="00AA4521" w:rsidRPr="00987DAC">
        <w:rPr>
          <w:rFonts w:ascii="Arial" w:hAnsi="Arial" w:cs="Arial"/>
          <w:b/>
          <w:caps/>
          <w:color w:val="000000"/>
          <w:sz w:val="28"/>
          <w:szCs w:val="28"/>
          <w:lang w:eastAsia="en-GB"/>
        </w:rPr>
        <w:t>. Results</w:t>
      </w:r>
    </w:p>
    <w:p w14:paraId="447DF496" w14:textId="42FFED99" w:rsidR="00EB4C8B" w:rsidRPr="00987DAC" w:rsidRDefault="00CE2F80" w:rsidP="003A0D7E">
      <w:pPr>
        <w:tabs>
          <w:tab w:val="left" w:pos="360"/>
          <w:tab w:val="left" w:pos="450"/>
          <w:tab w:val="left" w:pos="2430"/>
          <w:tab w:val="left" w:pos="2880"/>
          <w:tab w:val="left" w:pos="4410"/>
          <w:tab w:val="left" w:pos="5400"/>
        </w:tabs>
        <w:spacing w:before="120" w:after="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 xml:space="preserve">As shown in Figure 2, </w:t>
      </w:r>
      <w:r w:rsidR="004A1FCE" w:rsidRPr="00987DAC">
        <w:rPr>
          <w:rFonts w:ascii="Times New Roman" w:hAnsi="Times New Roman"/>
          <w:color w:val="000000"/>
          <w:sz w:val="24"/>
          <w:szCs w:val="24"/>
          <w:lang w:eastAsia="en-GB"/>
        </w:rPr>
        <w:t xml:space="preserve">all hypothesized paths in the conceptual model were found to be statistically significant (with all t-values &gt;1.96, acceptable results as per </w:t>
      </w:r>
      <w:r w:rsidR="00CC2CE9" w:rsidRPr="00987DAC">
        <w:rPr>
          <w:rFonts w:ascii="Times New Roman" w:hAnsi="Times New Roman"/>
          <w:color w:val="000000"/>
          <w:sz w:val="24"/>
          <w:szCs w:val="24"/>
          <w:lang w:eastAsia="en-GB"/>
        </w:rPr>
        <w:t>[54</w:t>
      </w:r>
      <w:r w:rsidR="008908D5" w:rsidRPr="00987DAC">
        <w:rPr>
          <w:rFonts w:ascii="Times New Roman" w:hAnsi="Times New Roman"/>
          <w:color w:val="000000"/>
          <w:sz w:val="24"/>
          <w:szCs w:val="24"/>
          <w:lang w:eastAsia="en-GB"/>
        </w:rPr>
        <w:t>]</w:t>
      </w:r>
      <w:r w:rsidR="004A1FCE" w:rsidRPr="00987DAC">
        <w:rPr>
          <w:rFonts w:ascii="Times New Roman" w:hAnsi="Times New Roman"/>
          <w:color w:val="000000"/>
          <w:sz w:val="24"/>
          <w:szCs w:val="24"/>
          <w:lang w:eastAsia="en-GB"/>
        </w:rPr>
        <w:t xml:space="preserve">) at the 5% level. Specifically, the relationship between utilitarian and customer satisfaction was significant (std. est. =.27, </w:t>
      </w:r>
      <w:r w:rsidR="004A1FCE" w:rsidRPr="00987DAC">
        <w:rPr>
          <w:rFonts w:ascii="Times New Roman" w:hAnsi="Times New Roman"/>
          <w:i/>
          <w:color w:val="000000"/>
          <w:sz w:val="24"/>
          <w:szCs w:val="24"/>
          <w:lang w:eastAsia="en-GB"/>
        </w:rPr>
        <w:t>t</w:t>
      </w:r>
      <w:r w:rsidR="004A1FCE" w:rsidRPr="00987DAC">
        <w:rPr>
          <w:rFonts w:ascii="Times New Roman" w:hAnsi="Times New Roman"/>
          <w:color w:val="000000"/>
          <w:sz w:val="24"/>
          <w:szCs w:val="24"/>
          <w:lang w:eastAsia="en-GB"/>
        </w:rPr>
        <w:t xml:space="preserve">=6.83, </w:t>
      </w:r>
      <w:r w:rsidR="004A1FCE" w:rsidRPr="00987DAC">
        <w:rPr>
          <w:rFonts w:ascii="Times New Roman" w:hAnsi="Times New Roman"/>
          <w:i/>
          <w:color w:val="000000"/>
          <w:sz w:val="24"/>
          <w:szCs w:val="24"/>
          <w:lang w:eastAsia="en-GB"/>
        </w:rPr>
        <w:t>p=.000</w:t>
      </w:r>
      <w:r w:rsidR="004A1FCE" w:rsidRPr="00987DAC">
        <w:rPr>
          <w:rFonts w:ascii="Times New Roman" w:hAnsi="Times New Roman"/>
          <w:color w:val="000000"/>
          <w:sz w:val="24"/>
          <w:szCs w:val="24"/>
          <w:lang w:eastAsia="en-GB"/>
        </w:rPr>
        <w:t xml:space="preserve">), and the relationship between hedonic value and customer satisfaction was also significant (std. est. =.22, </w:t>
      </w:r>
      <w:r w:rsidR="004A1FCE" w:rsidRPr="00987DAC">
        <w:rPr>
          <w:rFonts w:ascii="Times New Roman" w:hAnsi="Times New Roman"/>
          <w:i/>
          <w:color w:val="000000"/>
          <w:sz w:val="24"/>
          <w:szCs w:val="24"/>
          <w:lang w:eastAsia="en-GB"/>
        </w:rPr>
        <w:t>t</w:t>
      </w:r>
      <w:r w:rsidR="004A1FCE" w:rsidRPr="00987DAC">
        <w:rPr>
          <w:rFonts w:ascii="Times New Roman" w:hAnsi="Times New Roman"/>
          <w:color w:val="000000"/>
          <w:sz w:val="24"/>
          <w:szCs w:val="24"/>
          <w:lang w:eastAsia="en-GB"/>
        </w:rPr>
        <w:t xml:space="preserve">=4.16, </w:t>
      </w:r>
      <w:r w:rsidR="004A1FCE" w:rsidRPr="00987DAC">
        <w:rPr>
          <w:rFonts w:ascii="Times New Roman" w:hAnsi="Times New Roman"/>
          <w:i/>
          <w:color w:val="000000"/>
          <w:sz w:val="24"/>
          <w:szCs w:val="24"/>
          <w:lang w:eastAsia="en-GB"/>
        </w:rPr>
        <w:t>p=.000</w:t>
      </w:r>
      <w:r w:rsidR="004A1FCE" w:rsidRPr="00987DAC">
        <w:rPr>
          <w:rFonts w:ascii="Times New Roman" w:hAnsi="Times New Roman"/>
          <w:color w:val="000000"/>
          <w:sz w:val="24"/>
          <w:szCs w:val="24"/>
          <w:lang w:eastAsia="en-GB"/>
        </w:rPr>
        <w:t xml:space="preserve">), supporting </w:t>
      </w:r>
      <w:r w:rsidR="004A1FCE" w:rsidRPr="00987DAC">
        <w:rPr>
          <w:rFonts w:ascii="Times New Roman" w:hAnsi="Times New Roman"/>
          <w:i/>
          <w:color w:val="000000"/>
          <w:sz w:val="24"/>
          <w:szCs w:val="24"/>
          <w:lang w:eastAsia="en-GB"/>
        </w:rPr>
        <w:t>H1a</w:t>
      </w:r>
      <w:r w:rsidR="004A1FCE" w:rsidRPr="00987DAC">
        <w:rPr>
          <w:rFonts w:ascii="Times New Roman" w:hAnsi="Times New Roman"/>
          <w:color w:val="000000"/>
          <w:sz w:val="24"/>
          <w:szCs w:val="24"/>
          <w:lang w:eastAsia="en-GB"/>
        </w:rPr>
        <w:t xml:space="preserve"> and </w:t>
      </w:r>
      <w:r w:rsidR="004A1FCE" w:rsidRPr="00987DAC">
        <w:rPr>
          <w:rFonts w:ascii="Times New Roman" w:hAnsi="Times New Roman"/>
          <w:i/>
          <w:color w:val="000000"/>
          <w:sz w:val="24"/>
          <w:szCs w:val="24"/>
          <w:lang w:eastAsia="en-GB"/>
        </w:rPr>
        <w:t>H1b</w:t>
      </w:r>
      <w:r w:rsidR="004A1FCE" w:rsidRPr="00987DAC">
        <w:rPr>
          <w:rFonts w:ascii="Times New Roman" w:hAnsi="Times New Roman"/>
          <w:color w:val="000000"/>
          <w:sz w:val="24"/>
          <w:szCs w:val="24"/>
          <w:lang w:eastAsia="en-GB"/>
        </w:rPr>
        <w:t>. Relational value</w:t>
      </w:r>
      <w:r w:rsidR="00731557" w:rsidRPr="00987DAC">
        <w:rPr>
          <w:rFonts w:ascii="Times New Roman" w:hAnsi="Times New Roman"/>
          <w:color w:val="000000"/>
          <w:sz w:val="24"/>
          <w:szCs w:val="24"/>
          <w:lang w:eastAsia="en-GB"/>
        </w:rPr>
        <w:t>s</w:t>
      </w:r>
      <w:r w:rsidR="004A1FCE" w:rsidRPr="00987DAC">
        <w:rPr>
          <w:rFonts w:ascii="Times New Roman" w:hAnsi="Times New Roman"/>
          <w:color w:val="000000"/>
          <w:sz w:val="24"/>
          <w:szCs w:val="24"/>
          <w:lang w:eastAsia="en-GB"/>
        </w:rPr>
        <w:t xml:space="preserve"> also significant</w:t>
      </w:r>
      <w:r w:rsidR="006037D8" w:rsidRPr="00987DAC">
        <w:rPr>
          <w:rFonts w:ascii="Times New Roman" w:hAnsi="Times New Roman"/>
          <w:color w:val="000000"/>
          <w:sz w:val="24"/>
          <w:szCs w:val="24"/>
          <w:lang w:eastAsia="en-GB"/>
        </w:rPr>
        <w:t>ly influenced</w:t>
      </w:r>
      <w:r w:rsidR="004A1FCE" w:rsidRPr="00987DAC">
        <w:rPr>
          <w:rFonts w:ascii="Times New Roman" w:hAnsi="Times New Roman"/>
          <w:color w:val="000000"/>
          <w:sz w:val="24"/>
          <w:szCs w:val="24"/>
          <w:lang w:eastAsia="en-GB"/>
        </w:rPr>
        <w:t xml:space="preserve"> customer satisfaction (std. est. =.15, </w:t>
      </w:r>
      <w:r w:rsidR="004A1FCE" w:rsidRPr="00987DAC">
        <w:rPr>
          <w:rFonts w:ascii="Times New Roman" w:hAnsi="Times New Roman"/>
          <w:i/>
          <w:color w:val="000000"/>
          <w:sz w:val="24"/>
          <w:szCs w:val="24"/>
          <w:lang w:eastAsia="en-GB"/>
        </w:rPr>
        <w:t>t</w:t>
      </w:r>
      <w:r w:rsidR="004A1FCE" w:rsidRPr="00987DAC">
        <w:rPr>
          <w:rFonts w:ascii="Times New Roman" w:hAnsi="Times New Roman"/>
          <w:color w:val="000000"/>
          <w:sz w:val="24"/>
          <w:szCs w:val="24"/>
          <w:lang w:eastAsia="en-GB"/>
        </w:rPr>
        <w:t xml:space="preserve">=2.40, </w:t>
      </w:r>
      <w:r w:rsidR="004A1FCE" w:rsidRPr="00987DAC">
        <w:rPr>
          <w:rFonts w:ascii="Times New Roman" w:hAnsi="Times New Roman"/>
          <w:i/>
          <w:color w:val="000000"/>
          <w:sz w:val="24"/>
          <w:szCs w:val="24"/>
          <w:lang w:eastAsia="en-GB"/>
        </w:rPr>
        <w:t>p=.000</w:t>
      </w:r>
      <w:r w:rsidR="004A1FCE" w:rsidRPr="00987DAC">
        <w:rPr>
          <w:rFonts w:ascii="Times New Roman" w:hAnsi="Times New Roman"/>
          <w:color w:val="000000"/>
          <w:sz w:val="24"/>
          <w:szCs w:val="24"/>
          <w:lang w:eastAsia="en-GB"/>
        </w:rPr>
        <w:t xml:space="preserve">), supporting </w:t>
      </w:r>
      <w:r w:rsidR="004A1FCE" w:rsidRPr="00987DAC">
        <w:rPr>
          <w:rFonts w:ascii="Times New Roman" w:hAnsi="Times New Roman"/>
          <w:i/>
          <w:color w:val="000000"/>
          <w:sz w:val="24"/>
          <w:szCs w:val="24"/>
          <w:lang w:eastAsia="en-GB"/>
        </w:rPr>
        <w:t>H1c</w:t>
      </w:r>
      <w:r w:rsidR="004A1FCE" w:rsidRPr="00987DAC">
        <w:rPr>
          <w:rFonts w:ascii="Times New Roman" w:hAnsi="Times New Roman"/>
          <w:color w:val="000000"/>
          <w:sz w:val="24"/>
          <w:szCs w:val="24"/>
          <w:lang w:eastAsia="en-GB"/>
        </w:rPr>
        <w:t>. Similarly, the hypothesized utilitarian value</w:t>
      </w:r>
      <w:r w:rsidR="004A1FCE" w:rsidRPr="00987DAC">
        <w:rPr>
          <w:rFonts w:ascii="Times New Roman" w:hAnsi="Times New Roman"/>
          <w:color w:val="000000"/>
          <w:sz w:val="24"/>
          <w:szCs w:val="24"/>
          <w:lang w:eastAsia="en-GB"/>
        </w:rPr>
        <w:sym w:font="Wingdings" w:char="F0E0"/>
      </w:r>
      <w:r w:rsidR="004A1FCE" w:rsidRPr="00987DAC">
        <w:rPr>
          <w:rFonts w:ascii="Times New Roman" w:hAnsi="Times New Roman"/>
          <w:color w:val="000000"/>
          <w:sz w:val="24"/>
          <w:szCs w:val="24"/>
          <w:lang w:eastAsia="en-GB"/>
        </w:rPr>
        <w:t>m-shopping continuance path (std. est. =.2</w:t>
      </w:r>
      <w:r w:rsidR="00AB21B7" w:rsidRPr="00987DAC">
        <w:rPr>
          <w:rFonts w:ascii="Times New Roman" w:hAnsi="Times New Roman"/>
          <w:color w:val="000000"/>
          <w:sz w:val="24"/>
          <w:szCs w:val="24"/>
          <w:lang w:eastAsia="en-GB"/>
        </w:rPr>
        <w:t>4</w:t>
      </w:r>
      <w:r w:rsidR="004A1FCE" w:rsidRPr="00987DAC">
        <w:rPr>
          <w:rFonts w:ascii="Times New Roman" w:hAnsi="Times New Roman"/>
          <w:color w:val="000000"/>
          <w:sz w:val="24"/>
          <w:szCs w:val="24"/>
          <w:lang w:eastAsia="en-GB"/>
        </w:rPr>
        <w:t xml:space="preserve">, </w:t>
      </w:r>
      <w:r w:rsidR="004A1FCE" w:rsidRPr="00987DAC">
        <w:rPr>
          <w:rFonts w:ascii="Times New Roman" w:hAnsi="Times New Roman"/>
          <w:i/>
          <w:color w:val="000000"/>
          <w:sz w:val="24"/>
          <w:szCs w:val="24"/>
          <w:lang w:eastAsia="en-GB"/>
        </w:rPr>
        <w:t>t</w:t>
      </w:r>
      <w:r w:rsidR="004A1FCE" w:rsidRPr="00987DAC">
        <w:rPr>
          <w:rFonts w:ascii="Times New Roman" w:hAnsi="Times New Roman"/>
          <w:color w:val="000000"/>
          <w:sz w:val="24"/>
          <w:szCs w:val="24"/>
          <w:lang w:eastAsia="en-GB"/>
        </w:rPr>
        <w:t>=4.</w:t>
      </w:r>
      <w:r w:rsidR="00AB21B7" w:rsidRPr="00987DAC">
        <w:rPr>
          <w:rFonts w:ascii="Times New Roman" w:hAnsi="Times New Roman"/>
          <w:color w:val="000000"/>
          <w:sz w:val="24"/>
          <w:szCs w:val="24"/>
          <w:lang w:eastAsia="en-GB"/>
        </w:rPr>
        <w:t>03</w:t>
      </w:r>
      <w:r w:rsidR="004A1FCE" w:rsidRPr="00987DAC">
        <w:rPr>
          <w:rFonts w:ascii="Times New Roman" w:hAnsi="Times New Roman"/>
          <w:color w:val="000000"/>
          <w:sz w:val="24"/>
          <w:szCs w:val="24"/>
          <w:lang w:eastAsia="en-GB"/>
        </w:rPr>
        <w:t xml:space="preserve">, </w:t>
      </w:r>
      <w:r w:rsidR="004A1FCE" w:rsidRPr="00987DAC">
        <w:rPr>
          <w:rFonts w:ascii="Times New Roman" w:hAnsi="Times New Roman"/>
          <w:i/>
          <w:color w:val="000000"/>
          <w:sz w:val="24"/>
          <w:szCs w:val="24"/>
          <w:lang w:eastAsia="en-GB"/>
        </w:rPr>
        <w:t>p=.000</w:t>
      </w:r>
      <w:r w:rsidR="004A1FCE" w:rsidRPr="00987DAC">
        <w:rPr>
          <w:rFonts w:ascii="Times New Roman" w:hAnsi="Times New Roman"/>
          <w:color w:val="000000"/>
          <w:sz w:val="24"/>
          <w:szCs w:val="24"/>
          <w:lang w:eastAsia="en-GB"/>
        </w:rPr>
        <w:t>) and hedonic value</w:t>
      </w:r>
      <w:r w:rsidR="004A1FCE" w:rsidRPr="00987DAC">
        <w:rPr>
          <w:rFonts w:ascii="Times New Roman" w:hAnsi="Times New Roman"/>
          <w:color w:val="000000"/>
          <w:sz w:val="24"/>
          <w:szCs w:val="24"/>
          <w:lang w:eastAsia="en-GB"/>
        </w:rPr>
        <w:sym w:font="Wingdings" w:char="F0E0"/>
      </w:r>
      <w:r w:rsidR="004A1FCE" w:rsidRPr="00987DAC">
        <w:rPr>
          <w:rFonts w:ascii="Times New Roman" w:hAnsi="Times New Roman"/>
          <w:color w:val="000000"/>
          <w:sz w:val="24"/>
          <w:szCs w:val="24"/>
          <w:lang w:eastAsia="en-GB"/>
        </w:rPr>
        <w:t>m-shopping continuance path (std. est. =.2</w:t>
      </w:r>
      <w:r w:rsidR="006F57BE" w:rsidRPr="00987DAC">
        <w:rPr>
          <w:rFonts w:ascii="Times New Roman" w:hAnsi="Times New Roman"/>
          <w:color w:val="000000"/>
          <w:sz w:val="24"/>
          <w:szCs w:val="24"/>
          <w:lang w:eastAsia="en-GB"/>
        </w:rPr>
        <w:t>0</w:t>
      </w:r>
      <w:r w:rsidR="004A1FCE" w:rsidRPr="00987DAC">
        <w:rPr>
          <w:rFonts w:ascii="Times New Roman" w:hAnsi="Times New Roman"/>
          <w:color w:val="000000"/>
          <w:sz w:val="24"/>
          <w:szCs w:val="24"/>
          <w:lang w:eastAsia="en-GB"/>
        </w:rPr>
        <w:t xml:space="preserve">, </w:t>
      </w:r>
      <w:r w:rsidR="004A1FCE" w:rsidRPr="00987DAC">
        <w:rPr>
          <w:rFonts w:ascii="Times New Roman" w:hAnsi="Times New Roman"/>
          <w:i/>
          <w:color w:val="000000"/>
          <w:sz w:val="24"/>
          <w:szCs w:val="24"/>
          <w:lang w:eastAsia="en-GB"/>
        </w:rPr>
        <w:t>t</w:t>
      </w:r>
      <w:r w:rsidR="004A1FCE" w:rsidRPr="00987DAC">
        <w:rPr>
          <w:rFonts w:ascii="Times New Roman" w:hAnsi="Times New Roman"/>
          <w:color w:val="000000"/>
          <w:sz w:val="24"/>
          <w:szCs w:val="24"/>
          <w:lang w:eastAsia="en-GB"/>
        </w:rPr>
        <w:t>=4.</w:t>
      </w:r>
      <w:r w:rsidR="006F57BE" w:rsidRPr="00987DAC">
        <w:rPr>
          <w:rFonts w:ascii="Times New Roman" w:hAnsi="Times New Roman"/>
          <w:color w:val="000000"/>
          <w:sz w:val="24"/>
          <w:szCs w:val="24"/>
          <w:lang w:eastAsia="en-GB"/>
        </w:rPr>
        <w:t>7</w:t>
      </w:r>
      <w:r w:rsidR="004A1FCE" w:rsidRPr="00987DAC">
        <w:rPr>
          <w:rFonts w:ascii="Times New Roman" w:hAnsi="Times New Roman"/>
          <w:color w:val="000000"/>
          <w:sz w:val="24"/>
          <w:szCs w:val="24"/>
          <w:lang w:eastAsia="en-GB"/>
        </w:rPr>
        <w:t xml:space="preserve">9, </w:t>
      </w:r>
      <w:r w:rsidR="004A1FCE" w:rsidRPr="00987DAC">
        <w:rPr>
          <w:rFonts w:ascii="Times New Roman" w:hAnsi="Times New Roman"/>
          <w:i/>
          <w:color w:val="000000"/>
          <w:sz w:val="24"/>
          <w:szCs w:val="24"/>
          <w:lang w:eastAsia="en-GB"/>
        </w:rPr>
        <w:t>p=.000</w:t>
      </w:r>
      <w:r w:rsidR="004A1FCE" w:rsidRPr="00987DAC">
        <w:rPr>
          <w:rFonts w:ascii="Times New Roman" w:hAnsi="Times New Roman"/>
          <w:color w:val="000000"/>
          <w:sz w:val="24"/>
          <w:szCs w:val="24"/>
          <w:lang w:eastAsia="en-GB"/>
        </w:rPr>
        <w:t xml:space="preserve">) were also significant, supporting </w:t>
      </w:r>
      <w:r w:rsidR="004A1FCE" w:rsidRPr="00987DAC">
        <w:rPr>
          <w:rFonts w:ascii="Times New Roman" w:hAnsi="Times New Roman"/>
          <w:i/>
          <w:color w:val="000000"/>
          <w:sz w:val="24"/>
          <w:szCs w:val="24"/>
          <w:lang w:eastAsia="en-GB"/>
        </w:rPr>
        <w:t>H2a</w:t>
      </w:r>
      <w:r w:rsidR="004A1FCE" w:rsidRPr="00987DAC">
        <w:rPr>
          <w:rFonts w:ascii="Times New Roman" w:hAnsi="Times New Roman"/>
          <w:color w:val="000000"/>
          <w:sz w:val="24"/>
          <w:szCs w:val="24"/>
          <w:lang w:eastAsia="en-GB"/>
        </w:rPr>
        <w:t xml:space="preserve"> and </w:t>
      </w:r>
      <w:r w:rsidR="004A1FCE" w:rsidRPr="00987DAC">
        <w:rPr>
          <w:rFonts w:ascii="Times New Roman" w:hAnsi="Times New Roman"/>
          <w:i/>
          <w:color w:val="000000"/>
          <w:sz w:val="24"/>
          <w:szCs w:val="24"/>
          <w:lang w:eastAsia="en-GB"/>
        </w:rPr>
        <w:t>H2b</w:t>
      </w:r>
      <w:r w:rsidR="004A1FCE" w:rsidRPr="00987DAC">
        <w:rPr>
          <w:rFonts w:ascii="Times New Roman" w:hAnsi="Times New Roman"/>
          <w:color w:val="000000"/>
          <w:sz w:val="24"/>
          <w:szCs w:val="24"/>
          <w:lang w:eastAsia="en-GB"/>
        </w:rPr>
        <w:t>. The hypothesized customer satisfaction</w:t>
      </w:r>
      <w:r w:rsidR="004A1FCE" w:rsidRPr="00987DAC">
        <w:rPr>
          <w:rFonts w:ascii="Times New Roman" w:hAnsi="Times New Roman"/>
          <w:color w:val="000000"/>
          <w:sz w:val="24"/>
          <w:szCs w:val="24"/>
          <w:lang w:eastAsia="en-GB"/>
        </w:rPr>
        <w:sym w:font="Wingdings" w:char="F0E0"/>
      </w:r>
      <w:r w:rsidR="004A1FCE" w:rsidRPr="00987DAC">
        <w:rPr>
          <w:rFonts w:ascii="Times New Roman" w:hAnsi="Times New Roman"/>
          <w:color w:val="000000"/>
          <w:sz w:val="24"/>
          <w:szCs w:val="24"/>
          <w:lang w:eastAsia="en-GB"/>
        </w:rPr>
        <w:t xml:space="preserve">m-shopping continuance </w:t>
      </w:r>
      <w:r w:rsidRPr="00987DAC">
        <w:rPr>
          <w:rFonts w:ascii="Times New Roman" w:hAnsi="Times New Roman"/>
          <w:color w:val="000000"/>
          <w:sz w:val="24"/>
          <w:szCs w:val="24"/>
          <w:lang w:eastAsia="en-GB"/>
        </w:rPr>
        <w:t xml:space="preserve">path </w:t>
      </w:r>
      <w:r w:rsidR="004A1FCE" w:rsidRPr="00987DAC">
        <w:rPr>
          <w:rFonts w:ascii="Times New Roman" w:hAnsi="Times New Roman"/>
          <w:color w:val="000000"/>
          <w:sz w:val="24"/>
          <w:szCs w:val="24"/>
          <w:lang w:eastAsia="en-GB"/>
        </w:rPr>
        <w:t xml:space="preserve">(std. est. =.19, </w:t>
      </w:r>
      <w:r w:rsidR="004A1FCE" w:rsidRPr="00987DAC">
        <w:rPr>
          <w:rFonts w:ascii="Times New Roman" w:hAnsi="Times New Roman"/>
          <w:i/>
          <w:color w:val="000000"/>
          <w:sz w:val="24"/>
          <w:szCs w:val="24"/>
          <w:lang w:eastAsia="en-GB"/>
        </w:rPr>
        <w:t>t</w:t>
      </w:r>
      <w:r w:rsidR="004A1FCE" w:rsidRPr="00987DAC">
        <w:rPr>
          <w:rFonts w:ascii="Times New Roman" w:hAnsi="Times New Roman"/>
          <w:color w:val="000000"/>
          <w:sz w:val="24"/>
          <w:szCs w:val="24"/>
          <w:lang w:eastAsia="en-GB"/>
        </w:rPr>
        <w:t xml:space="preserve">=3.87, </w:t>
      </w:r>
      <w:r w:rsidR="004A1FCE" w:rsidRPr="00987DAC">
        <w:rPr>
          <w:rFonts w:ascii="Times New Roman" w:hAnsi="Times New Roman"/>
          <w:i/>
          <w:color w:val="000000"/>
          <w:sz w:val="24"/>
          <w:szCs w:val="24"/>
          <w:lang w:eastAsia="en-GB"/>
        </w:rPr>
        <w:t>p=.000</w:t>
      </w:r>
      <w:r w:rsidR="004A1FCE" w:rsidRPr="00987DAC">
        <w:rPr>
          <w:rFonts w:ascii="Times New Roman" w:hAnsi="Times New Roman"/>
          <w:color w:val="000000"/>
          <w:sz w:val="24"/>
          <w:szCs w:val="24"/>
          <w:lang w:eastAsia="en-GB"/>
        </w:rPr>
        <w:t xml:space="preserve">) was also significant, supporting </w:t>
      </w:r>
      <w:r w:rsidR="004A1FCE" w:rsidRPr="00987DAC">
        <w:rPr>
          <w:rFonts w:ascii="Times New Roman" w:hAnsi="Times New Roman"/>
          <w:i/>
          <w:color w:val="000000"/>
          <w:sz w:val="24"/>
          <w:szCs w:val="24"/>
          <w:lang w:eastAsia="en-GB"/>
        </w:rPr>
        <w:t>H3</w:t>
      </w:r>
      <w:r w:rsidR="004A1FCE" w:rsidRPr="00987DAC">
        <w:rPr>
          <w:rFonts w:ascii="Times New Roman" w:hAnsi="Times New Roman"/>
          <w:color w:val="000000"/>
          <w:sz w:val="24"/>
          <w:szCs w:val="24"/>
          <w:lang w:eastAsia="en-GB"/>
        </w:rPr>
        <w:t>. Thus, this study supported the hypotheses that utilitarian, hedonic</w:t>
      </w:r>
      <w:r w:rsidR="004C3F5B" w:rsidRPr="00987DAC">
        <w:rPr>
          <w:rFonts w:ascii="Times New Roman" w:hAnsi="Times New Roman"/>
          <w:color w:val="000000"/>
          <w:sz w:val="24"/>
          <w:szCs w:val="24"/>
          <w:lang w:eastAsia="en-GB"/>
        </w:rPr>
        <w:t>,</w:t>
      </w:r>
      <w:r w:rsidR="004A1FCE" w:rsidRPr="00987DAC">
        <w:rPr>
          <w:rFonts w:ascii="Times New Roman" w:hAnsi="Times New Roman"/>
          <w:color w:val="000000"/>
          <w:sz w:val="24"/>
          <w:szCs w:val="24"/>
          <w:lang w:eastAsia="en-GB"/>
        </w:rPr>
        <w:t xml:space="preserve"> and relational values have significant positive influences on customer satisfaction within the m-shopping context. </w:t>
      </w:r>
    </w:p>
    <w:p w14:paraId="028A07EC" w14:textId="6F4ACEA9" w:rsidR="00EB4C8B" w:rsidRPr="00987DAC" w:rsidRDefault="004A1FCE" w:rsidP="006D00E2">
      <w:pPr>
        <w:spacing w:beforeLines="50" w:before="120" w:after="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 xml:space="preserve">This study </w:t>
      </w:r>
      <w:r w:rsidR="00511B84" w:rsidRPr="00987DAC">
        <w:rPr>
          <w:rFonts w:ascii="Times New Roman" w:hAnsi="Times New Roman"/>
          <w:color w:val="000000"/>
          <w:sz w:val="24"/>
          <w:szCs w:val="24"/>
          <w:lang w:eastAsia="en-GB"/>
        </w:rPr>
        <w:t xml:space="preserve">also </w:t>
      </w:r>
      <w:r w:rsidRPr="00987DAC">
        <w:rPr>
          <w:rFonts w:ascii="Times New Roman" w:hAnsi="Times New Roman"/>
          <w:color w:val="000000"/>
          <w:sz w:val="24"/>
          <w:szCs w:val="24"/>
          <w:lang w:eastAsia="en-GB"/>
        </w:rPr>
        <w:t xml:space="preserve">revealed the positive influence of service quality (std. est. =.17,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 xml:space="preserve">=2.44, </w:t>
      </w:r>
      <w:r w:rsidRPr="00987DAC">
        <w:rPr>
          <w:rFonts w:ascii="Times New Roman" w:hAnsi="Times New Roman"/>
          <w:i/>
          <w:color w:val="000000"/>
          <w:sz w:val="24"/>
          <w:szCs w:val="24"/>
          <w:lang w:eastAsia="en-GB"/>
        </w:rPr>
        <w:t>p=.000</w:t>
      </w:r>
      <w:r w:rsidRPr="00987DAC">
        <w:rPr>
          <w:rFonts w:ascii="Times New Roman" w:hAnsi="Times New Roman"/>
          <w:color w:val="000000"/>
          <w:sz w:val="24"/>
          <w:szCs w:val="24"/>
          <w:lang w:eastAsia="en-GB"/>
        </w:rPr>
        <w:t xml:space="preserve">), product quality (std. est. =.17,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 xml:space="preserve">=3.44, </w:t>
      </w:r>
      <w:r w:rsidRPr="00987DAC">
        <w:rPr>
          <w:rFonts w:ascii="Times New Roman" w:hAnsi="Times New Roman"/>
          <w:i/>
          <w:color w:val="000000"/>
          <w:sz w:val="24"/>
          <w:szCs w:val="24"/>
          <w:lang w:eastAsia="en-GB"/>
        </w:rPr>
        <w:t>p=.000</w:t>
      </w:r>
      <w:r w:rsidRPr="00987DAC">
        <w:rPr>
          <w:rFonts w:ascii="Times New Roman" w:hAnsi="Times New Roman"/>
          <w:color w:val="000000"/>
          <w:sz w:val="24"/>
          <w:szCs w:val="24"/>
          <w:lang w:eastAsia="en-GB"/>
        </w:rPr>
        <w:t>)</w:t>
      </w:r>
      <w:r w:rsidR="004C3F5B"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 and order fulfillment (std. est. =.20,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 xml:space="preserve">=5.10, </w:t>
      </w:r>
      <w:r w:rsidRPr="00987DAC">
        <w:rPr>
          <w:rFonts w:ascii="Times New Roman" w:hAnsi="Times New Roman"/>
          <w:i/>
          <w:color w:val="000000"/>
          <w:sz w:val="24"/>
          <w:szCs w:val="24"/>
          <w:lang w:eastAsia="en-GB"/>
        </w:rPr>
        <w:t>p=.000</w:t>
      </w:r>
      <w:r w:rsidRPr="00987DAC">
        <w:rPr>
          <w:rFonts w:ascii="Times New Roman" w:hAnsi="Times New Roman"/>
          <w:color w:val="000000"/>
          <w:sz w:val="24"/>
          <w:szCs w:val="24"/>
          <w:lang w:eastAsia="en-GB"/>
        </w:rPr>
        <w:t xml:space="preserve">) on the utilitarian value of m-shopping, supporting hypotheses </w:t>
      </w:r>
      <w:r w:rsidRPr="00987DAC">
        <w:rPr>
          <w:rFonts w:ascii="Times New Roman" w:hAnsi="Times New Roman"/>
          <w:i/>
          <w:color w:val="000000"/>
          <w:sz w:val="24"/>
          <w:szCs w:val="24"/>
          <w:lang w:eastAsia="en-GB"/>
        </w:rPr>
        <w:t>H4a, H5a</w:t>
      </w:r>
      <w:r w:rsidR="004C3F5B" w:rsidRPr="00987DAC">
        <w:rPr>
          <w:rFonts w:ascii="Times New Roman" w:hAnsi="Times New Roman"/>
          <w:i/>
          <w:color w:val="000000"/>
          <w:sz w:val="24"/>
          <w:szCs w:val="24"/>
          <w:lang w:eastAsia="en-GB"/>
        </w:rPr>
        <w:t>,</w:t>
      </w:r>
      <w:r w:rsidRPr="00987DAC">
        <w:rPr>
          <w:rFonts w:ascii="Times New Roman" w:hAnsi="Times New Roman"/>
          <w:color w:val="000000"/>
          <w:sz w:val="24"/>
          <w:szCs w:val="24"/>
          <w:lang w:eastAsia="en-GB"/>
        </w:rPr>
        <w:t xml:space="preserve"> and </w:t>
      </w:r>
      <w:r w:rsidRPr="00987DAC">
        <w:rPr>
          <w:rFonts w:ascii="Times New Roman" w:hAnsi="Times New Roman"/>
          <w:i/>
          <w:color w:val="000000"/>
          <w:sz w:val="24"/>
          <w:szCs w:val="24"/>
          <w:lang w:eastAsia="en-GB"/>
        </w:rPr>
        <w:t>H6a</w:t>
      </w:r>
      <w:r w:rsidRPr="00987DAC">
        <w:rPr>
          <w:rFonts w:ascii="Times New Roman" w:hAnsi="Times New Roman"/>
          <w:color w:val="000000"/>
          <w:sz w:val="24"/>
          <w:szCs w:val="24"/>
          <w:lang w:eastAsia="en-GB"/>
        </w:rPr>
        <w:t xml:space="preserve">. Similarly, service quality (std. est. =.15,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 xml:space="preserve">=3.59, </w:t>
      </w:r>
      <w:r w:rsidRPr="00987DAC">
        <w:rPr>
          <w:rFonts w:ascii="Times New Roman" w:hAnsi="Times New Roman"/>
          <w:i/>
          <w:color w:val="000000"/>
          <w:sz w:val="24"/>
          <w:szCs w:val="24"/>
          <w:lang w:eastAsia="en-GB"/>
        </w:rPr>
        <w:t>p=.000</w:t>
      </w:r>
      <w:r w:rsidRPr="00987DAC">
        <w:rPr>
          <w:rFonts w:ascii="Times New Roman" w:hAnsi="Times New Roman"/>
          <w:color w:val="000000"/>
          <w:sz w:val="24"/>
          <w:szCs w:val="24"/>
          <w:lang w:eastAsia="en-GB"/>
        </w:rPr>
        <w:t xml:space="preserve">), product quality (std. coefficient=.15,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 xml:space="preserve">=3.89, </w:t>
      </w:r>
      <w:r w:rsidRPr="00987DAC">
        <w:rPr>
          <w:rFonts w:ascii="Times New Roman" w:hAnsi="Times New Roman"/>
          <w:i/>
          <w:color w:val="000000"/>
          <w:sz w:val="24"/>
          <w:szCs w:val="24"/>
          <w:lang w:eastAsia="en-GB"/>
        </w:rPr>
        <w:t>p=.000</w:t>
      </w:r>
      <w:r w:rsidRPr="00987DAC">
        <w:rPr>
          <w:rFonts w:ascii="Times New Roman" w:hAnsi="Times New Roman"/>
          <w:color w:val="000000"/>
          <w:sz w:val="24"/>
          <w:szCs w:val="24"/>
          <w:lang w:eastAsia="en-GB"/>
        </w:rPr>
        <w:t>)</w:t>
      </w:r>
      <w:r w:rsidR="004C3F5B"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 and order fulfillment (std. est. =.17,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 xml:space="preserve">=3.15, </w:t>
      </w:r>
      <w:r w:rsidRPr="00987DAC">
        <w:rPr>
          <w:rFonts w:ascii="Times New Roman" w:hAnsi="Times New Roman"/>
          <w:i/>
          <w:color w:val="000000"/>
          <w:sz w:val="24"/>
          <w:szCs w:val="24"/>
          <w:lang w:eastAsia="en-GB"/>
        </w:rPr>
        <w:t>p=.000</w:t>
      </w:r>
      <w:r w:rsidRPr="00987DAC">
        <w:rPr>
          <w:rFonts w:ascii="Times New Roman" w:hAnsi="Times New Roman"/>
          <w:color w:val="000000"/>
          <w:sz w:val="24"/>
          <w:szCs w:val="24"/>
          <w:lang w:eastAsia="en-GB"/>
        </w:rPr>
        <w:t xml:space="preserve">) have positive influences on the hedonic value of m-shopping, supporting hypotheses </w:t>
      </w:r>
      <w:r w:rsidRPr="00987DAC">
        <w:rPr>
          <w:rFonts w:ascii="Times New Roman" w:hAnsi="Times New Roman"/>
          <w:i/>
          <w:color w:val="000000"/>
          <w:sz w:val="24"/>
          <w:szCs w:val="24"/>
          <w:lang w:eastAsia="en-GB"/>
        </w:rPr>
        <w:t>H4b, H5b</w:t>
      </w:r>
      <w:r w:rsidRPr="00987DAC">
        <w:rPr>
          <w:rFonts w:ascii="Times New Roman" w:hAnsi="Times New Roman"/>
          <w:color w:val="000000"/>
          <w:sz w:val="24"/>
          <w:szCs w:val="24"/>
          <w:lang w:eastAsia="en-GB"/>
        </w:rPr>
        <w:t xml:space="preserve"> and </w:t>
      </w:r>
      <w:r w:rsidRPr="00987DAC">
        <w:rPr>
          <w:rFonts w:ascii="Times New Roman" w:hAnsi="Times New Roman"/>
          <w:i/>
          <w:color w:val="000000"/>
          <w:sz w:val="24"/>
          <w:szCs w:val="24"/>
          <w:lang w:eastAsia="en-GB"/>
        </w:rPr>
        <w:t>H6b</w:t>
      </w:r>
      <w:r w:rsidRPr="00987DAC">
        <w:rPr>
          <w:rFonts w:ascii="Times New Roman" w:hAnsi="Times New Roman"/>
          <w:color w:val="000000"/>
          <w:sz w:val="24"/>
          <w:szCs w:val="24"/>
          <w:lang w:eastAsia="en-GB"/>
        </w:rPr>
        <w:t xml:space="preserve">. </w:t>
      </w:r>
      <w:r w:rsidR="00511B84" w:rsidRPr="00987DAC">
        <w:rPr>
          <w:rFonts w:ascii="Times New Roman" w:hAnsi="Times New Roman"/>
          <w:color w:val="000000"/>
          <w:sz w:val="24"/>
          <w:szCs w:val="24"/>
          <w:lang w:eastAsia="en-GB"/>
        </w:rPr>
        <w:t>Th</w:t>
      </w:r>
      <w:r w:rsidR="00FD1681" w:rsidRPr="00987DAC">
        <w:rPr>
          <w:rFonts w:ascii="Times New Roman" w:hAnsi="Times New Roman"/>
          <w:color w:val="000000"/>
          <w:sz w:val="24"/>
          <w:szCs w:val="24"/>
          <w:lang w:eastAsia="en-GB"/>
        </w:rPr>
        <w:t xml:space="preserve">e results above </w:t>
      </w:r>
      <w:r w:rsidR="00511B84" w:rsidRPr="00987DAC">
        <w:rPr>
          <w:rFonts w:ascii="Times New Roman" w:hAnsi="Times New Roman"/>
          <w:color w:val="000000"/>
          <w:sz w:val="24"/>
          <w:szCs w:val="24"/>
          <w:lang w:eastAsia="en-GB"/>
        </w:rPr>
        <w:t>suggested that</w:t>
      </w:r>
      <w:r w:rsidRPr="00987DAC">
        <w:rPr>
          <w:rFonts w:ascii="Times New Roman" w:hAnsi="Times New Roman"/>
          <w:color w:val="000000"/>
          <w:sz w:val="24"/>
          <w:szCs w:val="24"/>
          <w:lang w:eastAsia="en-GB"/>
        </w:rPr>
        <w:t xml:space="preserve"> service quality, product quality, and order fulfillment have </w:t>
      </w:r>
      <w:r w:rsidR="004C3F5B" w:rsidRPr="00987DAC">
        <w:rPr>
          <w:rFonts w:ascii="Times New Roman" w:hAnsi="Times New Roman"/>
          <w:color w:val="000000"/>
          <w:sz w:val="24"/>
          <w:szCs w:val="24"/>
          <w:lang w:eastAsia="en-GB"/>
        </w:rPr>
        <w:t xml:space="preserve">a </w:t>
      </w:r>
      <w:r w:rsidRPr="00987DAC">
        <w:rPr>
          <w:rFonts w:ascii="Times New Roman" w:hAnsi="Times New Roman"/>
          <w:color w:val="000000"/>
          <w:sz w:val="24"/>
          <w:szCs w:val="24"/>
          <w:lang w:eastAsia="en-GB"/>
        </w:rPr>
        <w:t xml:space="preserve">greater impact on utilitarian value than on </w:t>
      </w:r>
      <w:r w:rsidR="00296846" w:rsidRPr="00987DAC">
        <w:rPr>
          <w:rFonts w:ascii="Times New Roman" w:hAnsi="Times New Roman"/>
          <w:color w:val="000000"/>
          <w:sz w:val="24"/>
          <w:szCs w:val="24"/>
          <w:lang w:eastAsia="en-GB"/>
        </w:rPr>
        <w:t xml:space="preserve">the </w:t>
      </w:r>
      <w:r w:rsidRPr="00987DAC">
        <w:rPr>
          <w:rFonts w:ascii="Times New Roman" w:hAnsi="Times New Roman"/>
          <w:color w:val="000000"/>
          <w:sz w:val="24"/>
          <w:szCs w:val="24"/>
          <w:lang w:eastAsia="en-GB"/>
        </w:rPr>
        <w:t xml:space="preserve">hedonic value of m-shopping. </w:t>
      </w:r>
      <w:r w:rsidR="004A2DC7" w:rsidRPr="00987DAC">
        <w:rPr>
          <w:rFonts w:ascii="Times New Roman" w:hAnsi="Times New Roman"/>
          <w:color w:val="000000"/>
          <w:sz w:val="24"/>
          <w:szCs w:val="24"/>
          <w:lang w:eastAsia="en-US"/>
        </w:rPr>
        <w:t>Product quality direct</w:t>
      </w:r>
      <w:r w:rsidR="00AA013E" w:rsidRPr="00987DAC">
        <w:rPr>
          <w:rFonts w:ascii="Times New Roman" w:hAnsi="Times New Roman"/>
          <w:color w:val="000000"/>
          <w:sz w:val="24"/>
          <w:szCs w:val="24"/>
          <w:lang w:eastAsia="en-US"/>
        </w:rPr>
        <w:t>ly</w:t>
      </w:r>
      <w:r w:rsidR="004A2DC7" w:rsidRPr="00987DAC">
        <w:rPr>
          <w:rFonts w:ascii="Times New Roman" w:hAnsi="Times New Roman"/>
          <w:color w:val="000000"/>
          <w:sz w:val="24"/>
          <w:szCs w:val="24"/>
          <w:lang w:eastAsia="en-US"/>
        </w:rPr>
        <w:t xml:space="preserve"> influence</w:t>
      </w:r>
      <w:r w:rsidR="00AA013E" w:rsidRPr="00987DAC">
        <w:rPr>
          <w:rFonts w:ascii="Times New Roman" w:hAnsi="Times New Roman"/>
          <w:color w:val="000000"/>
          <w:sz w:val="24"/>
          <w:szCs w:val="24"/>
          <w:lang w:eastAsia="en-US"/>
        </w:rPr>
        <w:t xml:space="preserve">d </w:t>
      </w:r>
      <w:r w:rsidR="004A2DC7" w:rsidRPr="00987DAC">
        <w:rPr>
          <w:rFonts w:ascii="Times New Roman" w:hAnsi="Times New Roman"/>
          <w:color w:val="000000"/>
          <w:sz w:val="24"/>
          <w:szCs w:val="24"/>
          <w:lang w:eastAsia="en-US"/>
        </w:rPr>
        <w:t>m-shopping continuance</w:t>
      </w:r>
      <w:r w:rsidR="004A2DC7" w:rsidRPr="00987DAC">
        <w:rPr>
          <w:rFonts w:ascii="Times New Roman" w:hAnsi="Times New Roman"/>
          <w:i/>
          <w:color w:val="000000"/>
          <w:sz w:val="24"/>
          <w:szCs w:val="24"/>
          <w:lang w:eastAsia="en-US"/>
        </w:rPr>
        <w:t xml:space="preserve"> </w:t>
      </w:r>
      <w:r w:rsidR="004A2DC7" w:rsidRPr="00987DAC">
        <w:rPr>
          <w:rFonts w:ascii="Times New Roman" w:hAnsi="Times New Roman"/>
          <w:color w:val="000000"/>
          <w:sz w:val="24"/>
          <w:szCs w:val="24"/>
          <w:lang w:eastAsia="en-GB"/>
        </w:rPr>
        <w:t xml:space="preserve">(std. est. =.11, </w:t>
      </w:r>
      <w:r w:rsidR="004A2DC7" w:rsidRPr="00987DAC">
        <w:rPr>
          <w:rFonts w:ascii="Times New Roman" w:hAnsi="Times New Roman"/>
          <w:i/>
          <w:color w:val="000000"/>
          <w:sz w:val="24"/>
          <w:szCs w:val="24"/>
          <w:lang w:eastAsia="en-GB"/>
        </w:rPr>
        <w:t>t</w:t>
      </w:r>
      <w:r w:rsidR="004A2DC7" w:rsidRPr="00987DAC">
        <w:rPr>
          <w:rFonts w:ascii="Times New Roman" w:hAnsi="Times New Roman"/>
          <w:color w:val="000000"/>
          <w:sz w:val="24"/>
          <w:szCs w:val="24"/>
          <w:lang w:eastAsia="en-GB"/>
        </w:rPr>
        <w:t xml:space="preserve">=2.33, </w:t>
      </w:r>
      <w:r w:rsidR="004A2DC7" w:rsidRPr="00987DAC">
        <w:rPr>
          <w:rFonts w:ascii="Times New Roman" w:hAnsi="Times New Roman"/>
          <w:i/>
          <w:color w:val="000000"/>
          <w:sz w:val="24"/>
          <w:szCs w:val="24"/>
          <w:lang w:eastAsia="en-GB"/>
        </w:rPr>
        <w:t>p=.000</w:t>
      </w:r>
      <w:r w:rsidR="004A2DC7" w:rsidRPr="00987DAC">
        <w:rPr>
          <w:rFonts w:ascii="Times New Roman" w:hAnsi="Times New Roman"/>
          <w:color w:val="000000"/>
          <w:sz w:val="24"/>
          <w:szCs w:val="24"/>
          <w:lang w:eastAsia="en-GB"/>
        </w:rPr>
        <w:t xml:space="preserve">), supporting </w:t>
      </w:r>
      <w:r w:rsidR="004A2DC7" w:rsidRPr="00987DAC">
        <w:rPr>
          <w:rFonts w:ascii="Times New Roman" w:hAnsi="Times New Roman"/>
          <w:i/>
          <w:color w:val="000000"/>
          <w:sz w:val="24"/>
          <w:szCs w:val="24"/>
          <w:lang w:eastAsia="en-GB"/>
        </w:rPr>
        <w:t>H5c.</w:t>
      </w:r>
      <w:r w:rsidR="004A2DC7" w:rsidRPr="00987DAC">
        <w:rPr>
          <w:rFonts w:ascii="Times New Roman" w:hAnsi="Times New Roman"/>
          <w:color w:val="000000"/>
          <w:sz w:val="24"/>
          <w:szCs w:val="24"/>
        </w:rPr>
        <w:t xml:space="preserve"> </w:t>
      </w:r>
      <w:r w:rsidR="004A2DC7" w:rsidRPr="00987DAC">
        <w:rPr>
          <w:rFonts w:ascii="Times New Roman" w:hAnsi="Times New Roman"/>
          <w:color w:val="000000"/>
          <w:sz w:val="24"/>
          <w:szCs w:val="24"/>
          <w:lang w:eastAsia="en-GB"/>
        </w:rPr>
        <w:t>Similarly, t</w:t>
      </w:r>
      <w:r w:rsidRPr="00987DAC">
        <w:rPr>
          <w:rFonts w:ascii="Times New Roman" w:hAnsi="Times New Roman"/>
          <w:color w:val="000000"/>
          <w:sz w:val="24"/>
          <w:szCs w:val="24"/>
          <w:lang w:eastAsia="en-GB"/>
        </w:rPr>
        <w:t>he proposed direct relationship between order fulfi</w:t>
      </w:r>
      <w:r w:rsidR="004C3F5B" w:rsidRPr="00987DAC">
        <w:rPr>
          <w:rFonts w:ascii="Times New Roman" w:hAnsi="Times New Roman"/>
          <w:color w:val="000000"/>
          <w:sz w:val="24"/>
          <w:szCs w:val="24"/>
          <w:lang w:eastAsia="en-GB"/>
        </w:rPr>
        <w:t>l</w:t>
      </w:r>
      <w:r w:rsidRPr="00987DAC">
        <w:rPr>
          <w:rFonts w:ascii="Times New Roman" w:hAnsi="Times New Roman"/>
          <w:color w:val="000000"/>
          <w:sz w:val="24"/>
          <w:szCs w:val="24"/>
          <w:lang w:eastAsia="en-GB"/>
        </w:rPr>
        <w:t xml:space="preserve">lment and m-shopping continuance was </w:t>
      </w:r>
      <w:r w:rsidR="004A2DC7" w:rsidRPr="00987DAC">
        <w:rPr>
          <w:rFonts w:ascii="Times New Roman" w:hAnsi="Times New Roman"/>
          <w:color w:val="000000"/>
          <w:sz w:val="24"/>
          <w:szCs w:val="24"/>
          <w:lang w:eastAsia="en-GB"/>
        </w:rPr>
        <w:t>also significant (std. est. =.2</w:t>
      </w:r>
      <w:r w:rsidR="00AB21B7" w:rsidRPr="00987DAC">
        <w:rPr>
          <w:rFonts w:ascii="Times New Roman" w:hAnsi="Times New Roman"/>
          <w:color w:val="000000"/>
          <w:sz w:val="24"/>
          <w:szCs w:val="24"/>
          <w:lang w:eastAsia="en-GB"/>
        </w:rPr>
        <w:t>5</w:t>
      </w:r>
      <w:r w:rsidRPr="00987DAC">
        <w:rPr>
          <w:rFonts w:ascii="Times New Roman" w:hAnsi="Times New Roman"/>
          <w:color w:val="000000"/>
          <w:sz w:val="24"/>
          <w:szCs w:val="24"/>
          <w:lang w:eastAsia="en-GB"/>
        </w:rPr>
        <w:t xml:space="preserve">,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=9.</w:t>
      </w:r>
      <w:r w:rsidR="004A2DC7" w:rsidRPr="00987DAC">
        <w:rPr>
          <w:rFonts w:ascii="Times New Roman" w:hAnsi="Times New Roman"/>
          <w:color w:val="000000"/>
          <w:sz w:val="24"/>
          <w:szCs w:val="24"/>
          <w:lang w:eastAsia="en-GB"/>
        </w:rPr>
        <w:t>01</w:t>
      </w:r>
      <w:r w:rsidRPr="00987DAC">
        <w:rPr>
          <w:rFonts w:ascii="Times New Roman" w:hAnsi="Times New Roman"/>
          <w:color w:val="000000"/>
          <w:sz w:val="24"/>
          <w:szCs w:val="24"/>
          <w:lang w:eastAsia="en-GB"/>
        </w:rPr>
        <w:t xml:space="preserve">, </w:t>
      </w:r>
      <w:r w:rsidRPr="00987DAC">
        <w:rPr>
          <w:rFonts w:ascii="Times New Roman" w:hAnsi="Times New Roman"/>
          <w:i/>
          <w:color w:val="000000"/>
          <w:sz w:val="24"/>
          <w:szCs w:val="24"/>
          <w:lang w:eastAsia="en-GB"/>
        </w:rPr>
        <w:t>p=.000</w:t>
      </w:r>
      <w:r w:rsidRPr="00987DAC">
        <w:rPr>
          <w:rFonts w:ascii="Times New Roman" w:hAnsi="Times New Roman"/>
          <w:color w:val="000000"/>
          <w:sz w:val="24"/>
          <w:szCs w:val="24"/>
          <w:lang w:eastAsia="en-GB"/>
        </w:rPr>
        <w:t xml:space="preserve">), supporting </w:t>
      </w:r>
      <w:r w:rsidRPr="00987DAC">
        <w:rPr>
          <w:rFonts w:ascii="Times New Roman" w:hAnsi="Times New Roman"/>
          <w:i/>
          <w:color w:val="000000"/>
          <w:sz w:val="24"/>
          <w:szCs w:val="24"/>
          <w:lang w:eastAsia="en-GB"/>
        </w:rPr>
        <w:t>H6c</w:t>
      </w:r>
      <w:r w:rsidRPr="00987DAC">
        <w:rPr>
          <w:rFonts w:ascii="Times New Roman" w:hAnsi="Times New Roman"/>
          <w:color w:val="000000"/>
          <w:sz w:val="24"/>
          <w:szCs w:val="24"/>
          <w:lang w:eastAsia="en-GB"/>
        </w:rPr>
        <w:t xml:space="preserve">.  </w:t>
      </w:r>
      <w:r w:rsidR="004C3F5B" w:rsidRPr="00987DAC">
        <w:rPr>
          <w:rFonts w:ascii="Times New Roman" w:hAnsi="Times New Roman"/>
          <w:color w:val="000000"/>
          <w:sz w:val="24"/>
          <w:szCs w:val="24"/>
          <w:lang w:eastAsia="en-GB"/>
        </w:rPr>
        <w:t>O</w:t>
      </w:r>
      <w:r w:rsidR="00421E96" w:rsidRPr="00987DAC">
        <w:rPr>
          <w:rFonts w:ascii="Times New Roman" w:hAnsi="Times New Roman"/>
          <w:color w:val="000000"/>
          <w:sz w:val="24"/>
          <w:szCs w:val="24"/>
          <w:lang w:eastAsia="en-GB"/>
        </w:rPr>
        <w:t xml:space="preserve">rder fulfillment has </w:t>
      </w:r>
      <w:r w:rsidR="004C3F5B" w:rsidRPr="00987DAC">
        <w:rPr>
          <w:rFonts w:ascii="Times New Roman" w:hAnsi="Times New Roman"/>
          <w:color w:val="000000"/>
          <w:sz w:val="24"/>
          <w:szCs w:val="24"/>
          <w:lang w:eastAsia="en-GB"/>
        </w:rPr>
        <w:t xml:space="preserve">a </w:t>
      </w:r>
      <w:r w:rsidR="00421E96" w:rsidRPr="00987DAC">
        <w:rPr>
          <w:rFonts w:ascii="Times New Roman" w:hAnsi="Times New Roman"/>
          <w:color w:val="000000"/>
          <w:sz w:val="24"/>
          <w:szCs w:val="24"/>
          <w:lang w:eastAsia="en-GB"/>
        </w:rPr>
        <w:t xml:space="preserve">greater </w:t>
      </w:r>
      <w:r w:rsidR="00880D2F" w:rsidRPr="00987DAC">
        <w:rPr>
          <w:rFonts w:ascii="Times New Roman" w:hAnsi="Times New Roman"/>
          <w:color w:val="000000"/>
          <w:sz w:val="24"/>
          <w:szCs w:val="24"/>
          <w:lang w:eastAsia="en-GB"/>
        </w:rPr>
        <w:t>impact</w:t>
      </w:r>
      <w:r w:rsidR="00421E96" w:rsidRPr="00987DAC">
        <w:rPr>
          <w:rFonts w:ascii="Times New Roman" w:hAnsi="Times New Roman"/>
          <w:color w:val="000000"/>
          <w:sz w:val="24"/>
          <w:szCs w:val="24"/>
          <w:lang w:eastAsia="en-GB"/>
        </w:rPr>
        <w:t xml:space="preserve"> on m-shopping continuance (std. est. =.2</w:t>
      </w:r>
      <w:r w:rsidR="00AB21B7" w:rsidRPr="00987DAC">
        <w:rPr>
          <w:rFonts w:ascii="Times New Roman" w:hAnsi="Times New Roman"/>
          <w:color w:val="000000"/>
          <w:sz w:val="24"/>
          <w:szCs w:val="24"/>
          <w:lang w:eastAsia="en-GB"/>
        </w:rPr>
        <w:t>5</w:t>
      </w:r>
      <w:r w:rsidR="00421E96" w:rsidRPr="00987DAC">
        <w:rPr>
          <w:rFonts w:ascii="Times New Roman" w:hAnsi="Times New Roman"/>
          <w:color w:val="000000"/>
          <w:sz w:val="24"/>
          <w:szCs w:val="24"/>
          <w:lang w:eastAsia="en-GB"/>
        </w:rPr>
        <w:t xml:space="preserve">) than </w:t>
      </w:r>
      <w:r w:rsidR="00E47248" w:rsidRPr="00987DAC">
        <w:rPr>
          <w:rFonts w:ascii="Times New Roman" w:hAnsi="Times New Roman"/>
          <w:color w:val="000000"/>
          <w:sz w:val="24"/>
          <w:szCs w:val="24"/>
          <w:lang w:eastAsia="en-GB"/>
        </w:rPr>
        <w:t xml:space="preserve">the motivational forces of </w:t>
      </w:r>
      <w:r w:rsidR="00421E96" w:rsidRPr="00987DAC">
        <w:rPr>
          <w:rFonts w:ascii="Times New Roman" w:hAnsi="Times New Roman"/>
          <w:color w:val="000000"/>
          <w:sz w:val="24"/>
          <w:szCs w:val="24"/>
          <w:lang w:eastAsia="en-GB"/>
        </w:rPr>
        <w:t>utilitarian (std. est. =.2</w:t>
      </w:r>
      <w:r w:rsidR="00AB21B7" w:rsidRPr="00987DAC">
        <w:rPr>
          <w:rFonts w:ascii="Times New Roman" w:hAnsi="Times New Roman"/>
          <w:color w:val="000000"/>
          <w:sz w:val="24"/>
          <w:szCs w:val="24"/>
          <w:lang w:eastAsia="en-GB"/>
        </w:rPr>
        <w:t>4</w:t>
      </w:r>
      <w:r w:rsidR="00421E96" w:rsidRPr="00987DAC">
        <w:rPr>
          <w:rFonts w:ascii="Times New Roman" w:hAnsi="Times New Roman"/>
          <w:color w:val="000000"/>
          <w:sz w:val="24"/>
          <w:szCs w:val="24"/>
          <w:lang w:eastAsia="en-GB"/>
        </w:rPr>
        <w:t xml:space="preserve">) </w:t>
      </w:r>
      <w:r w:rsidR="00E47248" w:rsidRPr="00987DAC">
        <w:rPr>
          <w:rFonts w:ascii="Times New Roman" w:hAnsi="Times New Roman"/>
          <w:color w:val="000000"/>
          <w:sz w:val="24"/>
          <w:szCs w:val="24"/>
          <w:lang w:eastAsia="en-GB"/>
        </w:rPr>
        <w:t xml:space="preserve">and </w:t>
      </w:r>
      <w:r w:rsidR="00731557" w:rsidRPr="00987DAC">
        <w:rPr>
          <w:rFonts w:ascii="Times New Roman" w:hAnsi="Times New Roman"/>
          <w:color w:val="000000"/>
          <w:sz w:val="24"/>
          <w:szCs w:val="24"/>
          <w:lang w:eastAsia="en-GB"/>
        </w:rPr>
        <w:t>hedonic value</w:t>
      </w:r>
      <w:r w:rsidR="00E47248" w:rsidRPr="00987DAC">
        <w:rPr>
          <w:rFonts w:ascii="Times New Roman" w:hAnsi="Times New Roman"/>
          <w:color w:val="000000"/>
          <w:sz w:val="24"/>
          <w:szCs w:val="24"/>
          <w:lang w:eastAsia="en-GB"/>
        </w:rPr>
        <w:t xml:space="preserve"> (std. est. =.2</w:t>
      </w:r>
      <w:r w:rsidR="00AB21B7" w:rsidRPr="00987DAC">
        <w:rPr>
          <w:rFonts w:ascii="Times New Roman" w:hAnsi="Times New Roman"/>
          <w:color w:val="000000"/>
          <w:sz w:val="24"/>
          <w:szCs w:val="24"/>
          <w:lang w:eastAsia="en-GB"/>
        </w:rPr>
        <w:t>0</w:t>
      </w:r>
      <w:r w:rsidR="00E47248" w:rsidRPr="00987DAC">
        <w:rPr>
          <w:rFonts w:ascii="Times New Roman" w:hAnsi="Times New Roman"/>
          <w:color w:val="000000"/>
          <w:sz w:val="24"/>
          <w:szCs w:val="24"/>
          <w:lang w:eastAsia="en-GB"/>
        </w:rPr>
        <w:t>).</w:t>
      </w:r>
    </w:p>
    <w:p w14:paraId="3AE6A8F3" w14:textId="4BA0024F" w:rsidR="006D00E2" w:rsidRDefault="004A1FCE" w:rsidP="006D00E2">
      <w:pPr>
        <w:spacing w:beforeLines="50" w:before="120" w:after="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 xml:space="preserve">Empirical evidence also supported hypotheses </w:t>
      </w:r>
      <w:r w:rsidRPr="00987DAC">
        <w:rPr>
          <w:rFonts w:ascii="Times New Roman" w:hAnsi="Times New Roman"/>
          <w:i/>
          <w:color w:val="000000"/>
          <w:sz w:val="24"/>
          <w:szCs w:val="24"/>
          <w:lang w:eastAsia="en-GB"/>
        </w:rPr>
        <w:t xml:space="preserve">H7a: </w:t>
      </w:r>
      <w:r w:rsidRPr="00987DAC">
        <w:rPr>
          <w:rFonts w:ascii="Times New Roman" w:hAnsi="Times New Roman"/>
          <w:i/>
          <w:color w:val="000000"/>
          <w:sz w:val="24"/>
          <w:szCs w:val="24"/>
        </w:rPr>
        <w:t>Web design quality</w:t>
      </w:r>
      <w:r w:rsidRPr="00987DAC">
        <w:rPr>
          <w:rFonts w:ascii="Times New Roman" w:hAnsi="Times New Roman"/>
          <w:color w:val="000000"/>
          <w:sz w:val="24"/>
          <w:szCs w:val="24"/>
        </w:rPr>
        <w:t xml:space="preserve"> </w:t>
      </w:r>
      <w:r w:rsidRPr="00987DAC">
        <w:rPr>
          <w:rFonts w:ascii="Times New Roman" w:hAnsi="Times New Roman"/>
          <w:color w:val="000000"/>
          <w:sz w:val="24"/>
          <w:szCs w:val="24"/>
          <w:lang w:eastAsia="en-GB"/>
        </w:rPr>
        <w:t xml:space="preserve">(std. est. =.15,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 xml:space="preserve">=2.34, </w:t>
      </w:r>
      <w:r w:rsidRPr="00987DAC">
        <w:rPr>
          <w:rFonts w:ascii="Times New Roman" w:hAnsi="Times New Roman"/>
          <w:i/>
          <w:color w:val="000000"/>
          <w:sz w:val="24"/>
          <w:szCs w:val="24"/>
          <w:lang w:eastAsia="en-GB"/>
        </w:rPr>
        <w:t>p=.000</w:t>
      </w:r>
      <w:r w:rsidRPr="00987DAC">
        <w:rPr>
          <w:rFonts w:ascii="Times New Roman" w:hAnsi="Times New Roman"/>
          <w:color w:val="000000"/>
          <w:sz w:val="24"/>
          <w:szCs w:val="24"/>
          <w:lang w:eastAsia="en-GB"/>
        </w:rPr>
        <w:t xml:space="preserve">), </w:t>
      </w:r>
      <w:r w:rsidR="00267FD9" w:rsidRPr="00987DAC">
        <w:rPr>
          <w:rFonts w:ascii="Times New Roman" w:hAnsi="Times New Roman"/>
          <w:color w:val="000000"/>
          <w:sz w:val="24"/>
          <w:szCs w:val="24"/>
          <w:lang w:eastAsia="en-GB"/>
        </w:rPr>
        <w:t xml:space="preserve">and </w:t>
      </w:r>
      <w:r w:rsidRPr="00987DAC">
        <w:rPr>
          <w:rFonts w:ascii="Times New Roman" w:hAnsi="Times New Roman"/>
          <w:i/>
          <w:color w:val="000000"/>
          <w:sz w:val="24"/>
          <w:szCs w:val="24"/>
          <w:lang w:eastAsia="en-GB"/>
        </w:rPr>
        <w:t>H8a: co-presence</w:t>
      </w:r>
      <w:r w:rsidRPr="00987DAC">
        <w:rPr>
          <w:rFonts w:ascii="Times New Roman" w:hAnsi="Times New Roman"/>
          <w:color w:val="000000"/>
          <w:sz w:val="24"/>
          <w:szCs w:val="24"/>
          <w:lang w:eastAsia="en-GB"/>
        </w:rPr>
        <w:t xml:space="preserve"> (std. est. =.16,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 xml:space="preserve">=3.88, </w:t>
      </w:r>
      <w:r w:rsidRPr="00987DAC">
        <w:rPr>
          <w:rFonts w:ascii="Times New Roman" w:hAnsi="Times New Roman"/>
          <w:i/>
          <w:color w:val="000000"/>
          <w:sz w:val="24"/>
          <w:szCs w:val="24"/>
          <w:lang w:eastAsia="en-GB"/>
        </w:rPr>
        <w:t>p=.000</w:t>
      </w:r>
      <w:r w:rsidRPr="00987DAC">
        <w:rPr>
          <w:rFonts w:ascii="Times New Roman" w:hAnsi="Times New Roman"/>
          <w:color w:val="000000"/>
          <w:sz w:val="24"/>
          <w:szCs w:val="24"/>
          <w:lang w:eastAsia="en-GB"/>
        </w:rPr>
        <w:t>) as having positive influences on the utilitarian outcome of m-shopping</w:t>
      </w:r>
      <w:r w:rsidRPr="00987DAC">
        <w:rPr>
          <w:rFonts w:ascii="Times New Roman" w:hAnsi="Times New Roman"/>
          <w:color w:val="000000"/>
          <w:sz w:val="24"/>
          <w:szCs w:val="24"/>
        </w:rPr>
        <w:t xml:space="preserve"> at the 5% </w:t>
      </w:r>
      <w:r w:rsidR="00511B84" w:rsidRPr="00987DAC">
        <w:rPr>
          <w:rFonts w:ascii="Times New Roman" w:hAnsi="Times New Roman"/>
          <w:color w:val="000000"/>
          <w:sz w:val="24"/>
          <w:szCs w:val="24"/>
        </w:rPr>
        <w:t>alpha</w:t>
      </w:r>
      <w:r w:rsidRPr="00987DAC">
        <w:rPr>
          <w:rFonts w:ascii="Times New Roman" w:hAnsi="Times New Roman"/>
          <w:color w:val="000000"/>
          <w:sz w:val="24"/>
          <w:szCs w:val="24"/>
        </w:rPr>
        <w:t xml:space="preserve"> level. </w:t>
      </w:r>
      <w:r w:rsidRPr="00987DAC">
        <w:rPr>
          <w:rFonts w:ascii="Times New Roman" w:hAnsi="Times New Roman"/>
          <w:color w:val="000000"/>
          <w:sz w:val="24"/>
          <w:szCs w:val="24"/>
          <w:lang w:eastAsia="en-GB"/>
        </w:rPr>
        <w:t xml:space="preserve">Statistical evidence also suggested the positive </w:t>
      </w:r>
      <w:r w:rsidR="00220936" w:rsidRPr="00987DAC">
        <w:rPr>
          <w:rFonts w:ascii="Times New Roman" w:hAnsi="Times New Roman"/>
          <w:color w:val="000000"/>
          <w:sz w:val="24"/>
          <w:szCs w:val="24"/>
          <w:lang w:eastAsia="en-GB"/>
        </w:rPr>
        <w:t xml:space="preserve">impact </w:t>
      </w:r>
      <w:r w:rsidRPr="00987DAC">
        <w:rPr>
          <w:rFonts w:ascii="Times New Roman" w:hAnsi="Times New Roman"/>
          <w:color w:val="000000"/>
          <w:sz w:val="24"/>
          <w:szCs w:val="24"/>
          <w:lang w:eastAsia="en-GB"/>
        </w:rPr>
        <w:t xml:space="preserve">of web design quality (std. est. =.15,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 xml:space="preserve">=2.67, </w:t>
      </w:r>
      <w:r w:rsidRPr="00987DAC">
        <w:rPr>
          <w:rFonts w:ascii="Times New Roman" w:hAnsi="Times New Roman"/>
          <w:i/>
          <w:color w:val="000000"/>
          <w:sz w:val="24"/>
          <w:szCs w:val="24"/>
          <w:lang w:eastAsia="en-GB"/>
        </w:rPr>
        <w:t>p=.000</w:t>
      </w:r>
      <w:r w:rsidR="00267FD9" w:rsidRPr="00987DAC">
        <w:rPr>
          <w:rFonts w:ascii="Times New Roman" w:hAnsi="Times New Roman"/>
          <w:color w:val="000000"/>
          <w:sz w:val="24"/>
          <w:szCs w:val="24"/>
          <w:lang w:eastAsia="en-GB"/>
        </w:rPr>
        <w:t>) and</w:t>
      </w:r>
      <w:r w:rsidRPr="00987DAC">
        <w:rPr>
          <w:rFonts w:ascii="Times New Roman" w:hAnsi="Times New Roman"/>
          <w:color w:val="000000"/>
          <w:sz w:val="24"/>
          <w:szCs w:val="24"/>
          <w:lang w:eastAsia="en-GB"/>
        </w:rPr>
        <w:t xml:space="preserve"> co-presence (std. est. =.20, </w:t>
      </w:r>
      <w:r w:rsidRPr="00987DAC">
        <w:rPr>
          <w:rFonts w:ascii="Times New Roman" w:hAnsi="Times New Roman"/>
          <w:i/>
          <w:color w:val="000000"/>
          <w:sz w:val="24"/>
          <w:szCs w:val="24"/>
          <w:lang w:eastAsia="en-GB"/>
        </w:rPr>
        <w:t>t</w:t>
      </w:r>
      <w:r w:rsidRPr="00987DAC">
        <w:rPr>
          <w:rFonts w:ascii="Times New Roman" w:hAnsi="Times New Roman"/>
          <w:color w:val="000000"/>
          <w:sz w:val="24"/>
          <w:szCs w:val="24"/>
          <w:lang w:eastAsia="en-GB"/>
        </w:rPr>
        <w:t xml:space="preserve">=8.53, </w:t>
      </w:r>
      <w:r w:rsidRPr="00987DAC">
        <w:rPr>
          <w:rFonts w:ascii="Times New Roman" w:hAnsi="Times New Roman"/>
          <w:i/>
          <w:color w:val="000000"/>
          <w:sz w:val="24"/>
          <w:szCs w:val="24"/>
          <w:lang w:eastAsia="en-GB"/>
        </w:rPr>
        <w:t>p=.000</w:t>
      </w:r>
      <w:r w:rsidRPr="00987DAC">
        <w:rPr>
          <w:rFonts w:ascii="Times New Roman" w:hAnsi="Times New Roman"/>
          <w:color w:val="000000"/>
          <w:sz w:val="24"/>
          <w:szCs w:val="24"/>
          <w:lang w:eastAsia="en-GB"/>
        </w:rPr>
        <w:t>)</w:t>
      </w:r>
      <w:r w:rsidR="00267FD9"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 Thus, hypotheses </w:t>
      </w:r>
      <w:r w:rsidRPr="00987DAC">
        <w:rPr>
          <w:rFonts w:ascii="Times New Roman" w:hAnsi="Times New Roman"/>
          <w:i/>
          <w:color w:val="000000"/>
          <w:sz w:val="24"/>
          <w:szCs w:val="24"/>
          <w:lang w:eastAsia="en-GB"/>
        </w:rPr>
        <w:t>H7b</w:t>
      </w:r>
      <w:r w:rsidR="00267FD9" w:rsidRPr="00987DAC">
        <w:rPr>
          <w:rFonts w:ascii="Times New Roman" w:hAnsi="Times New Roman"/>
          <w:color w:val="000000"/>
          <w:sz w:val="24"/>
          <w:szCs w:val="24"/>
          <w:lang w:eastAsia="en-GB"/>
        </w:rPr>
        <w:t xml:space="preserve"> and</w:t>
      </w:r>
      <w:r w:rsidRPr="00987DAC">
        <w:rPr>
          <w:rFonts w:ascii="Times New Roman" w:hAnsi="Times New Roman"/>
          <w:color w:val="000000"/>
          <w:sz w:val="24"/>
          <w:szCs w:val="24"/>
          <w:lang w:eastAsia="en-GB"/>
        </w:rPr>
        <w:t xml:space="preserve"> </w:t>
      </w:r>
      <w:r w:rsidR="00267FD9" w:rsidRPr="00987DAC">
        <w:rPr>
          <w:rFonts w:ascii="Times New Roman" w:hAnsi="Times New Roman"/>
          <w:i/>
          <w:color w:val="000000"/>
          <w:sz w:val="24"/>
          <w:szCs w:val="24"/>
          <w:lang w:eastAsia="en-GB"/>
        </w:rPr>
        <w:t>H8b</w:t>
      </w:r>
      <w:r w:rsidRPr="00987DAC">
        <w:rPr>
          <w:rFonts w:ascii="Times New Roman" w:hAnsi="Times New Roman"/>
          <w:i/>
          <w:color w:val="000000"/>
          <w:sz w:val="24"/>
          <w:szCs w:val="24"/>
          <w:lang w:eastAsia="en-GB"/>
        </w:rPr>
        <w:t xml:space="preserve"> </w:t>
      </w:r>
      <w:r w:rsidRPr="00987DAC">
        <w:rPr>
          <w:rFonts w:ascii="Times New Roman" w:hAnsi="Times New Roman"/>
          <w:color w:val="000000"/>
          <w:sz w:val="24"/>
          <w:szCs w:val="24"/>
          <w:lang w:eastAsia="en-GB"/>
        </w:rPr>
        <w:t>were also supported in this study.</w:t>
      </w:r>
      <w:r w:rsidRPr="00987DAC">
        <w:rPr>
          <w:rFonts w:ascii="Times New Roman" w:hAnsi="Times New Roman"/>
          <w:i/>
          <w:color w:val="000000"/>
          <w:sz w:val="24"/>
          <w:szCs w:val="24"/>
          <w:lang w:eastAsia="en-GB"/>
        </w:rPr>
        <w:t xml:space="preserve"> </w:t>
      </w:r>
      <w:r w:rsidR="00220936" w:rsidRPr="00987DAC">
        <w:rPr>
          <w:rFonts w:ascii="Times New Roman" w:hAnsi="Times New Roman"/>
          <w:color w:val="000000"/>
          <w:sz w:val="24"/>
          <w:szCs w:val="24"/>
          <w:lang w:eastAsia="en-GB"/>
        </w:rPr>
        <w:t>These indicate</w:t>
      </w:r>
      <w:r w:rsidRPr="00987DAC">
        <w:rPr>
          <w:rFonts w:ascii="Times New Roman" w:hAnsi="Times New Roman"/>
          <w:color w:val="000000"/>
          <w:sz w:val="24"/>
          <w:szCs w:val="24"/>
          <w:lang w:eastAsia="en-GB"/>
        </w:rPr>
        <w:t xml:space="preserve"> that the proposed </w:t>
      </w:r>
      <w:r w:rsidR="00267FD9" w:rsidRPr="00987DAC">
        <w:rPr>
          <w:rFonts w:ascii="Times New Roman" w:hAnsi="Times New Roman"/>
          <w:color w:val="000000"/>
          <w:sz w:val="24"/>
          <w:szCs w:val="24"/>
          <w:lang w:eastAsia="en-GB"/>
        </w:rPr>
        <w:t>five</w:t>
      </w:r>
      <w:r w:rsidRPr="00987DAC">
        <w:rPr>
          <w:rFonts w:ascii="Times New Roman" w:hAnsi="Times New Roman"/>
          <w:color w:val="000000"/>
          <w:sz w:val="24"/>
          <w:szCs w:val="24"/>
          <w:lang w:eastAsia="en-GB"/>
        </w:rPr>
        <w:t xml:space="preserve"> antecedents of utilitarian value and hedonic value of m-shopping were statistically supported in the dataset. </w:t>
      </w:r>
      <w:r w:rsidR="00E42C06" w:rsidRPr="00987DAC">
        <w:rPr>
          <w:rFonts w:ascii="Times New Roman" w:hAnsi="Times New Roman"/>
          <w:color w:val="000000"/>
          <w:sz w:val="24"/>
          <w:szCs w:val="24"/>
          <w:lang w:eastAsia="en-GB"/>
        </w:rPr>
        <w:t>T</w:t>
      </w:r>
      <w:r w:rsidR="005C58E7" w:rsidRPr="00987DAC">
        <w:rPr>
          <w:rFonts w:ascii="Times New Roman" w:hAnsi="Times New Roman"/>
          <w:color w:val="000000"/>
          <w:sz w:val="24"/>
          <w:szCs w:val="24"/>
          <w:lang w:eastAsia="en-GB"/>
        </w:rPr>
        <w:t xml:space="preserve">here is </w:t>
      </w:r>
      <w:r w:rsidR="00E42C06" w:rsidRPr="00987DAC">
        <w:rPr>
          <w:rFonts w:ascii="Times New Roman" w:hAnsi="Times New Roman"/>
          <w:color w:val="000000"/>
          <w:sz w:val="24"/>
          <w:szCs w:val="24"/>
          <w:lang w:eastAsia="en-GB"/>
        </w:rPr>
        <w:t xml:space="preserve">also a </w:t>
      </w:r>
      <w:r w:rsidR="005C58E7" w:rsidRPr="00987DAC">
        <w:rPr>
          <w:rFonts w:ascii="Times New Roman" w:hAnsi="Times New Roman"/>
          <w:color w:val="000000"/>
          <w:sz w:val="24"/>
          <w:szCs w:val="24"/>
          <w:lang w:eastAsia="en-GB"/>
        </w:rPr>
        <w:t>significant relationship between web design quality and m-shop</w:t>
      </w:r>
      <w:r w:rsidR="00E42C06" w:rsidRPr="00987DAC">
        <w:rPr>
          <w:rFonts w:ascii="Times New Roman" w:hAnsi="Times New Roman"/>
          <w:color w:val="000000"/>
          <w:sz w:val="24"/>
          <w:szCs w:val="24"/>
          <w:lang w:eastAsia="en-GB"/>
        </w:rPr>
        <w:t>ping continuance (std. est. =.09</w:t>
      </w:r>
      <w:r w:rsidR="005C58E7" w:rsidRPr="00987DAC">
        <w:rPr>
          <w:rFonts w:ascii="Times New Roman" w:hAnsi="Times New Roman"/>
          <w:color w:val="000000"/>
          <w:sz w:val="24"/>
          <w:szCs w:val="24"/>
          <w:lang w:eastAsia="en-GB"/>
        </w:rPr>
        <w:t xml:space="preserve">, </w:t>
      </w:r>
      <w:r w:rsidR="005C58E7" w:rsidRPr="00987DAC">
        <w:rPr>
          <w:rFonts w:ascii="Times New Roman" w:hAnsi="Times New Roman"/>
          <w:i/>
          <w:color w:val="000000"/>
          <w:sz w:val="24"/>
          <w:szCs w:val="24"/>
          <w:lang w:eastAsia="en-GB"/>
        </w:rPr>
        <w:t>t</w:t>
      </w:r>
      <w:r w:rsidR="00E42C06" w:rsidRPr="00987DAC">
        <w:rPr>
          <w:rFonts w:ascii="Times New Roman" w:hAnsi="Times New Roman"/>
          <w:color w:val="000000"/>
          <w:sz w:val="24"/>
          <w:szCs w:val="24"/>
          <w:lang w:eastAsia="en-GB"/>
        </w:rPr>
        <w:t>=1.9</w:t>
      </w:r>
      <w:r w:rsidR="005C58E7" w:rsidRPr="00987DAC">
        <w:rPr>
          <w:rFonts w:ascii="Times New Roman" w:hAnsi="Times New Roman"/>
          <w:color w:val="000000"/>
          <w:sz w:val="24"/>
          <w:szCs w:val="24"/>
          <w:lang w:eastAsia="en-GB"/>
        </w:rPr>
        <w:t xml:space="preserve">9, </w:t>
      </w:r>
      <w:r w:rsidR="00E42C06" w:rsidRPr="00987DAC">
        <w:rPr>
          <w:rFonts w:ascii="Times New Roman" w:hAnsi="Times New Roman"/>
          <w:i/>
          <w:color w:val="000000"/>
          <w:sz w:val="24"/>
          <w:szCs w:val="24"/>
          <w:lang w:eastAsia="en-GB"/>
        </w:rPr>
        <w:t>p=.000</w:t>
      </w:r>
      <w:r w:rsidR="00E42C06" w:rsidRPr="00987DAC">
        <w:rPr>
          <w:rFonts w:ascii="Times New Roman" w:hAnsi="Times New Roman"/>
          <w:color w:val="000000"/>
          <w:sz w:val="24"/>
          <w:szCs w:val="24"/>
          <w:lang w:eastAsia="en-GB"/>
        </w:rPr>
        <w:t xml:space="preserve">). Thus, there is </w:t>
      </w:r>
      <w:r w:rsidR="005C58E7" w:rsidRPr="00987DAC">
        <w:rPr>
          <w:rFonts w:ascii="Times New Roman" w:hAnsi="Times New Roman"/>
          <w:color w:val="000000"/>
          <w:sz w:val="24"/>
          <w:szCs w:val="24"/>
          <w:lang w:eastAsia="en-GB"/>
        </w:rPr>
        <w:t xml:space="preserve">statistical evidence </w:t>
      </w:r>
      <w:r w:rsidR="00E10148" w:rsidRPr="00987DAC">
        <w:rPr>
          <w:rFonts w:ascii="Times New Roman" w:hAnsi="Times New Roman"/>
          <w:color w:val="000000"/>
          <w:sz w:val="24"/>
          <w:szCs w:val="24"/>
          <w:lang w:eastAsia="en-GB"/>
        </w:rPr>
        <w:t xml:space="preserve">in this study </w:t>
      </w:r>
      <w:r w:rsidR="005C58E7" w:rsidRPr="00987DAC">
        <w:rPr>
          <w:rFonts w:ascii="Times New Roman" w:hAnsi="Times New Roman"/>
          <w:color w:val="000000"/>
          <w:sz w:val="24"/>
          <w:szCs w:val="24"/>
          <w:lang w:eastAsia="en-GB"/>
        </w:rPr>
        <w:t>to support</w:t>
      </w:r>
      <w:r w:rsidR="0029341C" w:rsidRPr="00987DAC">
        <w:rPr>
          <w:rFonts w:ascii="Times New Roman" w:hAnsi="Times New Roman"/>
          <w:color w:val="000000"/>
          <w:sz w:val="24"/>
          <w:szCs w:val="24"/>
          <w:lang w:eastAsia="en-GB"/>
        </w:rPr>
        <w:t xml:space="preserve"> hypothesis</w:t>
      </w:r>
      <w:r w:rsidR="005C58E7" w:rsidRPr="00987DAC">
        <w:rPr>
          <w:rFonts w:ascii="Times New Roman" w:hAnsi="Times New Roman"/>
          <w:color w:val="000000"/>
          <w:sz w:val="24"/>
          <w:szCs w:val="24"/>
          <w:lang w:eastAsia="en-GB"/>
        </w:rPr>
        <w:t xml:space="preserve"> </w:t>
      </w:r>
      <w:r w:rsidR="005C58E7" w:rsidRPr="00987DAC">
        <w:rPr>
          <w:rFonts w:ascii="Times New Roman" w:hAnsi="Times New Roman"/>
          <w:i/>
          <w:color w:val="000000"/>
          <w:sz w:val="24"/>
          <w:szCs w:val="24"/>
          <w:lang w:eastAsia="en-GB"/>
        </w:rPr>
        <w:t>H7c</w:t>
      </w:r>
      <w:r w:rsidR="005C58E7" w:rsidRPr="00987DAC">
        <w:rPr>
          <w:rFonts w:ascii="Times New Roman" w:hAnsi="Times New Roman"/>
          <w:color w:val="000000"/>
          <w:sz w:val="24"/>
          <w:szCs w:val="24"/>
          <w:lang w:eastAsia="en-GB"/>
        </w:rPr>
        <w:t xml:space="preserve">. </w:t>
      </w:r>
      <w:r w:rsidRPr="00987DAC">
        <w:rPr>
          <w:rFonts w:ascii="Times New Roman" w:hAnsi="Times New Roman"/>
          <w:color w:val="000000"/>
          <w:sz w:val="24"/>
          <w:szCs w:val="24"/>
          <w:lang w:eastAsia="en-GB"/>
        </w:rPr>
        <w:t>The explained variance of utilitarian value, hedonic value, relation</w:t>
      </w:r>
      <w:r w:rsidR="006D6556" w:rsidRPr="00987DAC">
        <w:rPr>
          <w:rFonts w:ascii="Times New Roman" w:hAnsi="Times New Roman"/>
          <w:color w:val="000000"/>
          <w:sz w:val="24"/>
          <w:szCs w:val="24"/>
          <w:lang w:eastAsia="en-GB"/>
        </w:rPr>
        <w:t>al</w:t>
      </w:r>
      <w:r w:rsidRPr="00987DAC">
        <w:rPr>
          <w:rFonts w:ascii="Times New Roman" w:hAnsi="Times New Roman"/>
          <w:color w:val="000000"/>
          <w:sz w:val="24"/>
          <w:szCs w:val="24"/>
          <w:lang w:eastAsia="en-GB"/>
        </w:rPr>
        <w:t xml:space="preserve"> value</w:t>
      </w:r>
      <w:r w:rsidR="00802959" w:rsidRPr="00987DAC">
        <w:rPr>
          <w:rFonts w:ascii="Times New Roman" w:hAnsi="Times New Roman"/>
          <w:color w:val="000000"/>
          <w:sz w:val="24"/>
          <w:szCs w:val="24"/>
          <w:lang w:eastAsia="en-GB"/>
        </w:rPr>
        <w:t>s</w:t>
      </w:r>
      <w:r w:rsidRPr="00987DAC">
        <w:rPr>
          <w:rFonts w:ascii="Times New Roman" w:hAnsi="Times New Roman"/>
          <w:color w:val="000000"/>
          <w:sz w:val="24"/>
          <w:szCs w:val="24"/>
          <w:lang w:eastAsia="en-GB"/>
        </w:rPr>
        <w:t>, customer satisfaction</w:t>
      </w:r>
      <w:r w:rsidR="006D4D53"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 and m-shopping continuance was 49.3%, 40.9%, 23.8%, 62.7%</w:t>
      </w:r>
      <w:r w:rsidR="006D4D53" w:rsidRPr="00987DAC">
        <w:rPr>
          <w:rFonts w:ascii="Times New Roman" w:hAnsi="Times New Roman"/>
          <w:color w:val="000000"/>
          <w:sz w:val="24"/>
          <w:szCs w:val="24"/>
          <w:lang w:eastAsia="en-GB"/>
        </w:rPr>
        <w:t>,</w:t>
      </w:r>
      <w:r w:rsidR="00185496" w:rsidRPr="00987DAC">
        <w:rPr>
          <w:rFonts w:ascii="Times New Roman" w:hAnsi="Times New Roman"/>
          <w:color w:val="000000"/>
          <w:sz w:val="24"/>
          <w:szCs w:val="24"/>
          <w:lang w:eastAsia="en-GB"/>
        </w:rPr>
        <w:t xml:space="preserve"> and 67.4% respectively.</w:t>
      </w:r>
    </w:p>
    <w:p w14:paraId="7D589D85" w14:textId="1D04856E" w:rsidR="0080534B" w:rsidRPr="00987DAC" w:rsidRDefault="006D00E2" w:rsidP="006D00E2">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br w:type="page"/>
      </w:r>
    </w:p>
    <w:p w14:paraId="3DEC48E3" w14:textId="77777777" w:rsidR="00111FA3" w:rsidRPr="00987DAC" w:rsidRDefault="006553C7" w:rsidP="003A0D7E">
      <w:pPr>
        <w:spacing w:after="0" w:line="276" w:lineRule="auto"/>
        <w:jc w:val="both"/>
        <w:rPr>
          <w:rFonts w:ascii="Arial" w:hAnsi="Arial" w:cs="Arial"/>
          <w:b/>
          <w:color w:val="000000"/>
          <w:sz w:val="28"/>
          <w:szCs w:val="28"/>
          <w:lang w:eastAsia="en-US"/>
        </w:rPr>
      </w:pPr>
      <w:r w:rsidRPr="00987DAC">
        <w:rPr>
          <w:rFonts w:ascii="Arial" w:hAnsi="Arial" w:cs="Arial"/>
          <w:b/>
          <w:color w:val="000000"/>
          <w:sz w:val="28"/>
          <w:szCs w:val="28"/>
          <w:lang w:eastAsia="en-GB"/>
        </w:rPr>
        <w:t>4</w:t>
      </w:r>
      <w:r w:rsidR="00AA4521" w:rsidRPr="00987DAC">
        <w:rPr>
          <w:rFonts w:ascii="Arial" w:hAnsi="Arial" w:cs="Arial"/>
          <w:b/>
          <w:color w:val="000000"/>
          <w:sz w:val="28"/>
          <w:szCs w:val="28"/>
          <w:lang w:eastAsia="en-GB"/>
        </w:rPr>
        <w:t>.1</w:t>
      </w:r>
      <w:r w:rsidR="00E316F0" w:rsidRPr="00987DAC">
        <w:rPr>
          <w:rFonts w:ascii="Arial" w:hAnsi="Arial" w:cs="Arial"/>
          <w:b/>
          <w:color w:val="000000"/>
          <w:sz w:val="28"/>
          <w:szCs w:val="28"/>
          <w:lang w:eastAsia="en-GB"/>
        </w:rPr>
        <w:t xml:space="preserve"> </w:t>
      </w:r>
      <w:r w:rsidR="00111FA3" w:rsidRPr="00987DAC">
        <w:rPr>
          <w:rFonts w:ascii="Arial" w:hAnsi="Arial" w:cs="Arial"/>
          <w:b/>
          <w:color w:val="000000"/>
          <w:sz w:val="28"/>
          <w:szCs w:val="28"/>
          <w:lang w:eastAsia="en-GB"/>
        </w:rPr>
        <w:t>Group</w:t>
      </w:r>
      <w:r w:rsidR="00BD427F" w:rsidRPr="00987DAC">
        <w:rPr>
          <w:rFonts w:ascii="Arial" w:hAnsi="Arial" w:cs="Arial"/>
          <w:b/>
          <w:color w:val="000000"/>
          <w:sz w:val="28"/>
          <w:szCs w:val="28"/>
          <w:lang w:eastAsia="en-GB"/>
        </w:rPr>
        <w:t>s</w:t>
      </w:r>
      <w:r w:rsidR="00111FA3" w:rsidRPr="00987DAC">
        <w:rPr>
          <w:rFonts w:ascii="Arial" w:hAnsi="Arial" w:cs="Arial"/>
          <w:b/>
          <w:color w:val="000000"/>
          <w:sz w:val="28"/>
          <w:szCs w:val="28"/>
          <w:lang w:eastAsia="en-GB"/>
        </w:rPr>
        <w:t xml:space="preserve"> </w:t>
      </w:r>
      <w:r w:rsidR="00A3181A" w:rsidRPr="00987DAC">
        <w:rPr>
          <w:rFonts w:ascii="Arial" w:hAnsi="Arial" w:cs="Arial"/>
          <w:b/>
          <w:color w:val="000000"/>
          <w:sz w:val="28"/>
          <w:szCs w:val="28"/>
          <w:lang w:eastAsia="en-GB"/>
        </w:rPr>
        <w:t>d</w:t>
      </w:r>
      <w:r w:rsidR="00111FA3" w:rsidRPr="00987DAC">
        <w:rPr>
          <w:rFonts w:ascii="Arial" w:hAnsi="Arial" w:cs="Arial"/>
          <w:b/>
          <w:color w:val="000000"/>
          <w:sz w:val="28"/>
          <w:szCs w:val="28"/>
          <w:lang w:eastAsia="en-GB"/>
        </w:rPr>
        <w:t>ifferen</w:t>
      </w:r>
      <w:r w:rsidR="00BB1F8A" w:rsidRPr="00987DAC">
        <w:rPr>
          <w:rFonts w:ascii="Arial" w:hAnsi="Arial" w:cs="Arial"/>
          <w:b/>
          <w:color w:val="000000"/>
          <w:sz w:val="28"/>
          <w:szCs w:val="28"/>
          <w:lang w:eastAsia="en-GB"/>
        </w:rPr>
        <w:t>c</w:t>
      </w:r>
      <w:r w:rsidR="005C200B" w:rsidRPr="00987DAC">
        <w:rPr>
          <w:rFonts w:ascii="Arial" w:hAnsi="Arial" w:cs="Arial"/>
          <w:b/>
          <w:color w:val="000000"/>
          <w:sz w:val="28"/>
          <w:szCs w:val="28"/>
          <w:lang w:eastAsia="en-GB"/>
        </w:rPr>
        <w:t xml:space="preserve">es </w:t>
      </w:r>
      <w:r w:rsidR="006824B3" w:rsidRPr="00987DAC">
        <w:rPr>
          <w:rFonts w:ascii="Arial" w:hAnsi="Arial" w:cs="Arial"/>
          <w:b/>
          <w:color w:val="000000"/>
          <w:sz w:val="28"/>
          <w:szCs w:val="28"/>
          <w:lang w:eastAsia="en-GB"/>
        </w:rPr>
        <w:t>and indirect effect</w:t>
      </w:r>
      <w:r w:rsidR="00853214" w:rsidRPr="00987DAC">
        <w:rPr>
          <w:rFonts w:ascii="Arial" w:hAnsi="Arial" w:cs="Arial"/>
          <w:b/>
          <w:color w:val="000000"/>
          <w:sz w:val="28"/>
          <w:szCs w:val="28"/>
          <w:lang w:eastAsia="en-GB"/>
        </w:rPr>
        <w:t>s</w:t>
      </w:r>
    </w:p>
    <w:p w14:paraId="3552CBF1" w14:textId="517F8049" w:rsidR="00EB4C8B" w:rsidRPr="00987DAC" w:rsidRDefault="00722908" w:rsidP="006D00E2">
      <w:pPr>
        <w:tabs>
          <w:tab w:val="left" w:pos="360"/>
          <w:tab w:val="left" w:pos="450"/>
          <w:tab w:val="left" w:pos="2430"/>
          <w:tab w:val="left" w:pos="2880"/>
          <w:tab w:val="left" w:pos="4410"/>
          <w:tab w:val="left" w:pos="5400"/>
        </w:tabs>
        <w:spacing w:afterLines="50" w:after="12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To enhance the generalizability of the proposed conceptual model, this study compare</w:t>
      </w:r>
      <w:r w:rsidR="00F94952" w:rsidRPr="00987DAC">
        <w:rPr>
          <w:rFonts w:ascii="Times New Roman" w:hAnsi="Times New Roman"/>
          <w:color w:val="000000"/>
          <w:sz w:val="24"/>
          <w:szCs w:val="24"/>
          <w:lang w:eastAsia="en-GB"/>
        </w:rPr>
        <w:t>d</w:t>
      </w:r>
      <w:r w:rsidRPr="00987DAC">
        <w:rPr>
          <w:rFonts w:ascii="Times New Roman" w:hAnsi="Times New Roman"/>
          <w:color w:val="000000"/>
          <w:sz w:val="24"/>
          <w:szCs w:val="24"/>
          <w:lang w:eastAsia="en-GB"/>
        </w:rPr>
        <w:t xml:space="preserve"> the results of the hypothesized relationship</w:t>
      </w:r>
      <w:r w:rsidR="006511FE" w:rsidRPr="00987DAC">
        <w:rPr>
          <w:rFonts w:ascii="Times New Roman" w:hAnsi="Times New Roman"/>
          <w:color w:val="000000"/>
          <w:sz w:val="24"/>
          <w:szCs w:val="24"/>
          <w:lang w:eastAsia="en-GB"/>
        </w:rPr>
        <w:t>s</w:t>
      </w:r>
      <w:r w:rsidRPr="00987DAC">
        <w:rPr>
          <w:rFonts w:ascii="Times New Roman" w:hAnsi="Times New Roman"/>
          <w:color w:val="000000"/>
          <w:sz w:val="24"/>
          <w:szCs w:val="24"/>
          <w:lang w:eastAsia="en-GB"/>
        </w:rPr>
        <w:t xml:space="preserve"> across gender, </w:t>
      </w:r>
      <w:r w:rsidR="00102715" w:rsidRPr="00987DAC">
        <w:rPr>
          <w:rFonts w:ascii="Times New Roman" w:hAnsi="Times New Roman"/>
          <w:color w:val="000000"/>
          <w:sz w:val="24"/>
          <w:szCs w:val="24"/>
          <w:lang w:eastAsia="en-GB"/>
        </w:rPr>
        <w:t>nationality (Taiwanese vs Malaysian)</w:t>
      </w:r>
      <w:r w:rsidR="006D4D53" w:rsidRPr="00987DAC">
        <w:rPr>
          <w:rFonts w:ascii="Times New Roman" w:hAnsi="Times New Roman"/>
          <w:color w:val="000000"/>
          <w:sz w:val="24"/>
          <w:szCs w:val="24"/>
          <w:lang w:eastAsia="en-GB"/>
        </w:rPr>
        <w:t>,</w:t>
      </w:r>
      <w:r w:rsidR="00102715" w:rsidRPr="00987DAC">
        <w:rPr>
          <w:rFonts w:ascii="Times New Roman" w:hAnsi="Times New Roman"/>
          <w:color w:val="000000"/>
          <w:sz w:val="24"/>
          <w:szCs w:val="24"/>
          <w:lang w:eastAsia="en-GB"/>
        </w:rPr>
        <w:t xml:space="preserve"> and </w:t>
      </w:r>
      <w:r w:rsidR="00503813" w:rsidRPr="00987DAC">
        <w:rPr>
          <w:rFonts w:ascii="Times New Roman" w:hAnsi="Times New Roman"/>
          <w:color w:val="000000"/>
          <w:sz w:val="24"/>
          <w:szCs w:val="24"/>
          <w:lang w:eastAsia="en-GB"/>
        </w:rPr>
        <w:t xml:space="preserve">data </w:t>
      </w:r>
      <w:r w:rsidRPr="00987DAC">
        <w:rPr>
          <w:rFonts w:ascii="Times New Roman" w:hAnsi="Times New Roman"/>
          <w:color w:val="000000"/>
          <w:sz w:val="24"/>
          <w:szCs w:val="24"/>
          <w:lang w:eastAsia="en-GB"/>
        </w:rPr>
        <w:t>period (pre</w:t>
      </w:r>
      <w:r w:rsidR="006D4D53" w:rsidRPr="00987DAC">
        <w:rPr>
          <w:rFonts w:ascii="Times New Roman" w:hAnsi="Times New Roman"/>
          <w:color w:val="000000"/>
          <w:sz w:val="24"/>
          <w:szCs w:val="24"/>
          <w:lang w:eastAsia="en-GB"/>
        </w:rPr>
        <w:t>-</w:t>
      </w:r>
      <w:r w:rsidRPr="00987DAC">
        <w:rPr>
          <w:rFonts w:ascii="Times New Roman" w:hAnsi="Times New Roman"/>
          <w:color w:val="000000"/>
          <w:sz w:val="24"/>
          <w:szCs w:val="24"/>
          <w:lang w:eastAsia="en-GB"/>
        </w:rPr>
        <w:t xml:space="preserve">COVID </w:t>
      </w:r>
      <w:r w:rsidR="00EA417C" w:rsidRPr="00987DAC">
        <w:rPr>
          <w:rFonts w:ascii="Times New Roman" w:hAnsi="Times New Roman"/>
          <w:color w:val="000000"/>
          <w:sz w:val="24"/>
          <w:szCs w:val="24"/>
          <w:lang w:eastAsia="en-GB"/>
        </w:rPr>
        <w:t>vs</w:t>
      </w:r>
      <w:r w:rsidR="00102715" w:rsidRPr="00987DAC">
        <w:rPr>
          <w:rFonts w:ascii="Times New Roman" w:hAnsi="Times New Roman"/>
          <w:color w:val="000000"/>
          <w:sz w:val="24"/>
          <w:szCs w:val="24"/>
          <w:lang w:eastAsia="en-GB"/>
        </w:rPr>
        <w:t xml:space="preserve"> post</w:t>
      </w:r>
      <w:r w:rsidR="006D4D53" w:rsidRPr="00987DAC">
        <w:rPr>
          <w:rFonts w:ascii="Times New Roman" w:hAnsi="Times New Roman"/>
          <w:color w:val="000000"/>
          <w:sz w:val="24"/>
          <w:szCs w:val="24"/>
          <w:lang w:eastAsia="en-GB"/>
        </w:rPr>
        <w:t>-</w:t>
      </w:r>
      <w:r w:rsidR="00102715" w:rsidRPr="00987DAC">
        <w:rPr>
          <w:rFonts w:ascii="Times New Roman" w:hAnsi="Times New Roman"/>
          <w:color w:val="000000"/>
          <w:sz w:val="24"/>
          <w:szCs w:val="24"/>
          <w:lang w:eastAsia="en-GB"/>
        </w:rPr>
        <w:t xml:space="preserve">January 2020 group) using between-group analysis. </w:t>
      </w:r>
    </w:p>
    <w:p w14:paraId="34899F54" w14:textId="23695A9F" w:rsidR="00EB4C8B" w:rsidRPr="00987DAC" w:rsidRDefault="006511FE" w:rsidP="006D00E2">
      <w:pPr>
        <w:tabs>
          <w:tab w:val="left" w:pos="360"/>
          <w:tab w:val="left" w:pos="450"/>
          <w:tab w:val="left" w:pos="2430"/>
          <w:tab w:val="left" w:pos="2880"/>
          <w:tab w:val="left" w:pos="4410"/>
          <w:tab w:val="left" w:pos="5400"/>
        </w:tabs>
        <w:spacing w:afterLines="50" w:after="12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Th</w:t>
      </w:r>
      <w:r w:rsidR="00B9416F" w:rsidRPr="00987DAC">
        <w:rPr>
          <w:rFonts w:ascii="Times New Roman" w:hAnsi="Times New Roman"/>
          <w:color w:val="000000"/>
          <w:sz w:val="24"/>
          <w:szCs w:val="24"/>
          <w:lang w:eastAsia="en-GB"/>
        </w:rPr>
        <w:t>e</w:t>
      </w:r>
      <w:r w:rsidRPr="00987DAC">
        <w:rPr>
          <w:rFonts w:ascii="Times New Roman" w:hAnsi="Times New Roman"/>
          <w:color w:val="000000"/>
          <w:sz w:val="24"/>
          <w:szCs w:val="24"/>
          <w:lang w:eastAsia="en-GB"/>
        </w:rPr>
        <w:t xml:space="preserve"> between-group analys</w:t>
      </w:r>
      <w:r w:rsidR="00B9416F" w:rsidRPr="00987DAC">
        <w:rPr>
          <w:rFonts w:ascii="Times New Roman" w:hAnsi="Times New Roman"/>
          <w:color w:val="000000"/>
          <w:sz w:val="24"/>
          <w:szCs w:val="24"/>
          <w:lang w:eastAsia="en-GB"/>
        </w:rPr>
        <w:t>e</w:t>
      </w:r>
      <w:r w:rsidRPr="00987DAC">
        <w:rPr>
          <w:rFonts w:ascii="Times New Roman" w:hAnsi="Times New Roman"/>
          <w:color w:val="000000"/>
          <w:sz w:val="24"/>
          <w:szCs w:val="24"/>
          <w:lang w:eastAsia="en-GB"/>
        </w:rPr>
        <w:t>s revealed that the measurements and structural weigh</w:t>
      </w:r>
      <w:r w:rsidR="006D4D53" w:rsidRPr="00987DAC">
        <w:rPr>
          <w:rFonts w:ascii="Times New Roman" w:hAnsi="Times New Roman"/>
          <w:color w:val="000000"/>
          <w:sz w:val="24"/>
          <w:szCs w:val="24"/>
          <w:lang w:eastAsia="en-GB"/>
        </w:rPr>
        <w:t>t</w:t>
      </w:r>
      <w:r w:rsidRPr="00987DAC">
        <w:rPr>
          <w:rFonts w:ascii="Times New Roman" w:hAnsi="Times New Roman"/>
          <w:color w:val="000000"/>
          <w:sz w:val="24"/>
          <w:szCs w:val="24"/>
          <w:lang w:eastAsia="en-GB"/>
        </w:rPr>
        <w:t>s are invarian</w:t>
      </w:r>
      <w:r w:rsidR="006D4D53" w:rsidRPr="00987DAC">
        <w:rPr>
          <w:rFonts w:ascii="Times New Roman" w:hAnsi="Times New Roman"/>
          <w:color w:val="000000"/>
          <w:sz w:val="24"/>
          <w:szCs w:val="24"/>
          <w:lang w:eastAsia="en-GB"/>
        </w:rPr>
        <w:t>t</w:t>
      </w:r>
      <w:r w:rsidRPr="00987DAC">
        <w:rPr>
          <w:rFonts w:ascii="Times New Roman" w:hAnsi="Times New Roman"/>
          <w:color w:val="000000"/>
          <w:sz w:val="24"/>
          <w:szCs w:val="24"/>
          <w:lang w:eastAsia="en-GB"/>
        </w:rPr>
        <w:t xml:space="preserve"> among gender and nationality at the 5% significant level. </w:t>
      </w:r>
      <w:r w:rsidR="00B9416F" w:rsidRPr="00987DAC">
        <w:rPr>
          <w:rFonts w:ascii="Times New Roman" w:hAnsi="Times New Roman"/>
          <w:color w:val="000000"/>
          <w:sz w:val="24"/>
          <w:szCs w:val="24"/>
          <w:lang w:eastAsia="en-GB"/>
        </w:rPr>
        <w:t xml:space="preserve">However, </w:t>
      </w:r>
      <w:r w:rsidR="00FF3C70" w:rsidRPr="00987DAC">
        <w:rPr>
          <w:rFonts w:ascii="Times New Roman" w:hAnsi="Times New Roman"/>
          <w:color w:val="000000"/>
          <w:sz w:val="24"/>
          <w:szCs w:val="24"/>
          <w:lang w:eastAsia="en-GB"/>
        </w:rPr>
        <w:t xml:space="preserve">significant differences in </w:t>
      </w:r>
      <w:r w:rsidR="006D4D53" w:rsidRPr="00987DAC">
        <w:rPr>
          <w:rFonts w:ascii="Times New Roman" w:hAnsi="Times New Roman"/>
          <w:color w:val="000000"/>
          <w:sz w:val="24"/>
          <w:szCs w:val="24"/>
          <w:lang w:eastAsia="en-GB"/>
        </w:rPr>
        <w:t xml:space="preserve">the </w:t>
      </w:r>
      <w:r w:rsidR="00FF3C70" w:rsidRPr="00987DAC">
        <w:rPr>
          <w:rFonts w:ascii="Times New Roman" w:hAnsi="Times New Roman"/>
          <w:color w:val="000000"/>
          <w:sz w:val="24"/>
          <w:szCs w:val="24"/>
          <w:lang w:eastAsia="en-GB"/>
        </w:rPr>
        <w:t>strength of f</w:t>
      </w:r>
      <w:r w:rsidR="00E5157F" w:rsidRPr="00987DAC">
        <w:rPr>
          <w:rFonts w:ascii="Times New Roman" w:hAnsi="Times New Roman"/>
          <w:color w:val="000000"/>
          <w:sz w:val="24"/>
          <w:szCs w:val="24"/>
          <w:lang w:eastAsia="en-GB"/>
        </w:rPr>
        <w:t>our</w:t>
      </w:r>
      <w:r w:rsidR="00FF3C70" w:rsidRPr="00987DAC">
        <w:rPr>
          <w:rFonts w:ascii="Times New Roman" w:hAnsi="Times New Roman"/>
          <w:color w:val="000000"/>
          <w:sz w:val="24"/>
          <w:szCs w:val="24"/>
          <w:lang w:eastAsia="en-GB"/>
        </w:rPr>
        <w:t xml:space="preserve"> hypothesized paths were found between </w:t>
      </w:r>
      <w:r w:rsidR="006D4D53" w:rsidRPr="00987DAC">
        <w:rPr>
          <w:rFonts w:ascii="Times New Roman" w:hAnsi="Times New Roman"/>
          <w:color w:val="000000"/>
          <w:sz w:val="24"/>
          <w:szCs w:val="24"/>
          <w:lang w:eastAsia="en-GB"/>
        </w:rPr>
        <w:t xml:space="preserve">the </w:t>
      </w:r>
      <w:r w:rsidR="00FF3C70" w:rsidRPr="00987DAC">
        <w:rPr>
          <w:rFonts w:ascii="Times New Roman" w:hAnsi="Times New Roman"/>
          <w:color w:val="000000"/>
          <w:sz w:val="24"/>
          <w:szCs w:val="24"/>
          <w:lang w:eastAsia="en-GB"/>
        </w:rPr>
        <w:t>pre</w:t>
      </w:r>
      <w:r w:rsidR="006D4D53" w:rsidRPr="00987DAC">
        <w:rPr>
          <w:rFonts w:ascii="Times New Roman" w:hAnsi="Times New Roman"/>
          <w:color w:val="000000"/>
          <w:sz w:val="24"/>
          <w:szCs w:val="24"/>
          <w:lang w:eastAsia="en-GB"/>
        </w:rPr>
        <w:t>-</w:t>
      </w:r>
      <w:r w:rsidR="00FF3C70" w:rsidRPr="00987DAC">
        <w:rPr>
          <w:rFonts w:ascii="Times New Roman" w:hAnsi="Times New Roman"/>
          <w:color w:val="000000"/>
          <w:sz w:val="24"/>
          <w:szCs w:val="24"/>
          <w:lang w:eastAsia="en-GB"/>
        </w:rPr>
        <w:t>COVID</w:t>
      </w:r>
      <w:r w:rsidR="00503813" w:rsidRPr="00987DAC">
        <w:rPr>
          <w:rFonts w:ascii="Times New Roman" w:hAnsi="Times New Roman"/>
          <w:color w:val="000000"/>
          <w:sz w:val="24"/>
          <w:szCs w:val="24"/>
          <w:lang w:eastAsia="en-GB"/>
        </w:rPr>
        <w:t>-19 and post</w:t>
      </w:r>
      <w:r w:rsidR="006D4D53" w:rsidRPr="00987DAC">
        <w:rPr>
          <w:rFonts w:ascii="Times New Roman" w:hAnsi="Times New Roman"/>
          <w:color w:val="000000"/>
          <w:sz w:val="24"/>
          <w:szCs w:val="24"/>
          <w:lang w:eastAsia="en-GB"/>
        </w:rPr>
        <w:t>-</w:t>
      </w:r>
      <w:r w:rsidR="00503813" w:rsidRPr="00987DAC">
        <w:rPr>
          <w:rFonts w:ascii="Times New Roman" w:hAnsi="Times New Roman"/>
          <w:color w:val="000000"/>
          <w:sz w:val="24"/>
          <w:szCs w:val="24"/>
          <w:lang w:eastAsia="en-GB"/>
        </w:rPr>
        <w:t>January 2020 group</w:t>
      </w:r>
      <w:r w:rsidR="006D4D53" w:rsidRPr="00987DAC">
        <w:rPr>
          <w:rFonts w:ascii="Times New Roman" w:hAnsi="Times New Roman"/>
          <w:color w:val="000000"/>
          <w:sz w:val="24"/>
          <w:szCs w:val="24"/>
          <w:lang w:eastAsia="en-GB"/>
        </w:rPr>
        <w:t>s</w:t>
      </w:r>
      <w:r w:rsidR="00787BD2" w:rsidRPr="00987DAC">
        <w:rPr>
          <w:rFonts w:ascii="Times New Roman" w:hAnsi="Times New Roman"/>
          <w:color w:val="000000"/>
          <w:sz w:val="24"/>
          <w:szCs w:val="24"/>
          <w:lang w:eastAsia="en-GB"/>
        </w:rPr>
        <w:t xml:space="preserve"> (GFI=0.88, CFI=0.901</w:t>
      </w:r>
      <w:r w:rsidR="004D2040" w:rsidRPr="00987DAC">
        <w:rPr>
          <w:rFonts w:ascii="Times New Roman" w:hAnsi="Times New Roman"/>
          <w:color w:val="000000"/>
          <w:sz w:val="24"/>
          <w:szCs w:val="24"/>
          <w:lang w:eastAsia="en-GB"/>
        </w:rPr>
        <w:t>,</w:t>
      </w:r>
      <w:r w:rsidR="00787BD2" w:rsidRPr="00987DAC">
        <w:rPr>
          <w:rFonts w:ascii="Times New Roman" w:hAnsi="Times New Roman"/>
          <w:color w:val="000000"/>
          <w:sz w:val="24"/>
          <w:szCs w:val="24"/>
          <w:lang w:eastAsia="en-GB"/>
        </w:rPr>
        <w:t xml:space="preserve"> TLI=0.900)</w:t>
      </w:r>
      <w:r w:rsidR="00FF3C70" w:rsidRPr="00987DAC">
        <w:rPr>
          <w:rFonts w:ascii="Times New Roman" w:hAnsi="Times New Roman"/>
          <w:color w:val="000000"/>
          <w:sz w:val="24"/>
          <w:szCs w:val="24"/>
          <w:lang w:eastAsia="en-GB"/>
        </w:rPr>
        <w:t>.</w:t>
      </w:r>
      <w:r w:rsidR="00D70522" w:rsidRPr="00987DAC">
        <w:rPr>
          <w:rFonts w:ascii="Times New Roman" w:hAnsi="Times New Roman"/>
          <w:color w:val="000000"/>
          <w:sz w:val="24"/>
          <w:szCs w:val="24"/>
          <w:lang w:eastAsia="en-GB"/>
        </w:rPr>
        <w:t xml:space="preserve"> As </w:t>
      </w:r>
      <w:r w:rsidR="00895233" w:rsidRPr="00987DAC">
        <w:rPr>
          <w:rFonts w:ascii="Times New Roman" w:hAnsi="Times New Roman"/>
          <w:color w:val="000000"/>
          <w:sz w:val="24"/>
          <w:szCs w:val="24"/>
          <w:lang w:eastAsia="en-GB"/>
        </w:rPr>
        <w:t>shown in Table 4</w:t>
      </w:r>
      <w:r w:rsidR="00D70522" w:rsidRPr="00987DAC">
        <w:rPr>
          <w:rFonts w:ascii="Times New Roman" w:hAnsi="Times New Roman"/>
          <w:color w:val="000000"/>
          <w:sz w:val="24"/>
          <w:szCs w:val="24"/>
          <w:lang w:eastAsia="en-GB"/>
        </w:rPr>
        <w:t xml:space="preserve">, </w:t>
      </w:r>
      <w:r w:rsidR="001C2C5D" w:rsidRPr="00987DAC">
        <w:rPr>
          <w:rFonts w:ascii="Times New Roman" w:hAnsi="Times New Roman"/>
          <w:color w:val="000000"/>
          <w:sz w:val="24"/>
          <w:szCs w:val="24"/>
          <w:lang w:eastAsia="en-GB"/>
        </w:rPr>
        <w:t xml:space="preserve">the </w:t>
      </w:r>
      <w:r w:rsidR="00EA7C66" w:rsidRPr="00987DAC">
        <w:rPr>
          <w:rFonts w:ascii="Times New Roman" w:hAnsi="Times New Roman"/>
          <w:color w:val="000000"/>
          <w:sz w:val="24"/>
          <w:szCs w:val="24"/>
          <w:lang w:eastAsia="en-GB"/>
        </w:rPr>
        <w:t>CO</w:t>
      </w:r>
      <w:r w:rsidR="00EA7C66" w:rsidRPr="00987DAC">
        <w:rPr>
          <w:rFonts w:ascii="Times New Roman" w:hAnsi="Times New Roman"/>
          <w:color w:val="000000"/>
          <w:sz w:val="24"/>
          <w:szCs w:val="24"/>
          <w:lang w:eastAsia="en-GB"/>
        </w:rPr>
        <w:sym w:font="Wingdings" w:char="F0E0"/>
      </w:r>
      <w:r w:rsidR="00EA7C66" w:rsidRPr="00987DAC">
        <w:rPr>
          <w:rFonts w:ascii="Times New Roman" w:hAnsi="Times New Roman"/>
          <w:color w:val="000000"/>
          <w:sz w:val="24"/>
          <w:szCs w:val="24"/>
          <w:lang w:eastAsia="en-GB"/>
        </w:rPr>
        <w:t>HV path coefficient within the post</w:t>
      </w:r>
      <w:r w:rsidR="006D4D53" w:rsidRPr="00987DAC">
        <w:rPr>
          <w:rFonts w:ascii="Times New Roman" w:hAnsi="Times New Roman"/>
          <w:color w:val="000000"/>
          <w:sz w:val="24"/>
          <w:szCs w:val="24"/>
          <w:lang w:eastAsia="en-GB"/>
        </w:rPr>
        <w:t>-</w:t>
      </w:r>
      <w:r w:rsidR="00EA7C66" w:rsidRPr="00987DAC">
        <w:rPr>
          <w:rFonts w:ascii="Times New Roman" w:hAnsi="Times New Roman"/>
          <w:color w:val="000000"/>
          <w:sz w:val="24"/>
          <w:szCs w:val="24"/>
          <w:lang w:eastAsia="en-GB"/>
        </w:rPr>
        <w:t>January 2020 group (std est. =0.231</w:t>
      </w:r>
      <w:r w:rsidR="005E5C6B" w:rsidRPr="00987DAC">
        <w:rPr>
          <w:rFonts w:ascii="Times New Roman" w:hAnsi="Times New Roman"/>
          <w:color w:val="000000"/>
          <w:sz w:val="24"/>
          <w:szCs w:val="24"/>
          <w:lang w:eastAsia="en-GB"/>
        </w:rPr>
        <w:t xml:space="preserve">, </w:t>
      </w:r>
      <w:r w:rsidR="005E5C6B" w:rsidRPr="00987DAC">
        <w:rPr>
          <w:rFonts w:ascii="Times New Roman" w:hAnsi="Times New Roman"/>
          <w:color w:val="000000"/>
          <w:sz w:val="24"/>
          <w:szCs w:val="24"/>
        </w:rPr>
        <w:t>Δ</w:t>
      </w:r>
      <w:r w:rsidR="005E5C6B" w:rsidRPr="00987DAC">
        <w:rPr>
          <w:rFonts w:ascii="Times New Roman" w:hAnsi="Times New Roman"/>
          <w:color w:val="000000"/>
          <w:sz w:val="24"/>
          <w:szCs w:val="24"/>
          <w:lang w:eastAsia="en-GB"/>
        </w:rPr>
        <w:t>χ</w:t>
      </w:r>
      <w:r w:rsidR="005E5C6B" w:rsidRPr="00987DAC">
        <w:rPr>
          <w:rFonts w:ascii="Times New Roman" w:hAnsi="Times New Roman"/>
          <w:color w:val="000000"/>
          <w:sz w:val="24"/>
          <w:szCs w:val="24"/>
          <w:vertAlign w:val="superscript"/>
          <w:lang w:eastAsia="en-GB"/>
        </w:rPr>
        <w:t>2</w:t>
      </w:r>
      <w:r w:rsidR="005E5C6B" w:rsidRPr="00987DAC">
        <w:rPr>
          <w:rFonts w:ascii="Times New Roman" w:hAnsi="Times New Roman"/>
          <w:color w:val="000000"/>
          <w:sz w:val="24"/>
          <w:szCs w:val="24"/>
          <w:vertAlign w:val="subscript"/>
          <w:lang w:eastAsia="en-GB"/>
        </w:rPr>
        <w:t>(1)</w:t>
      </w:r>
      <w:r w:rsidR="005E5C6B" w:rsidRPr="00987DAC">
        <w:rPr>
          <w:rFonts w:ascii="Times New Roman" w:hAnsi="Times New Roman"/>
          <w:color w:val="000000"/>
          <w:sz w:val="24"/>
          <w:szCs w:val="24"/>
          <w:lang w:eastAsia="en-GB"/>
        </w:rPr>
        <w:t xml:space="preserve">= 4.992, </w:t>
      </w:r>
      <w:r w:rsidR="005E5C6B" w:rsidRPr="00987DAC">
        <w:rPr>
          <w:rFonts w:ascii="Times New Roman" w:hAnsi="Times New Roman"/>
          <w:i/>
          <w:color w:val="000000"/>
          <w:sz w:val="24"/>
          <w:szCs w:val="24"/>
          <w:lang w:eastAsia="en-GB"/>
        </w:rPr>
        <w:t>p</w:t>
      </w:r>
      <w:r w:rsidR="005E5C6B" w:rsidRPr="00987DAC">
        <w:rPr>
          <w:rFonts w:ascii="Times New Roman" w:hAnsi="Times New Roman"/>
          <w:color w:val="000000"/>
          <w:sz w:val="24"/>
          <w:szCs w:val="24"/>
          <w:lang w:eastAsia="en-GB"/>
        </w:rPr>
        <w:t>=0.0</w:t>
      </w:r>
      <w:r w:rsidR="00A03B75" w:rsidRPr="00987DAC">
        <w:rPr>
          <w:rFonts w:ascii="Times New Roman" w:hAnsi="Times New Roman"/>
          <w:color w:val="000000"/>
          <w:sz w:val="24"/>
          <w:szCs w:val="24"/>
          <w:lang w:eastAsia="en-GB"/>
        </w:rPr>
        <w:t>00</w:t>
      </w:r>
      <w:r w:rsidR="00EA7C66" w:rsidRPr="00987DAC">
        <w:rPr>
          <w:rFonts w:ascii="Times New Roman" w:hAnsi="Times New Roman"/>
          <w:color w:val="000000"/>
          <w:sz w:val="24"/>
          <w:szCs w:val="24"/>
          <w:lang w:eastAsia="en-GB"/>
        </w:rPr>
        <w:t xml:space="preserve">) </w:t>
      </w:r>
      <w:r w:rsidR="006D4D53" w:rsidRPr="00987DAC">
        <w:rPr>
          <w:rFonts w:ascii="Times New Roman" w:hAnsi="Times New Roman"/>
          <w:color w:val="000000"/>
          <w:sz w:val="24"/>
          <w:szCs w:val="24"/>
          <w:lang w:eastAsia="en-GB"/>
        </w:rPr>
        <w:t>is</w:t>
      </w:r>
      <w:r w:rsidR="00EA7C66" w:rsidRPr="00987DAC">
        <w:rPr>
          <w:rFonts w:ascii="Times New Roman" w:hAnsi="Times New Roman"/>
          <w:color w:val="000000"/>
          <w:sz w:val="24"/>
          <w:szCs w:val="24"/>
          <w:lang w:eastAsia="en-GB"/>
        </w:rPr>
        <w:t xml:space="preserve"> higher than </w:t>
      </w:r>
      <w:r w:rsidR="00503813" w:rsidRPr="00987DAC">
        <w:rPr>
          <w:rFonts w:ascii="Times New Roman" w:hAnsi="Times New Roman"/>
          <w:color w:val="000000"/>
          <w:sz w:val="24"/>
          <w:szCs w:val="24"/>
          <w:lang w:eastAsia="en-GB"/>
        </w:rPr>
        <w:t>among</w:t>
      </w:r>
      <w:r w:rsidR="00EA7C66" w:rsidRPr="00987DAC">
        <w:rPr>
          <w:rFonts w:ascii="Times New Roman" w:hAnsi="Times New Roman"/>
          <w:color w:val="000000"/>
          <w:sz w:val="24"/>
          <w:szCs w:val="24"/>
          <w:lang w:eastAsia="en-GB"/>
        </w:rPr>
        <w:t xml:space="preserve"> the pre</w:t>
      </w:r>
      <w:r w:rsidR="006D4D53" w:rsidRPr="00987DAC">
        <w:rPr>
          <w:rFonts w:ascii="Times New Roman" w:hAnsi="Times New Roman"/>
          <w:color w:val="000000"/>
          <w:sz w:val="24"/>
          <w:szCs w:val="24"/>
          <w:lang w:eastAsia="en-GB"/>
        </w:rPr>
        <w:t>-</w:t>
      </w:r>
      <w:r w:rsidR="00EA7C66" w:rsidRPr="00987DAC">
        <w:rPr>
          <w:rFonts w:ascii="Times New Roman" w:hAnsi="Times New Roman"/>
          <w:color w:val="000000"/>
          <w:sz w:val="24"/>
          <w:szCs w:val="24"/>
          <w:lang w:eastAsia="en-GB"/>
        </w:rPr>
        <w:t xml:space="preserve">COVID-19 group (std est. =0.190) at the 5% </w:t>
      </w:r>
      <w:r w:rsidR="00503813" w:rsidRPr="00987DAC">
        <w:rPr>
          <w:rFonts w:ascii="Times New Roman" w:hAnsi="Times New Roman"/>
          <w:color w:val="000000"/>
          <w:sz w:val="24"/>
          <w:szCs w:val="24"/>
          <w:lang w:eastAsia="en-GB"/>
        </w:rPr>
        <w:t>alpha</w:t>
      </w:r>
      <w:r w:rsidR="00EA7C66" w:rsidRPr="00987DAC">
        <w:rPr>
          <w:rFonts w:ascii="Times New Roman" w:hAnsi="Times New Roman"/>
          <w:color w:val="000000"/>
          <w:sz w:val="24"/>
          <w:szCs w:val="24"/>
          <w:lang w:eastAsia="en-GB"/>
        </w:rPr>
        <w:t xml:space="preserve"> level</w:t>
      </w:r>
      <w:r w:rsidR="00100B98" w:rsidRPr="00987DAC">
        <w:rPr>
          <w:rFonts w:ascii="Times New Roman" w:hAnsi="Times New Roman"/>
          <w:color w:val="000000"/>
          <w:sz w:val="24"/>
          <w:szCs w:val="24"/>
          <w:lang w:eastAsia="en-GB"/>
        </w:rPr>
        <w:t xml:space="preserve">. </w:t>
      </w:r>
      <w:r w:rsidR="0064657D" w:rsidRPr="00987DAC">
        <w:rPr>
          <w:rFonts w:ascii="Times New Roman" w:hAnsi="Times New Roman"/>
          <w:color w:val="000000"/>
          <w:sz w:val="24"/>
          <w:szCs w:val="24"/>
          <w:lang w:eastAsia="en-GB"/>
        </w:rPr>
        <w:t>Correspondingly, the HV-CS path coefficient within the post</w:t>
      </w:r>
      <w:r w:rsidR="006D4D53" w:rsidRPr="00987DAC">
        <w:rPr>
          <w:rFonts w:ascii="Times New Roman" w:hAnsi="Times New Roman"/>
          <w:color w:val="000000"/>
          <w:sz w:val="24"/>
          <w:szCs w:val="24"/>
          <w:lang w:eastAsia="en-GB"/>
        </w:rPr>
        <w:t>-</w:t>
      </w:r>
      <w:r w:rsidR="0064657D" w:rsidRPr="00987DAC">
        <w:rPr>
          <w:rFonts w:ascii="Times New Roman" w:hAnsi="Times New Roman"/>
          <w:color w:val="000000"/>
          <w:sz w:val="24"/>
          <w:szCs w:val="24"/>
          <w:lang w:eastAsia="en-GB"/>
        </w:rPr>
        <w:t>January 2020 group (std est. =0.2</w:t>
      </w:r>
      <w:r w:rsidR="006D78B7" w:rsidRPr="00987DAC">
        <w:rPr>
          <w:rFonts w:ascii="Times New Roman" w:hAnsi="Times New Roman"/>
          <w:color w:val="000000"/>
          <w:sz w:val="24"/>
          <w:szCs w:val="24"/>
          <w:lang w:eastAsia="en-GB"/>
        </w:rPr>
        <w:t>40</w:t>
      </w:r>
      <w:r w:rsidR="0064657D" w:rsidRPr="00987DAC">
        <w:rPr>
          <w:rFonts w:ascii="Times New Roman" w:hAnsi="Times New Roman"/>
          <w:color w:val="000000"/>
          <w:sz w:val="24"/>
          <w:szCs w:val="24"/>
          <w:lang w:eastAsia="en-GB"/>
        </w:rPr>
        <w:t xml:space="preserve">, </w:t>
      </w:r>
      <w:r w:rsidR="0064657D" w:rsidRPr="00987DAC">
        <w:rPr>
          <w:rFonts w:ascii="Times New Roman" w:hAnsi="Times New Roman"/>
          <w:color w:val="000000"/>
          <w:sz w:val="24"/>
          <w:szCs w:val="24"/>
        </w:rPr>
        <w:t>Δ</w:t>
      </w:r>
      <w:r w:rsidR="0064657D" w:rsidRPr="00987DAC">
        <w:rPr>
          <w:rFonts w:ascii="Times New Roman" w:hAnsi="Times New Roman"/>
          <w:color w:val="000000"/>
          <w:sz w:val="24"/>
          <w:szCs w:val="24"/>
          <w:lang w:eastAsia="en-GB"/>
        </w:rPr>
        <w:t>χ</w:t>
      </w:r>
      <w:r w:rsidR="0064657D" w:rsidRPr="00987DAC">
        <w:rPr>
          <w:rFonts w:ascii="Times New Roman" w:hAnsi="Times New Roman"/>
          <w:color w:val="000000"/>
          <w:sz w:val="24"/>
          <w:szCs w:val="24"/>
          <w:vertAlign w:val="superscript"/>
          <w:lang w:eastAsia="en-GB"/>
        </w:rPr>
        <w:t>2</w:t>
      </w:r>
      <w:r w:rsidR="0064657D" w:rsidRPr="00987DAC">
        <w:rPr>
          <w:rFonts w:ascii="Times New Roman" w:hAnsi="Times New Roman"/>
          <w:color w:val="000000"/>
          <w:sz w:val="24"/>
          <w:szCs w:val="24"/>
          <w:vertAlign w:val="subscript"/>
          <w:lang w:eastAsia="en-GB"/>
        </w:rPr>
        <w:t>(1)</w:t>
      </w:r>
      <w:r w:rsidR="0064657D" w:rsidRPr="00987DAC">
        <w:rPr>
          <w:rFonts w:ascii="Times New Roman" w:hAnsi="Times New Roman"/>
          <w:color w:val="000000"/>
          <w:sz w:val="24"/>
          <w:szCs w:val="24"/>
          <w:lang w:eastAsia="en-GB"/>
        </w:rPr>
        <w:t xml:space="preserve">= </w:t>
      </w:r>
      <w:r w:rsidR="006D78B7" w:rsidRPr="00987DAC">
        <w:rPr>
          <w:rFonts w:ascii="Times New Roman" w:hAnsi="Times New Roman"/>
          <w:color w:val="000000"/>
          <w:sz w:val="24"/>
          <w:szCs w:val="24"/>
          <w:lang w:eastAsia="en-GB"/>
        </w:rPr>
        <w:t>5.070</w:t>
      </w:r>
      <w:r w:rsidR="0064657D" w:rsidRPr="00987DAC">
        <w:rPr>
          <w:rFonts w:ascii="Times New Roman" w:hAnsi="Times New Roman"/>
          <w:color w:val="000000"/>
          <w:sz w:val="24"/>
          <w:szCs w:val="24"/>
          <w:lang w:eastAsia="en-GB"/>
        </w:rPr>
        <w:t xml:space="preserve">, </w:t>
      </w:r>
      <w:r w:rsidR="0064657D" w:rsidRPr="00987DAC">
        <w:rPr>
          <w:rFonts w:ascii="Times New Roman" w:hAnsi="Times New Roman"/>
          <w:i/>
          <w:color w:val="000000"/>
          <w:sz w:val="24"/>
          <w:szCs w:val="24"/>
          <w:lang w:eastAsia="en-GB"/>
        </w:rPr>
        <w:t>p</w:t>
      </w:r>
      <w:r w:rsidR="0064657D" w:rsidRPr="00987DAC">
        <w:rPr>
          <w:rFonts w:ascii="Times New Roman" w:hAnsi="Times New Roman"/>
          <w:color w:val="000000"/>
          <w:sz w:val="24"/>
          <w:szCs w:val="24"/>
          <w:lang w:eastAsia="en-GB"/>
        </w:rPr>
        <w:t xml:space="preserve">=0.000) </w:t>
      </w:r>
      <w:r w:rsidR="006D4D53" w:rsidRPr="00987DAC">
        <w:rPr>
          <w:rFonts w:ascii="Times New Roman" w:hAnsi="Times New Roman"/>
          <w:color w:val="000000"/>
          <w:sz w:val="24"/>
          <w:szCs w:val="24"/>
          <w:lang w:eastAsia="en-GB"/>
        </w:rPr>
        <w:t>is</w:t>
      </w:r>
      <w:r w:rsidR="0064657D" w:rsidRPr="00987DAC">
        <w:rPr>
          <w:rFonts w:ascii="Times New Roman" w:hAnsi="Times New Roman"/>
          <w:color w:val="000000"/>
          <w:sz w:val="24"/>
          <w:szCs w:val="24"/>
          <w:lang w:eastAsia="en-GB"/>
        </w:rPr>
        <w:t xml:space="preserve"> also higher than </w:t>
      </w:r>
      <w:r w:rsidR="00403020" w:rsidRPr="00987DAC">
        <w:rPr>
          <w:rFonts w:ascii="Times New Roman" w:hAnsi="Times New Roman"/>
          <w:color w:val="000000"/>
          <w:sz w:val="24"/>
          <w:szCs w:val="24"/>
          <w:lang w:eastAsia="en-GB"/>
        </w:rPr>
        <w:t xml:space="preserve">among </w:t>
      </w:r>
      <w:r w:rsidR="0064657D" w:rsidRPr="00987DAC">
        <w:rPr>
          <w:rFonts w:ascii="Times New Roman" w:hAnsi="Times New Roman"/>
          <w:color w:val="000000"/>
          <w:sz w:val="24"/>
          <w:szCs w:val="24"/>
          <w:lang w:eastAsia="en-GB"/>
        </w:rPr>
        <w:t>the pre</w:t>
      </w:r>
      <w:r w:rsidR="006D4D53" w:rsidRPr="00987DAC">
        <w:rPr>
          <w:rFonts w:ascii="Times New Roman" w:hAnsi="Times New Roman"/>
          <w:color w:val="000000"/>
          <w:sz w:val="24"/>
          <w:szCs w:val="24"/>
          <w:lang w:eastAsia="en-GB"/>
        </w:rPr>
        <w:t>-</w:t>
      </w:r>
      <w:r w:rsidR="0064657D" w:rsidRPr="00987DAC">
        <w:rPr>
          <w:rFonts w:ascii="Times New Roman" w:hAnsi="Times New Roman"/>
          <w:color w:val="000000"/>
          <w:sz w:val="24"/>
          <w:szCs w:val="24"/>
          <w:lang w:eastAsia="en-GB"/>
        </w:rPr>
        <w:t>COVID-19 group (std est. =0.1</w:t>
      </w:r>
      <w:r w:rsidR="006D78B7" w:rsidRPr="00987DAC">
        <w:rPr>
          <w:rFonts w:ascii="Times New Roman" w:hAnsi="Times New Roman"/>
          <w:color w:val="000000"/>
          <w:sz w:val="24"/>
          <w:szCs w:val="24"/>
          <w:lang w:eastAsia="en-GB"/>
        </w:rPr>
        <w:t>82</w:t>
      </w:r>
      <w:r w:rsidR="0064657D" w:rsidRPr="00987DAC">
        <w:rPr>
          <w:rFonts w:ascii="Times New Roman" w:hAnsi="Times New Roman"/>
          <w:color w:val="000000"/>
          <w:sz w:val="24"/>
          <w:szCs w:val="24"/>
          <w:lang w:eastAsia="en-GB"/>
        </w:rPr>
        <w:t>).</w:t>
      </w:r>
      <w:r w:rsidR="00E30159" w:rsidRPr="00987DAC">
        <w:rPr>
          <w:rFonts w:ascii="Times New Roman" w:hAnsi="Times New Roman"/>
          <w:color w:val="000000"/>
          <w:sz w:val="24"/>
          <w:szCs w:val="24"/>
          <w:lang w:eastAsia="en-GB"/>
        </w:rPr>
        <w:t xml:space="preserve"> </w:t>
      </w:r>
      <w:r w:rsidR="000A315D" w:rsidRPr="00987DAC">
        <w:rPr>
          <w:rFonts w:ascii="Times New Roman" w:hAnsi="Times New Roman"/>
          <w:color w:val="000000"/>
          <w:sz w:val="24"/>
          <w:szCs w:val="24"/>
          <w:lang w:eastAsia="en-GB"/>
        </w:rPr>
        <w:t>Finally, the CS-MC path coefficient within the post</w:t>
      </w:r>
      <w:r w:rsidR="006D4D53" w:rsidRPr="00987DAC">
        <w:rPr>
          <w:rFonts w:ascii="Times New Roman" w:hAnsi="Times New Roman"/>
          <w:color w:val="000000"/>
          <w:sz w:val="24"/>
          <w:szCs w:val="24"/>
          <w:lang w:eastAsia="en-GB"/>
        </w:rPr>
        <w:t>-</w:t>
      </w:r>
      <w:r w:rsidR="000A315D" w:rsidRPr="00987DAC">
        <w:rPr>
          <w:rFonts w:ascii="Times New Roman" w:hAnsi="Times New Roman"/>
          <w:color w:val="000000"/>
          <w:sz w:val="24"/>
          <w:szCs w:val="24"/>
          <w:lang w:eastAsia="en-GB"/>
        </w:rPr>
        <w:t>January 2020 group (std est. =0.243</w:t>
      </w:r>
      <w:r w:rsidR="00C70E49" w:rsidRPr="00987DAC">
        <w:rPr>
          <w:rFonts w:ascii="Times New Roman" w:hAnsi="Times New Roman"/>
          <w:color w:val="000000"/>
          <w:sz w:val="24"/>
          <w:szCs w:val="24"/>
          <w:lang w:eastAsia="en-GB"/>
        </w:rPr>
        <w:t xml:space="preserve">, </w:t>
      </w:r>
      <w:r w:rsidR="00C70E49" w:rsidRPr="00987DAC">
        <w:rPr>
          <w:rFonts w:ascii="Times New Roman" w:hAnsi="Times New Roman"/>
          <w:color w:val="000000"/>
          <w:sz w:val="24"/>
          <w:szCs w:val="24"/>
        </w:rPr>
        <w:t>Δ</w:t>
      </w:r>
      <w:r w:rsidR="00C70E49" w:rsidRPr="00987DAC">
        <w:rPr>
          <w:rFonts w:ascii="Times New Roman" w:hAnsi="Times New Roman"/>
          <w:color w:val="000000"/>
          <w:sz w:val="24"/>
          <w:szCs w:val="24"/>
          <w:lang w:eastAsia="en-GB"/>
        </w:rPr>
        <w:t>χ</w:t>
      </w:r>
      <w:r w:rsidR="00C70E49" w:rsidRPr="00987DAC">
        <w:rPr>
          <w:rFonts w:ascii="Times New Roman" w:hAnsi="Times New Roman"/>
          <w:color w:val="000000"/>
          <w:sz w:val="24"/>
          <w:szCs w:val="24"/>
          <w:vertAlign w:val="superscript"/>
          <w:lang w:eastAsia="en-GB"/>
        </w:rPr>
        <w:t>2</w:t>
      </w:r>
      <w:r w:rsidR="00C70E49" w:rsidRPr="00987DAC">
        <w:rPr>
          <w:rFonts w:ascii="Times New Roman" w:hAnsi="Times New Roman"/>
          <w:color w:val="000000"/>
          <w:sz w:val="24"/>
          <w:szCs w:val="24"/>
          <w:vertAlign w:val="subscript"/>
          <w:lang w:eastAsia="en-GB"/>
        </w:rPr>
        <w:t>(1)</w:t>
      </w:r>
      <w:r w:rsidR="00C70E49" w:rsidRPr="00987DAC">
        <w:rPr>
          <w:rFonts w:ascii="Times New Roman" w:hAnsi="Times New Roman"/>
          <w:color w:val="000000"/>
          <w:sz w:val="24"/>
          <w:szCs w:val="24"/>
          <w:lang w:eastAsia="en-GB"/>
        </w:rPr>
        <w:t xml:space="preserve">= 6.011, </w:t>
      </w:r>
      <w:r w:rsidR="00C70E49" w:rsidRPr="00987DAC">
        <w:rPr>
          <w:rFonts w:ascii="Times New Roman" w:hAnsi="Times New Roman"/>
          <w:i/>
          <w:color w:val="000000"/>
          <w:sz w:val="24"/>
          <w:szCs w:val="24"/>
          <w:lang w:eastAsia="en-GB"/>
        </w:rPr>
        <w:t>p</w:t>
      </w:r>
      <w:r w:rsidR="00C70E49" w:rsidRPr="00987DAC">
        <w:rPr>
          <w:rFonts w:ascii="Times New Roman" w:hAnsi="Times New Roman"/>
          <w:color w:val="000000"/>
          <w:sz w:val="24"/>
          <w:szCs w:val="24"/>
          <w:lang w:eastAsia="en-GB"/>
        </w:rPr>
        <w:t>=0.0</w:t>
      </w:r>
      <w:r w:rsidR="00A03B75" w:rsidRPr="00987DAC">
        <w:rPr>
          <w:rFonts w:ascii="Times New Roman" w:hAnsi="Times New Roman"/>
          <w:color w:val="000000"/>
          <w:sz w:val="24"/>
          <w:szCs w:val="24"/>
          <w:lang w:eastAsia="en-GB"/>
        </w:rPr>
        <w:t>09</w:t>
      </w:r>
      <w:r w:rsidR="000A315D" w:rsidRPr="00987DAC">
        <w:rPr>
          <w:rFonts w:ascii="Times New Roman" w:hAnsi="Times New Roman"/>
          <w:color w:val="000000"/>
          <w:sz w:val="24"/>
          <w:szCs w:val="24"/>
          <w:lang w:eastAsia="en-GB"/>
        </w:rPr>
        <w:t xml:space="preserve">) </w:t>
      </w:r>
      <w:r w:rsidR="006D4D53" w:rsidRPr="00987DAC">
        <w:rPr>
          <w:rFonts w:ascii="Times New Roman" w:hAnsi="Times New Roman"/>
          <w:color w:val="000000"/>
          <w:sz w:val="24"/>
          <w:szCs w:val="24"/>
          <w:lang w:eastAsia="en-GB"/>
        </w:rPr>
        <w:t>is</w:t>
      </w:r>
      <w:r w:rsidR="000A315D" w:rsidRPr="00987DAC">
        <w:rPr>
          <w:rFonts w:ascii="Times New Roman" w:hAnsi="Times New Roman"/>
          <w:color w:val="000000"/>
          <w:sz w:val="24"/>
          <w:szCs w:val="24"/>
          <w:lang w:eastAsia="en-GB"/>
        </w:rPr>
        <w:t xml:space="preserve"> higher than </w:t>
      </w:r>
      <w:r w:rsidR="00403020" w:rsidRPr="00987DAC">
        <w:rPr>
          <w:rFonts w:ascii="Times New Roman" w:hAnsi="Times New Roman"/>
          <w:color w:val="000000"/>
          <w:sz w:val="24"/>
          <w:szCs w:val="24"/>
          <w:lang w:eastAsia="en-GB"/>
        </w:rPr>
        <w:t>among</w:t>
      </w:r>
      <w:r w:rsidR="000A315D" w:rsidRPr="00987DAC">
        <w:rPr>
          <w:rFonts w:ascii="Times New Roman" w:hAnsi="Times New Roman"/>
          <w:color w:val="000000"/>
          <w:sz w:val="24"/>
          <w:szCs w:val="24"/>
          <w:lang w:eastAsia="en-GB"/>
        </w:rPr>
        <w:t xml:space="preserve"> the pre</w:t>
      </w:r>
      <w:r w:rsidR="006D4D53" w:rsidRPr="00987DAC">
        <w:rPr>
          <w:rFonts w:ascii="Times New Roman" w:hAnsi="Times New Roman"/>
          <w:color w:val="000000"/>
          <w:sz w:val="24"/>
          <w:szCs w:val="24"/>
          <w:lang w:eastAsia="en-GB"/>
        </w:rPr>
        <w:t>-</w:t>
      </w:r>
      <w:r w:rsidR="000A315D" w:rsidRPr="00987DAC">
        <w:rPr>
          <w:rFonts w:ascii="Times New Roman" w:hAnsi="Times New Roman"/>
          <w:color w:val="000000"/>
          <w:sz w:val="24"/>
          <w:szCs w:val="24"/>
          <w:lang w:eastAsia="en-GB"/>
        </w:rPr>
        <w:t>COVID-19 group (std est. =0.1</w:t>
      </w:r>
      <w:r w:rsidR="00B15548" w:rsidRPr="00987DAC">
        <w:rPr>
          <w:rFonts w:ascii="Times New Roman" w:hAnsi="Times New Roman"/>
          <w:color w:val="000000"/>
          <w:sz w:val="24"/>
          <w:szCs w:val="24"/>
          <w:lang w:eastAsia="en-GB"/>
        </w:rPr>
        <w:t>74</w:t>
      </w:r>
      <w:r w:rsidR="000A315D" w:rsidRPr="00987DAC">
        <w:rPr>
          <w:rFonts w:ascii="Times New Roman" w:hAnsi="Times New Roman"/>
          <w:color w:val="000000"/>
          <w:sz w:val="24"/>
          <w:szCs w:val="24"/>
          <w:lang w:eastAsia="en-GB"/>
        </w:rPr>
        <w:t>) at the 5% significant level.</w:t>
      </w:r>
      <w:r w:rsidR="006A3732" w:rsidRPr="00987DAC">
        <w:rPr>
          <w:rFonts w:ascii="Times New Roman" w:hAnsi="Times New Roman"/>
          <w:color w:val="000000"/>
          <w:sz w:val="24"/>
          <w:szCs w:val="24"/>
          <w:lang w:eastAsia="en-GB"/>
        </w:rPr>
        <w:t xml:space="preserve"> </w:t>
      </w:r>
      <w:r w:rsidR="00403020" w:rsidRPr="00987DAC">
        <w:rPr>
          <w:rFonts w:ascii="Times New Roman" w:hAnsi="Times New Roman"/>
          <w:color w:val="000000"/>
          <w:sz w:val="24"/>
          <w:szCs w:val="24"/>
        </w:rPr>
        <w:t xml:space="preserve">The above </w:t>
      </w:r>
      <w:r w:rsidR="00503DED" w:rsidRPr="00987DAC">
        <w:rPr>
          <w:rFonts w:ascii="Times New Roman" w:hAnsi="Times New Roman"/>
          <w:color w:val="000000"/>
          <w:sz w:val="24"/>
          <w:szCs w:val="24"/>
        </w:rPr>
        <w:t>implies</w:t>
      </w:r>
      <w:r w:rsidR="00403020" w:rsidRPr="00987DAC">
        <w:rPr>
          <w:rFonts w:ascii="Times New Roman" w:hAnsi="Times New Roman"/>
          <w:color w:val="000000"/>
          <w:sz w:val="24"/>
          <w:szCs w:val="24"/>
        </w:rPr>
        <w:t xml:space="preserve"> that COVID-19 has </w:t>
      </w:r>
      <w:r w:rsidR="006D4D53" w:rsidRPr="00987DAC">
        <w:rPr>
          <w:rFonts w:ascii="Times New Roman" w:hAnsi="Times New Roman"/>
          <w:color w:val="000000"/>
          <w:sz w:val="24"/>
          <w:szCs w:val="24"/>
        </w:rPr>
        <w:t xml:space="preserve">a </w:t>
      </w:r>
      <w:r w:rsidR="00403020" w:rsidRPr="00987DAC">
        <w:rPr>
          <w:rFonts w:ascii="Times New Roman" w:hAnsi="Times New Roman"/>
          <w:color w:val="000000"/>
          <w:sz w:val="24"/>
          <w:szCs w:val="24"/>
        </w:rPr>
        <w:t>greater effect on the hypothesized paths of CO</w:t>
      </w:r>
      <w:r w:rsidR="00403020" w:rsidRPr="00987DAC">
        <w:rPr>
          <w:rFonts w:ascii="Times New Roman" w:hAnsi="Times New Roman"/>
          <w:color w:val="000000"/>
          <w:sz w:val="24"/>
          <w:szCs w:val="24"/>
        </w:rPr>
        <w:sym w:font="Wingdings" w:char="F0E0"/>
      </w:r>
      <w:r w:rsidR="00403020" w:rsidRPr="00987DAC">
        <w:rPr>
          <w:rFonts w:ascii="Times New Roman" w:hAnsi="Times New Roman"/>
          <w:color w:val="000000"/>
          <w:sz w:val="24"/>
          <w:szCs w:val="24"/>
        </w:rPr>
        <w:t>HV</w:t>
      </w:r>
      <w:r w:rsidR="00403020" w:rsidRPr="00987DAC">
        <w:rPr>
          <w:rFonts w:ascii="Times New Roman" w:hAnsi="Times New Roman"/>
          <w:color w:val="000000"/>
          <w:sz w:val="24"/>
          <w:szCs w:val="24"/>
        </w:rPr>
        <w:sym w:font="Wingdings" w:char="F0E0"/>
      </w:r>
      <w:r w:rsidR="00403020" w:rsidRPr="00987DAC">
        <w:rPr>
          <w:rFonts w:ascii="Times New Roman" w:hAnsi="Times New Roman"/>
          <w:color w:val="000000"/>
          <w:sz w:val="24"/>
          <w:szCs w:val="24"/>
        </w:rPr>
        <w:t>CS</w:t>
      </w:r>
      <w:r w:rsidR="00403020" w:rsidRPr="00987DAC">
        <w:rPr>
          <w:rFonts w:ascii="Times New Roman" w:hAnsi="Times New Roman"/>
          <w:color w:val="000000"/>
          <w:sz w:val="24"/>
          <w:szCs w:val="24"/>
        </w:rPr>
        <w:sym w:font="Wingdings" w:char="F0E0"/>
      </w:r>
      <w:r w:rsidR="00403020" w:rsidRPr="00987DAC">
        <w:rPr>
          <w:rFonts w:ascii="Times New Roman" w:hAnsi="Times New Roman"/>
          <w:color w:val="000000"/>
          <w:sz w:val="24"/>
          <w:szCs w:val="24"/>
        </w:rPr>
        <w:t xml:space="preserve">MC. </w:t>
      </w:r>
      <w:r w:rsidR="00403020" w:rsidRPr="00987DAC">
        <w:rPr>
          <w:rFonts w:ascii="Times New Roman" w:hAnsi="Times New Roman"/>
          <w:color w:val="000000"/>
          <w:sz w:val="24"/>
          <w:szCs w:val="24"/>
          <w:lang w:eastAsia="en-GB"/>
        </w:rPr>
        <w:t>The RV-CS path coefficient within the post</w:t>
      </w:r>
      <w:r w:rsidR="006D4D53" w:rsidRPr="00987DAC">
        <w:rPr>
          <w:rFonts w:ascii="Times New Roman" w:hAnsi="Times New Roman"/>
          <w:color w:val="000000"/>
          <w:sz w:val="24"/>
          <w:szCs w:val="24"/>
          <w:lang w:eastAsia="en-GB"/>
        </w:rPr>
        <w:t>-</w:t>
      </w:r>
      <w:r w:rsidR="00403020" w:rsidRPr="00987DAC">
        <w:rPr>
          <w:rFonts w:ascii="Times New Roman" w:hAnsi="Times New Roman"/>
          <w:color w:val="000000"/>
          <w:sz w:val="24"/>
          <w:szCs w:val="24"/>
          <w:lang w:eastAsia="en-GB"/>
        </w:rPr>
        <w:t xml:space="preserve">January 2020 group (std est. =0.162) </w:t>
      </w:r>
      <w:r w:rsidR="006D4D53" w:rsidRPr="00987DAC">
        <w:rPr>
          <w:rFonts w:ascii="Times New Roman" w:hAnsi="Times New Roman"/>
          <w:color w:val="000000"/>
          <w:sz w:val="24"/>
          <w:szCs w:val="24"/>
          <w:lang w:eastAsia="en-GB"/>
        </w:rPr>
        <w:t>is</w:t>
      </w:r>
      <w:r w:rsidR="00403020" w:rsidRPr="00987DAC">
        <w:rPr>
          <w:rFonts w:ascii="Times New Roman" w:hAnsi="Times New Roman"/>
          <w:color w:val="000000"/>
          <w:sz w:val="24"/>
          <w:szCs w:val="24"/>
          <w:lang w:eastAsia="en-GB"/>
        </w:rPr>
        <w:t xml:space="preserve"> also higher than the pre</w:t>
      </w:r>
      <w:r w:rsidR="006D4D53" w:rsidRPr="00987DAC">
        <w:rPr>
          <w:rFonts w:ascii="Times New Roman" w:hAnsi="Times New Roman"/>
          <w:color w:val="000000"/>
          <w:sz w:val="24"/>
          <w:szCs w:val="24"/>
          <w:lang w:eastAsia="en-GB"/>
        </w:rPr>
        <w:t>-</w:t>
      </w:r>
      <w:r w:rsidR="00403020" w:rsidRPr="00987DAC">
        <w:rPr>
          <w:rFonts w:ascii="Times New Roman" w:hAnsi="Times New Roman"/>
          <w:color w:val="000000"/>
          <w:sz w:val="24"/>
          <w:szCs w:val="24"/>
          <w:lang w:eastAsia="en-GB"/>
        </w:rPr>
        <w:t>COVID-19 (std est. =0.101) at the 5% significant level (</w:t>
      </w:r>
      <w:r w:rsidR="00403020" w:rsidRPr="00987DAC">
        <w:rPr>
          <w:rFonts w:ascii="Times New Roman" w:hAnsi="Times New Roman"/>
          <w:color w:val="000000"/>
          <w:sz w:val="24"/>
          <w:szCs w:val="24"/>
        </w:rPr>
        <w:t>Δ</w:t>
      </w:r>
      <w:r w:rsidR="00403020" w:rsidRPr="00987DAC">
        <w:rPr>
          <w:rFonts w:ascii="Times New Roman" w:hAnsi="Times New Roman"/>
          <w:color w:val="000000"/>
          <w:sz w:val="24"/>
          <w:szCs w:val="24"/>
          <w:lang w:eastAsia="en-GB"/>
        </w:rPr>
        <w:t>χ</w:t>
      </w:r>
      <w:r w:rsidR="00403020" w:rsidRPr="00987DAC">
        <w:rPr>
          <w:rFonts w:ascii="Times New Roman" w:hAnsi="Times New Roman"/>
          <w:color w:val="000000"/>
          <w:sz w:val="24"/>
          <w:szCs w:val="24"/>
          <w:vertAlign w:val="superscript"/>
          <w:lang w:eastAsia="en-GB"/>
        </w:rPr>
        <w:t>2</w:t>
      </w:r>
      <w:r w:rsidR="00403020" w:rsidRPr="00987DAC">
        <w:rPr>
          <w:rFonts w:ascii="Times New Roman" w:hAnsi="Times New Roman"/>
          <w:color w:val="000000"/>
          <w:sz w:val="24"/>
          <w:szCs w:val="24"/>
          <w:vertAlign w:val="subscript"/>
          <w:lang w:eastAsia="en-GB"/>
        </w:rPr>
        <w:t>(1)</w:t>
      </w:r>
      <w:r w:rsidR="00403020" w:rsidRPr="00987DAC">
        <w:rPr>
          <w:rFonts w:ascii="Times New Roman" w:hAnsi="Times New Roman"/>
          <w:color w:val="000000"/>
          <w:sz w:val="24"/>
          <w:szCs w:val="24"/>
          <w:lang w:eastAsia="en-GB"/>
        </w:rPr>
        <w:t xml:space="preserve">= 4.637, </w:t>
      </w:r>
      <w:r w:rsidR="00403020" w:rsidRPr="00987DAC">
        <w:rPr>
          <w:rFonts w:ascii="Times New Roman" w:hAnsi="Times New Roman"/>
          <w:i/>
          <w:color w:val="000000"/>
          <w:sz w:val="24"/>
          <w:szCs w:val="24"/>
          <w:lang w:eastAsia="en-GB"/>
        </w:rPr>
        <w:t>p</w:t>
      </w:r>
      <w:r w:rsidR="00403020" w:rsidRPr="00987DAC">
        <w:rPr>
          <w:rFonts w:ascii="Times New Roman" w:hAnsi="Times New Roman"/>
          <w:color w:val="000000"/>
          <w:sz w:val="24"/>
          <w:szCs w:val="24"/>
          <w:lang w:eastAsia="en-GB"/>
        </w:rPr>
        <w:t xml:space="preserve">=0.000). </w:t>
      </w:r>
    </w:p>
    <w:p w14:paraId="324F9F6D" w14:textId="1BC64108" w:rsidR="00882772" w:rsidRPr="00987DAC" w:rsidRDefault="00403020" w:rsidP="003A0D7E">
      <w:pPr>
        <w:tabs>
          <w:tab w:val="left" w:pos="360"/>
          <w:tab w:val="left" w:pos="450"/>
          <w:tab w:val="left" w:pos="2430"/>
          <w:tab w:val="left" w:pos="2880"/>
          <w:tab w:val="left" w:pos="4410"/>
          <w:tab w:val="left" w:pos="5400"/>
        </w:tabs>
        <w:spacing w:after="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lang w:eastAsia="en-GB"/>
        </w:rPr>
        <w:t>Overall, o</w:t>
      </w:r>
      <w:r w:rsidR="00C922B5" w:rsidRPr="00987DAC">
        <w:rPr>
          <w:rFonts w:ascii="Times New Roman" w:hAnsi="Times New Roman"/>
          <w:color w:val="000000"/>
          <w:sz w:val="24"/>
          <w:szCs w:val="24"/>
          <w:lang w:eastAsia="en-GB"/>
        </w:rPr>
        <w:t xml:space="preserve">rder </w:t>
      </w:r>
      <w:r w:rsidRPr="00987DAC">
        <w:rPr>
          <w:rFonts w:ascii="Times New Roman" w:hAnsi="Times New Roman"/>
          <w:color w:val="000000"/>
          <w:sz w:val="24"/>
          <w:szCs w:val="24"/>
          <w:lang w:eastAsia="en-GB"/>
        </w:rPr>
        <w:t>fulfillment</w:t>
      </w:r>
      <w:r w:rsidR="00C922B5" w:rsidRPr="00987DAC">
        <w:rPr>
          <w:rFonts w:ascii="Times New Roman" w:hAnsi="Times New Roman"/>
          <w:color w:val="000000"/>
          <w:sz w:val="24"/>
          <w:szCs w:val="24"/>
          <w:lang w:eastAsia="en-GB"/>
        </w:rPr>
        <w:t xml:space="preserve"> </w:t>
      </w:r>
      <w:r w:rsidR="006D4D53" w:rsidRPr="00987DAC">
        <w:rPr>
          <w:rFonts w:ascii="Times New Roman" w:hAnsi="Times New Roman"/>
          <w:color w:val="000000"/>
          <w:sz w:val="24"/>
          <w:szCs w:val="24"/>
          <w:lang w:eastAsia="en-GB"/>
        </w:rPr>
        <w:t>is</w:t>
      </w:r>
      <w:r w:rsidR="00882772" w:rsidRPr="00987DAC">
        <w:rPr>
          <w:rFonts w:ascii="Times New Roman" w:hAnsi="Times New Roman"/>
          <w:color w:val="000000"/>
          <w:sz w:val="24"/>
          <w:szCs w:val="24"/>
          <w:lang w:eastAsia="en-GB"/>
        </w:rPr>
        <w:t xml:space="preserve"> </w:t>
      </w:r>
      <w:r w:rsidR="006D4D53" w:rsidRPr="00987DAC">
        <w:rPr>
          <w:rFonts w:ascii="Times New Roman" w:hAnsi="Times New Roman"/>
          <w:color w:val="000000"/>
          <w:sz w:val="24"/>
          <w:szCs w:val="24"/>
          <w:lang w:eastAsia="en-GB"/>
        </w:rPr>
        <w:t xml:space="preserve">a </w:t>
      </w:r>
      <w:r w:rsidR="00882772" w:rsidRPr="00987DAC">
        <w:rPr>
          <w:rFonts w:ascii="Times New Roman" w:hAnsi="Times New Roman"/>
          <w:color w:val="000000"/>
          <w:sz w:val="24"/>
          <w:szCs w:val="24"/>
          <w:lang w:eastAsia="en-GB"/>
        </w:rPr>
        <w:t xml:space="preserve">significant predictor of </w:t>
      </w:r>
      <w:r w:rsidR="00FD4530" w:rsidRPr="00987DAC">
        <w:rPr>
          <w:rFonts w:ascii="Times New Roman" w:hAnsi="Times New Roman"/>
          <w:color w:val="000000"/>
          <w:sz w:val="24"/>
          <w:szCs w:val="24"/>
          <w:lang w:eastAsia="en-GB"/>
        </w:rPr>
        <w:t>m-shopping continuance</w:t>
      </w:r>
      <w:r w:rsidRPr="00987DAC">
        <w:rPr>
          <w:rFonts w:ascii="Times New Roman" w:hAnsi="Times New Roman"/>
          <w:color w:val="000000"/>
          <w:sz w:val="24"/>
          <w:szCs w:val="24"/>
          <w:lang w:eastAsia="en-GB"/>
        </w:rPr>
        <w:t>,</w:t>
      </w:r>
      <w:r w:rsidR="00C922B5" w:rsidRPr="00987DAC">
        <w:rPr>
          <w:rFonts w:ascii="Times New Roman" w:hAnsi="Times New Roman"/>
          <w:color w:val="000000"/>
          <w:sz w:val="24"/>
          <w:szCs w:val="24"/>
          <w:lang w:eastAsia="en-GB"/>
        </w:rPr>
        <w:t xml:space="preserve"> both within the pre</w:t>
      </w:r>
      <w:r w:rsidR="006D4D53" w:rsidRPr="00987DAC">
        <w:rPr>
          <w:rFonts w:ascii="Times New Roman" w:hAnsi="Times New Roman"/>
          <w:color w:val="000000"/>
          <w:sz w:val="24"/>
          <w:szCs w:val="24"/>
          <w:lang w:eastAsia="en-GB"/>
        </w:rPr>
        <w:t>-</w:t>
      </w:r>
      <w:r w:rsidR="00C922B5" w:rsidRPr="00987DAC">
        <w:rPr>
          <w:rFonts w:ascii="Times New Roman" w:hAnsi="Times New Roman"/>
          <w:color w:val="000000"/>
          <w:sz w:val="24"/>
          <w:szCs w:val="24"/>
          <w:lang w:eastAsia="en-GB"/>
        </w:rPr>
        <w:t xml:space="preserve">COVID-19 (std est. =0.259) </w:t>
      </w:r>
      <w:r w:rsidR="00B745B2" w:rsidRPr="00987DAC">
        <w:rPr>
          <w:rFonts w:ascii="Times New Roman" w:hAnsi="Times New Roman"/>
          <w:color w:val="000000"/>
          <w:sz w:val="24"/>
          <w:szCs w:val="24"/>
          <w:lang w:eastAsia="en-GB"/>
        </w:rPr>
        <w:t>and post-January 2020 group</w:t>
      </w:r>
      <w:r w:rsidR="00304E1A" w:rsidRPr="00987DAC">
        <w:rPr>
          <w:rFonts w:ascii="Times New Roman" w:hAnsi="Times New Roman"/>
          <w:color w:val="000000"/>
          <w:sz w:val="24"/>
          <w:szCs w:val="24"/>
          <w:lang w:eastAsia="en-GB"/>
        </w:rPr>
        <w:t>s</w:t>
      </w:r>
      <w:r w:rsidR="00C922B5" w:rsidRPr="00987DAC">
        <w:rPr>
          <w:rFonts w:ascii="Times New Roman" w:hAnsi="Times New Roman"/>
          <w:color w:val="000000"/>
          <w:sz w:val="24"/>
          <w:szCs w:val="24"/>
          <w:lang w:eastAsia="en-GB"/>
        </w:rPr>
        <w:t xml:space="preserve"> (std est. =0.262).</w:t>
      </w:r>
      <w:r w:rsidR="00FD4530" w:rsidRPr="00987DAC">
        <w:rPr>
          <w:rFonts w:ascii="Times New Roman" w:hAnsi="Times New Roman"/>
          <w:color w:val="000000"/>
          <w:sz w:val="24"/>
          <w:szCs w:val="24"/>
          <w:lang w:eastAsia="en-GB"/>
        </w:rPr>
        <w:t xml:space="preserve"> </w:t>
      </w:r>
      <w:r w:rsidRPr="00987DAC">
        <w:rPr>
          <w:rFonts w:ascii="Times New Roman" w:hAnsi="Times New Roman"/>
          <w:color w:val="000000"/>
          <w:sz w:val="24"/>
          <w:szCs w:val="24"/>
          <w:lang w:eastAsia="en-GB"/>
        </w:rPr>
        <w:t>Meanwhile, t</w:t>
      </w:r>
      <w:r w:rsidR="000963C1" w:rsidRPr="00987DAC">
        <w:rPr>
          <w:rFonts w:ascii="Times New Roman" w:hAnsi="Times New Roman"/>
          <w:color w:val="000000"/>
          <w:sz w:val="24"/>
          <w:szCs w:val="24"/>
          <w:lang w:eastAsia="en-GB"/>
        </w:rPr>
        <w:t>he bootstrapping procedure indicated the indirect</w:t>
      </w:r>
      <w:r w:rsidR="006A3732" w:rsidRPr="00987DAC">
        <w:rPr>
          <w:rFonts w:ascii="Times New Roman" w:hAnsi="Times New Roman"/>
          <w:color w:val="000000"/>
          <w:sz w:val="24"/>
          <w:szCs w:val="24"/>
          <w:lang w:eastAsia="en-GB"/>
        </w:rPr>
        <w:t xml:space="preserve"> effect of co-presence</w:t>
      </w:r>
      <w:r w:rsidR="006D78B7" w:rsidRPr="00987DAC">
        <w:rPr>
          <w:rFonts w:ascii="Times New Roman" w:hAnsi="Times New Roman"/>
          <w:color w:val="000000"/>
          <w:sz w:val="24"/>
          <w:szCs w:val="24"/>
          <w:lang w:eastAsia="en-GB"/>
        </w:rPr>
        <w:t xml:space="preserve"> (std est. =0.1</w:t>
      </w:r>
      <w:r w:rsidR="000D7FA9" w:rsidRPr="00987DAC">
        <w:rPr>
          <w:rFonts w:ascii="Times New Roman" w:hAnsi="Times New Roman"/>
          <w:color w:val="000000"/>
          <w:sz w:val="24"/>
          <w:szCs w:val="24"/>
          <w:lang w:eastAsia="en-GB"/>
        </w:rPr>
        <w:t>30</w:t>
      </w:r>
      <w:r w:rsidR="006D78B7" w:rsidRPr="00987DAC">
        <w:rPr>
          <w:rFonts w:ascii="Times New Roman" w:hAnsi="Times New Roman"/>
          <w:color w:val="000000"/>
          <w:sz w:val="24"/>
          <w:szCs w:val="24"/>
          <w:lang w:eastAsia="en-GB"/>
        </w:rPr>
        <w:t>)</w:t>
      </w:r>
      <w:r w:rsidR="006A3732" w:rsidRPr="00987DAC">
        <w:rPr>
          <w:rFonts w:ascii="Times New Roman" w:hAnsi="Times New Roman"/>
          <w:color w:val="000000"/>
          <w:sz w:val="24"/>
          <w:szCs w:val="24"/>
          <w:lang w:eastAsia="en-GB"/>
        </w:rPr>
        <w:t xml:space="preserve"> on customer satisfaction</w:t>
      </w:r>
      <w:r w:rsidR="000963C1" w:rsidRPr="00987DAC">
        <w:rPr>
          <w:rFonts w:ascii="Times New Roman" w:hAnsi="Times New Roman"/>
          <w:color w:val="000000"/>
          <w:sz w:val="24"/>
          <w:szCs w:val="24"/>
          <w:lang w:eastAsia="en-GB"/>
        </w:rPr>
        <w:t xml:space="preserve"> </w:t>
      </w:r>
      <w:r w:rsidR="007B454A" w:rsidRPr="00987DAC">
        <w:rPr>
          <w:rFonts w:ascii="Times New Roman" w:hAnsi="Times New Roman"/>
          <w:color w:val="000000"/>
          <w:sz w:val="24"/>
          <w:szCs w:val="24"/>
          <w:lang w:eastAsia="en-GB"/>
        </w:rPr>
        <w:t>within</w:t>
      </w:r>
      <w:r w:rsidR="000963C1" w:rsidRPr="00987DAC">
        <w:rPr>
          <w:rFonts w:ascii="Times New Roman" w:hAnsi="Times New Roman"/>
          <w:color w:val="000000"/>
          <w:sz w:val="24"/>
          <w:szCs w:val="24"/>
          <w:lang w:eastAsia="en-GB"/>
        </w:rPr>
        <w:t xml:space="preserve"> the post-January 2020 group at the 1% significant level (</w:t>
      </w:r>
      <w:r w:rsidR="000963C1" w:rsidRPr="00987DAC">
        <w:rPr>
          <w:rFonts w:ascii="Times New Roman" w:hAnsi="Times New Roman"/>
          <w:i/>
          <w:color w:val="000000"/>
          <w:sz w:val="24"/>
          <w:szCs w:val="24"/>
          <w:lang w:eastAsia="en-GB"/>
        </w:rPr>
        <w:t>p</w:t>
      </w:r>
      <w:r w:rsidR="00E07C38" w:rsidRPr="00987DAC">
        <w:rPr>
          <w:rFonts w:ascii="Times New Roman" w:hAnsi="Times New Roman"/>
          <w:color w:val="000000"/>
          <w:sz w:val="24"/>
          <w:szCs w:val="24"/>
          <w:lang w:eastAsia="en-GB"/>
        </w:rPr>
        <w:t>&lt;0.0</w:t>
      </w:r>
      <w:r w:rsidR="000963C1" w:rsidRPr="00987DAC">
        <w:rPr>
          <w:rFonts w:ascii="Times New Roman" w:hAnsi="Times New Roman"/>
          <w:color w:val="000000"/>
          <w:sz w:val="24"/>
          <w:szCs w:val="24"/>
          <w:lang w:eastAsia="en-GB"/>
        </w:rPr>
        <w:t>1).</w:t>
      </w:r>
      <w:r w:rsidR="00FE4134" w:rsidRPr="00987DAC">
        <w:rPr>
          <w:rFonts w:ascii="Times New Roman" w:hAnsi="Times New Roman"/>
          <w:color w:val="000000"/>
          <w:sz w:val="24"/>
          <w:szCs w:val="24"/>
          <w:lang w:eastAsia="en-GB"/>
        </w:rPr>
        <w:t xml:space="preserve"> </w:t>
      </w:r>
      <w:r w:rsidR="00FE4134" w:rsidRPr="00987DAC">
        <w:rPr>
          <w:rFonts w:ascii="Times New Roman" w:hAnsi="Times New Roman"/>
          <w:color w:val="000000"/>
          <w:sz w:val="24"/>
          <w:szCs w:val="24"/>
        </w:rPr>
        <w:t xml:space="preserve">Thus, the COVID-19 outbreak </w:t>
      </w:r>
      <w:r w:rsidR="00FD1681" w:rsidRPr="00987DAC">
        <w:rPr>
          <w:rFonts w:ascii="Times New Roman" w:hAnsi="Times New Roman"/>
          <w:color w:val="000000"/>
          <w:sz w:val="24"/>
          <w:szCs w:val="24"/>
        </w:rPr>
        <w:t>manifested the impact of co-presence on the</w:t>
      </w:r>
      <w:r w:rsidR="00E571FF" w:rsidRPr="00987DAC">
        <w:rPr>
          <w:rFonts w:ascii="Times New Roman" w:hAnsi="Times New Roman"/>
          <w:color w:val="000000"/>
          <w:sz w:val="24"/>
          <w:szCs w:val="24"/>
        </w:rPr>
        <w:t xml:space="preserve"> </w:t>
      </w:r>
      <w:r w:rsidR="00FD1681" w:rsidRPr="00987DAC">
        <w:rPr>
          <w:rFonts w:ascii="Times New Roman" w:hAnsi="Times New Roman"/>
          <w:color w:val="000000"/>
          <w:sz w:val="24"/>
          <w:szCs w:val="24"/>
        </w:rPr>
        <w:t>motivational forces of customer satisfaction towards</w:t>
      </w:r>
      <w:r w:rsidR="00FE4134" w:rsidRPr="00987DAC">
        <w:rPr>
          <w:rFonts w:ascii="Times New Roman" w:hAnsi="Times New Roman"/>
          <w:color w:val="000000"/>
          <w:sz w:val="24"/>
          <w:szCs w:val="24"/>
        </w:rPr>
        <w:t xml:space="preserve"> m-shopping.</w:t>
      </w:r>
    </w:p>
    <w:p w14:paraId="33A3E480" w14:textId="77777777" w:rsidR="00B66085" w:rsidRPr="00987DAC" w:rsidRDefault="00895233" w:rsidP="006D00E2">
      <w:pPr>
        <w:tabs>
          <w:tab w:val="left" w:pos="360"/>
          <w:tab w:val="left" w:pos="450"/>
          <w:tab w:val="left" w:pos="2430"/>
          <w:tab w:val="left" w:pos="2880"/>
          <w:tab w:val="left" w:pos="4410"/>
          <w:tab w:val="left" w:pos="5400"/>
        </w:tabs>
        <w:spacing w:beforeLines="100" w:before="240" w:after="0" w:line="276" w:lineRule="auto"/>
        <w:jc w:val="center"/>
        <w:rPr>
          <w:rFonts w:ascii="Times New Roman" w:hAnsi="Times New Roman"/>
          <w:color w:val="000000"/>
          <w:sz w:val="24"/>
          <w:szCs w:val="24"/>
          <w:lang w:eastAsia="en-GB"/>
        </w:rPr>
      </w:pPr>
      <w:r w:rsidRPr="00987DAC">
        <w:rPr>
          <w:rFonts w:ascii="Times New Roman" w:hAnsi="Times New Roman"/>
          <w:b/>
          <w:color w:val="000000"/>
          <w:sz w:val="24"/>
          <w:szCs w:val="24"/>
          <w:lang w:eastAsia="en-GB"/>
        </w:rPr>
        <w:t>Table 4</w:t>
      </w:r>
      <w:r w:rsidR="001A2D15" w:rsidRPr="00987DAC">
        <w:rPr>
          <w:rFonts w:ascii="Times New Roman" w:hAnsi="Times New Roman"/>
          <w:color w:val="000000"/>
          <w:sz w:val="24"/>
          <w:szCs w:val="24"/>
          <w:lang w:eastAsia="en-GB"/>
        </w:rPr>
        <w:t>.</w:t>
      </w:r>
      <w:r w:rsidR="00B66085" w:rsidRPr="00987DAC">
        <w:rPr>
          <w:rFonts w:ascii="Times New Roman" w:hAnsi="Times New Roman"/>
          <w:color w:val="000000"/>
          <w:sz w:val="24"/>
          <w:szCs w:val="24"/>
          <w:lang w:eastAsia="en-GB"/>
        </w:rPr>
        <w:t xml:space="preserve"> Between-group comparisons (pre COVID-19 vs post-January 2020 group)</w:t>
      </w:r>
    </w:p>
    <w:p w14:paraId="5DF1A725" w14:textId="1FB99D62" w:rsidR="00B66085" w:rsidRPr="00987DAC" w:rsidRDefault="00B66085" w:rsidP="006D00E2">
      <w:pPr>
        <w:tabs>
          <w:tab w:val="left" w:pos="360"/>
          <w:tab w:val="left" w:pos="450"/>
          <w:tab w:val="left" w:pos="2430"/>
          <w:tab w:val="left" w:pos="2880"/>
          <w:tab w:val="left" w:pos="4410"/>
          <w:tab w:val="left" w:pos="5400"/>
        </w:tabs>
        <w:spacing w:after="0" w:line="276" w:lineRule="auto"/>
        <w:jc w:val="center"/>
        <w:rPr>
          <w:rFonts w:ascii="Times New Roman" w:hAnsi="Times New Roman"/>
          <w:color w:val="000000"/>
          <w:sz w:val="24"/>
          <w:szCs w:val="24"/>
          <w:lang w:eastAsia="en-GB"/>
        </w:rPr>
      </w:pPr>
      <w:r w:rsidRPr="00987DAC">
        <w:rPr>
          <w:rFonts w:ascii="Times New Roman" w:hAnsi="Times New Roman"/>
          <w:i/>
          <w:color w:val="000000"/>
          <w:sz w:val="20"/>
          <w:szCs w:val="20"/>
          <w:lang w:eastAsia="en-GB"/>
        </w:rPr>
        <w:t>Note: **p-</w:t>
      </w:r>
      <w:r w:rsidRPr="00987DAC">
        <w:rPr>
          <w:rFonts w:ascii="Times New Roman" w:hAnsi="Times New Roman"/>
          <w:color w:val="000000"/>
          <w:sz w:val="20"/>
          <w:szCs w:val="20"/>
          <w:lang w:eastAsia="en-GB"/>
        </w:rPr>
        <w:t>value</w:t>
      </w:r>
      <w:r w:rsidRPr="00987DAC">
        <w:rPr>
          <w:rFonts w:ascii="Times New Roman" w:hAnsi="Times New Roman"/>
          <w:i/>
          <w:color w:val="000000"/>
          <w:sz w:val="20"/>
          <w:szCs w:val="20"/>
          <w:lang w:eastAsia="en-GB"/>
        </w:rPr>
        <w:t>&lt;.01</w:t>
      </w:r>
      <w:r w:rsidR="00385258" w:rsidRPr="00987DAC">
        <w:rPr>
          <w:rFonts w:ascii="Times New Roman" w:hAnsi="Times New Roman"/>
          <w:i/>
          <w:color w:val="000000"/>
          <w:sz w:val="20"/>
          <w:szCs w:val="20"/>
          <w:lang w:eastAsia="en-GB"/>
        </w:rPr>
        <w:t>. O</w:t>
      </w:r>
      <w:r w:rsidRPr="00987DAC">
        <w:rPr>
          <w:rFonts w:ascii="Times New Roman" w:hAnsi="Times New Roman"/>
          <w:i/>
          <w:color w:val="000000"/>
          <w:sz w:val="20"/>
          <w:szCs w:val="20"/>
          <w:lang w:eastAsia="en-GB"/>
        </w:rPr>
        <w:t>nly significant path differences between groups are shown</w:t>
      </w:r>
    </w:p>
    <w:p w14:paraId="1AA63213" w14:textId="77777777" w:rsidR="005147C4" w:rsidRPr="006D00E2" w:rsidRDefault="005147C4" w:rsidP="003A0D7E">
      <w:pPr>
        <w:pBdr>
          <w:top w:val="single" w:sz="4" w:space="1" w:color="auto"/>
          <w:bottom w:val="single" w:sz="4" w:space="1" w:color="auto"/>
        </w:pBdr>
        <w:tabs>
          <w:tab w:val="left" w:pos="2977"/>
          <w:tab w:val="left" w:pos="3690"/>
          <w:tab w:val="left" w:pos="4678"/>
          <w:tab w:val="left" w:pos="5670"/>
          <w:tab w:val="left" w:pos="6804"/>
          <w:tab w:val="left" w:pos="7513"/>
          <w:tab w:val="left" w:pos="8460"/>
        </w:tabs>
        <w:spacing w:after="0" w:line="276" w:lineRule="auto"/>
        <w:jc w:val="both"/>
        <w:rPr>
          <w:rFonts w:ascii="Times New Roman" w:hAnsi="Times New Roman"/>
          <w:b/>
          <w:bCs/>
          <w:color w:val="000000"/>
          <w:sz w:val="20"/>
          <w:szCs w:val="20"/>
          <w:lang w:eastAsia="en-GB"/>
        </w:rPr>
      </w:pPr>
      <w:r w:rsidRPr="00987DAC">
        <w:rPr>
          <w:rFonts w:ascii="Times New Roman" w:hAnsi="Times New Roman"/>
          <w:color w:val="000000"/>
          <w:sz w:val="20"/>
          <w:szCs w:val="20"/>
          <w:lang w:eastAsia="en-GB"/>
        </w:rPr>
        <w:tab/>
      </w:r>
      <w:r w:rsidRPr="006D00E2">
        <w:rPr>
          <w:rFonts w:ascii="Times New Roman" w:hAnsi="Times New Roman"/>
          <w:b/>
          <w:bCs/>
          <w:color w:val="000000"/>
          <w:sz w:val="20"/>
          <w:szCs w:val="20"/>
          <w:lang w:eastAsia="en-GB"/>
        </w:rPr>
        <w:t>Pre</w:t>
      </w:r>
      <w:r w:rsidR="006D4D53" w:rsidRPr="006D00E2">
        <w:rPr>
          <w:rFonts w:ascii="Times New Roman" w:hAnsi="Times New Roman"/>
          <w:b/>
          <w:bCs/>
          <w:color w:val="000000"/>
          <w:sz w:val="20"/>
          <w:szCs w:val="20"/>
          <w:lang w:eastAsia="en-GB"/>
        </w:rPr>
        <w:t>-</w:t>
      </w:r>
      <w:r w:rsidRPr="006D00E2">
        <w:rPr>
          <w:rFonts w:ascii="Times New Roman" w:hAnsi="Times New Roman"/>
          <w:b/>
          <w:bCs/>
          <w:color w:val="000000"/>
          <w:sz w:val="20"/>
          <w:szCs w:val="20"/>
          <w:lang w:eastAsia="en-GB"/>
        </w:rPr>
        <w:t>COVID Grp</w:t>
      </w:r>
      <w:r w:rsidRPr="006D00E2">
        <w:rPr>
          <w:rFonts w:ascii="Times New Roman" w:hAnsi="Times New Roman"/>
          <w:b/>
          <w:bCs/>
          <w:color w:val="000000"/>
          <w:sz w:val="20"/>
          <w:szCs w:val="20"/>
          <w:lang w:eastAsia="en-GB"/>
        </w:rPr>
        <w:tab/>
        <w:t>Post Jan 2020 G</w:t>
      </w:r>
      <w:r w:rsidR="00572E29" w:rsidRPr="006D00E2">
        <w:rPr>
          <w:rFonts w:ascii="Times New Roman" w:hAnsi="Times New Roman"/>
          <w:b/>
          <w:bCs/>
          <w:color w:val="000000"/>
          <w:sz w:val="20"/>
          <w:szCs w:val="20"/>
          <w:lang w:eastAsia="en-GB"/>
        </w:rPr>
        <w:t>rp</w:t>
      </w:r>
      <w:r w:rsidR="00E5284B" w:rsidRPr="006D00E2">
        <w:rPr>
          <w:rFonts w:ascii="Times New Roman" w:hAnsi="Times New Roman"/>
          <w:b/>
          <w:bCs/>
          <w:color w:val="000000"/>
          <w:sz w:val="20"/>
          <w:szCs w:val="20"/>
          <w:lang w:eastAsia="en-GB"/>
        </w:rPr>
        <w:tab/>
        <w:t>Invariance</w:t>
      </w:r>
    </w:p>
    <w:p w14:paraId="74DBD180" w14:textId="77777777" w:rsidR="005147C4" w:rsidRPr="00987DAC" w:rsidRDefault="005147C4" w:rsidP="003A0D7E">
      <w:pPr>
        <w:pBdr>
          <w:bottom w:val="single" w:sz="4" w:space="1" w:color="auto"/>
        </w:pBdr>
        <w:tabs>
          <w:tab w:val="left" w:pos="450"/>
          <w:tab w:val="left" w:pos="2977"/>
          <w:tab w:val="left" w:pos="3690"/>
          <w:tab w:val="left" w:pos="4678"/>
          <w:tab w:val="left" w:pos="5670"/>
          <w:tab w:val="left" w:pos="6804"/>
          <w:tab w:val="left" w:pos="7513"/>
          <w:tab w:val="left" w:pos="8460"/>
        </w:tabs>
        <w:spacing w:before="120" w:after="0" w:line="276" w:lineRule="auto"/>
        <w:jc w:val="both"/>
        <w:rPr>
          <w:rFonts w:ascii="Times New Roman" w:hAnsi="Times New Roman"/>
          <w:color w:val="000000"/>
          <w:sz w:val="20"/>
          <w:szCs w:val="20"/>
          <w:lang w:eastAsia="en-GB"/>
        </w:rPr>
      </w:pPr>
      <w:r w:rsidRPr="00987DAC">
        <w:rPr>
          <w:rFonts w:ascii="Times New Roman" w:hAnsi="Times New Roman"/>
          <w:color w:val="000000"/>
          <w:sz w:val="20"/>
          <w:szCs w:val="20"/>
          <w:lang w:eastAsia="en-GB"/>
        </w:rPr>
        <w:t>Hypothesized path</w:t>
      </w:r>
      <w:r w:rsidRPr="00987DAC">
        <w:rPr>
          <w:rFonts w:ascii="Times New Roman" w:hAnsi="Times New Roman"/>
          <w:color w:val="000000"/>
          <w:sz w:val="20"/>
          <w:szCs w:val="20"/>
          <w:lang w:eastAsia="en-GB"/>
        </w:rPr>
        <w:tab/>
        <w:t>Std. est.</w:t>
      </w:r>
      <w:r w:rsidRPr="00987DAC">
        <w:rPr>
          <w:rFonts w:ascii="Times New Roman" w:hAnsi="Times New Roman"/>
          <w:color w:val="000000"/>
          <w:sz w:val="20"/>
          <w:szCs w:val="20"/>
          <w:lang w:eastAsia="en-GB"/>
        </w:rPr>
        <w:tab/>
        <w:t>t-value</w:t>
      </w:r>
      <w:r w:rsidRPr="00987DAC">
        <w:rPr>
          <w:rFonts w:ascii="Times New Roman" w:hAnsi="Times New Roman"/>
          <w:color w:val="000000"/>
          <w:sz w:val="20"/>
          <w:szCs w:val="20"/>
          <w:lang w:eastAsia="en-GB"/>
        </w:rPr>
        <w:tab/>
        <w:t>Std. est.</w:t>
      </w:r>
      <w:r w:rsidRPr="00987DAC">
        <w:rPr>
          <w:rFonts w:ascii="Times New Roman" w:hAnsi="Times New Roman"/>
          <w:color w:val="000000"/>
          <w:sz w:val="20"/>
          <w:szCs w:val="20"/>
          <w:lang w:eastAsia="en-GB"/>
        </w:rPr>
        <w:tab/>
        <w:t>t-value</w:t>
      </w:r>
      <w:r w:rsidR="00E5284B" w:rsidRPr="00987DAC">
        <w:rPr>
          <w:rFonts w:ascii="Times New Roman" w:hAnsi="Times New Roman"/>
          <w:color w:val="000000"/>
          <w:sz w:val="20"/>
          <w:szCs w:val="20"/>
          <w:lang w:eastAsia="en-GB"/>
        </w:rPr>
        <w:tab/>
      </w:r>
      <w:r w:rsidR="00886ACF" w:rsidRPr="00987DAC">
        <w:rPr>
          <w:rFonts w:ascii="Times New Roman" w:hAnsi="Times New Roman"/>
          <w:color w:val="000000"/>
          <w:sz w:val="20"/>
          <w:szCs w:val="20"/>
        </w:rPr>
        <w:t>Δ</w:t>
      </w:r>
      <w:r w:rsidR="00886ACF" w:rsidRPr="00987DAC">
        <w:rPr>
          <w:rFonts w:ascii="Times New Roman" w:hAnsi="Times New Roman"/>
          <w:color w:val="000000"/>
          <w:sz w:val="20"/>
          <w:szCs w:val="20"/>
          <w:lang w:eastAsia="en-GB"/>
        </w:rPr>
        <w:t>χ</w:t>
      </w:r>
      <w:r w:rsidR="00886ACF" w:rsidRPr="00987DAC">
        <w:rPr>
          <w:rFonts w:ascii="Times New Roman" w:hAnsi="Times New Roman"/>
          <w:color w:val="000000"/>
          <w:sz w:val="20"/>
          <w:szCs w:val="20"/>
          <w:vertAlign w:val="superscript"/>
          <w:lang w:eastAsia="en-GB"/>
        </w:rPr>
        <w:t>2</w:t>
      </w:r>
      <w:r w:rsidR="00886ACF" w:rsidRPr="00987DAC">
        <w:rPr>
          <w:rFonts w:ascii="Times New Roman" w:hAnsi="Times New Roman"/>
          <w:color w:val="000000"/>
          <w:sz w:val="20"/>
          <w:szCs w:val="20"/>
          <w:vertAlign w:val="subscript"/>
          <w:lang w:eastAsia="en-GB"/>
        </w:rPr>
        <w:t>(1)</w:t>
      </w:r>
      <w:r w:rsidR="005B142A" w:rsidRPr="00987DAC">
        <w:rPr>
          <w:rFonts w:ascii="Times New Roman" w:hAnsi="Times New Roman"/>
          <w:color w:val="000000"/>
          <w:sz w:val="20"/>
          <w:szCs w:val="20"/>
          <w:vertAlign w:val="subscript"/>
          <w:lang w:eastAsia="en-GB"/>
        </w:rPr>
        <w:tab/>
      </w:r>
      <w:r w:rsidR="005B142A" w:rsidRPr="00987DAC">
        <w:rPr>
          <w:rFonts w:ascii="Times New Roman" w:hAnsi="Times New Roman"/>
          <w:i/>
          <w:color w:val="000000"/>
          <w:sz w:val="20"/>
          <w:szCs w:val="20"/>
          <w:lang w:eastAsia="en-GB"/>
        </w:rPr>
        <w:t>p</w:t>
      </w:r>
      <w:r w:rsidR="005B142A" w:rsidRPr="00987DAC">
        <w:rPr>
          <w:rFonts w:ascii="Times New Roman" w:hAnsi="Times New Roman"/>
          <w:color w:val="000000"/>
          <w:sz w:val="20"/>
          <w:szCs w:val="20"/>
          <w:lang w:eastAsia="en-GB"/>
        </w:rPr>
        <w:t>-value</w:t>
      </w:r>
      <w:r w:rsidR="00FD6002" w:rsidRPr="00987DAC">
        <w:rPr>
          <w:rFonts w:ascii="Times New Roman" w:hAnsi="Times New Roman"/>
          <w:color w:val="000000"/>
          <w:sz w:val="20"/>
          <w:szCs w:val="20"/>
          <w:lang w:eastAsia="en-GB"/>
        </w:rPr>
        <w:tab/>
      </w:r>
    </w:p>
    <w:p w14:paraId="30010A18" w14:textId="77777777" w:rsidR="005147C4" w:rsidRPr="00987DAC" w:rsidRDefault="005147C4" w:rsidP="003A0D7E">
      <w:pPr>
        <w:pBdr>
          <w:bottom w:val="single" w:sz="4" w:space="1" w:color="auto"/>
        </w:pBdr>
        <w:tabs>
          <w:tab w:val="left" w:pos="450"/>
          <w:tab w:val="left" w:pos="2977"/>
          <w:tab w:val="left" w:pos="3690"/>
          <w:tab w:val="left" w:pos="4678"/>
          <w:tab w:val="left" w:pos="5670"/>
          <w:tab w:val="left" w:pos="6804"/>
          <w:tab w:val="left" w:pos="7513"/>
          <w:tab w:val="left" w:pos="8460"/>
        </w:tabs>
        <w:spacing w:before="120"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H1c</w:t>
      </w:r>
      <w:r w:rsidRPr="00987DAC">
        <w:rPr>
          <w:rFonts w:ascii="Times New Roman" w:hAnsi="Times New Roman"/>
          <w:color w:val="000000"/>
          <w:sz w:val="20"/>
          <w:szCs w:val="20"/>
          <w:lang w:eastAsia="en-GB"/>
        </w:rPr>
        <w:t>: Relation</w:t>
      </w:r>
      <w:r w:rsidR="00845382" w:rsidRPr="00987DAC">
        <w:rPr>
          <w:rFonts w:ascii="Times New Roman" w:hAnsi="Times New Roman"/>
          <w:color w:val="000000"/>
          <w:sz w:val="20"/>
          <w:szCs w:val="20"/>
          <w:lang w:eastAsia="en-GB"/>
        </w:rPr>
        <w:t>al</w:t>
      </w:r>
      <w:r w:rsidRPr="00987DAC">
        <w:rPr>
          <w:rFonts w:ascii="Times New Roman" w:hAnsi="Times New Roman"/>
          <w:color w:val="000000"/>
          <w:sz w:val="20"/>
          <w:szCs w:val="20"/>
          <w:lang w:eastAsia="en-GB"/>
        </w:rPr>
        <w:t xml:space="preserve"> value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C</w:t>
      </w:r>
      <w:r w:rsidR="00E5284B" w:rsidRPr="00987DAC">
        <w:rPr>
          <w:rFonts w:ascii="Times New Roman" w:hAnsi="Times New Roman"/>
          <w:color w:val="000000"/>
          <w:sz w:val="20"/>
          <w:szCs w:val="20"/>
          <w:lang w:eastAsia="en-GB"/>
        </w:rPr>
        <w:t>S</w:t>
      </w:r>
      <w:r w:rsidR="00685A85" w:rsidRPr="00987DAC">
        <w:rPr>
          <w:rFonts w:ascii="Times New Roman" w:hAnsi="Times New Roman"/>
          <w:color w:val="000000"/>
          <w:sz w:val="20"/>
          <w:szCs w:val="20"/>
          <w:lang w:eastAsia="en-GB"/>
        </w:rPr>
        <w:tab/>
        <w:t>.</w:t>
      </w:r>
      <w:r w:rsidR="00FE3841" w:rsidRPr="00987DAC">
        <w:rPr>
          <w:rFonts w:ascii="Times New Roman" w:hAnsi="Times New Roman"/>
          <w:color w:val="000000"/>
          <w:sz w:val="20"/>
          <w:szCs w:val="20"/>
          <w:lang w:eastAsia="en-GB"/>
        </w:rPr>
        <w:t>1</w:t>
      </w:r>
      <w:r w:rsidR="00D7060F" w:rsidRPr="00987DAC">
        <w:rPr>
          <w:rFonts w:ascii="Times New Roman" w:hAnsi="Times New Roman"/>
          <w:color w:val="000000"/>
          <w:sz w:val="20"/>
          <w:szCs w:val="20"/>
          <w:lang w:eastAsia="en-GB"/>
        </w:rPr>
        <w:t>01</w:t>
      </w:r>
      <w:r w:rsidR="00685A85" w:rsidRPr="00987DAC">
        <w:rPr>
          <w:rFonts w:ascii="Times New Roman" w:hAnsi="Times New Roman"/>
          <w:color w:val="000000"/>
          <w:sz w:val="20"/>
          <w:szCs w:val="20"/>
          <w:lang w:eastAsia="en-GB"/>
        </w:rPr>
        <w:tab/>
        <w:t>2.40</w:t>
      </w:r>
      <w:r w:rsidR="00C46A90" w:rsidRPr="00987DAC">
        <w:rPr>
          <w:rFonts w:ascii="Times New Roman" w:hAnsi="Times New Roman"/>
          <w:color w:val="000000"/>
          <w:sz w:val="20"/>
          <w:szCs w:val="20"/>
          <w:lang w:eastAsia="en-GB"/>
        </w:rPr>
        <w:t>*</w:t>
      </w:r>
      <w:r w:rsidRPr="00987DAC">
        <w:rPr>
          <w:rFonts w:ascii="Times New Roman" w:hAnsi="Times New Roman"/>
          <w:color w:val="000000"/>
          <w:sz w:val="20"/>
          <w:szCs w:val="20"/>
          <w:lang w:eastAsia="en-GB"/>
        </w:rPr>
        <w:tab/>
      </w:r>
      <w:r w:rsidR="006C75ED" w:rsidRPr="00987DAC">
        <w:rPr>
          <w:rFonts w:ascii="Times New Roman" w:hAnsi="Times New Roman"/>
          <w:color w:val="000000"/>
          <w:sz w:val="20"/>
          <w:szCs w:val="20"/>
          <w:lang w:eastAsia="en-GB"/>
        </w:rPr>
        <w:t>.</w:t>
      </w:r>
      <w:r w:rsidR="00845382" w:rsidRPr="00987DAC">
        <w:rPr>
          <w:rFonts w:ascii="Times New Roman" w:hAnsi="Times New Roman"/>
          <w:color w:val="000000"/>
          <w:sz w:val="20"/>
          <w:szCs w:val="20"/>
          <w:lang w:eastAsia="en-GB"/>
        </w:rPr>
        <w:t>1</w:t>
      </w:r>
      <w:r w:rsidR="00FE3841" w:rsidRPr="00987DAC">
        <w:rPr>
          <w:rFonts w:ascii="Times New Roman" w:hAnsi="Times New Roman"/>
          <w:color w:val="000000"/>
          <w:sz w:val="20"/>
          <w:szCs w:val="20"/>
          <w:lang w:eastAsia="en-GB"/>
        </w:rPr>
        <w:t>6</w:t>
      </w:r>
      <w:r w:rsidR="006C75ED" w:rsidRPr="00987DAC">
        <w:rPr>
          <w:rFonts w:ascii="Times New Roman" w:hAnsi="Times New Roman"/>
          <w:color w:val="000000"/>
          <w:sz w:val="20"/>
          <w:szCs w:val="20"/>
          <w:lang w:eastAsia="en-GB"/>
        </w:rPr>
        <w:t>2</w:t>
      </w:r>
      <w:r w:rsidR="006C75ED" w:rsidRPr="00987DAC">
        <w:rPr>
          <w:rFonts w:ascii="Times New Roman" w:hAnsi="Times New Roman"/>
          <w:color w:val="000000"/>
          <w:sz w:val="20"/>
          <w:szCs w:val="20"/>
          <w:lang w:eastAsia="en-GB"/>
        </w:rPr>
        <w:tab/>
      </w:r>
      <w:r w:rsidR="00AE1EEB" w:rsidRPr="00987DAC">
        <w:rPr>
          <w:rFonts w:ascii="Times New Roman" w:hAnsi="Times New Roman"/>
          <w:color w:val="000000"/>
          <w:sz w:val="20"/>
          <w:szCs w:val="20"/>
          <w:lang w:eastAsia="en-GB"/>
        </w:rPr>
        <w:t>2</w:t>
      </w:r>
      <w:r w:rsidR="006C75ED" w:rsidRPr="00987DAC">
        <w:rPr>
          <w:rFonts w:ascii="Times New Roman" w:hAnsi="Times New Roman"/>
          <w:color w:val="000000"/>
          <w:sz w:val="20"/>
          <w:szCs w:val="20"/>
          <w:lang w:eastAsia="en-GB"/>
        </w:rPr>
        <w:t>.</w:t>
      </w:r>
      <w:r w:rsidR="005E5C6B" w:rsidRPr="00987DAC">
        <w:rPr>
          <w:rFonts w:ascii="Times New Roman" w:hAnsi="Times New Roman"/>
          <w:color w:val="000000"/>
          <w:sz w:val="20"/>
          <w:szCs w:val="20"/>
          <w:lang w:eastAsia="en-GB"/>
        </w:rPr>
        <w:t>8</w:t>
      </w:r>
      <w:r w:rsidR="006C75ED" w:rsidRPr="00987DAC">
        <w:rPr>
          <w:rFonts w:ascii="Times New Roman" w:hAnsi="Times New Roman"/>
          <w:color w:val="000000"/>
          <w:sz w:val="20"/>
          <w:szCs w:val="20"/>
          <w:lang w:eastAsia="en-GB"/>
        </w:rPr>
        <w:t>27**</w:t>
      </w:r>
      <w:r w:rsidR="006C75ED" w:rsidRPr="00987DAC">
        <w:rPr>
          <w:rFonts w:ascii="Times New Roman" w:hAnsi="Times New Roman"/>
          <w:color w:val="000000"/>
          <w:sz w:val="20"/>
          <w:szCs w:val="20"/>
          <w:lang w:eastAsia="en-GB"/>
        </w:rPr>
        <w:tab/>
        <w:t>4.63</w:t>
      </w:r>
      <w:r w:rsidR="00FE3841" w:rsidRPr="00987DAC">
        <w:rPr>
          <w:rFonts w:ascii="Times New Roman" w:hAnsi="Times New Roman"/>
          <w:color w:val="000000"/>
          <w:sz w:val="20"/>
          <w:szCs w:val="20"/>
          <w:lang w:eastAsia="en-GB"/>
        </w:rPr>
        <w:t>7</w:t>
      </w:r>
      <w:r w:rsidR="006C75ED" w:rsidRPr="00987DAC">
        <w:rPr>
          <w:rFonts w:ascii="Times New Roman" w:hAnsi="Times New Roman"/>
          <w:color w:val="000000"/>
          <w:sz w:val="20"/>
          <w:szCs w:val="20"/>
          <w:lang w:eastAsia="en-GB"/>
        </w:rPr>
        <w:tab/>
        <w:t>0.0</w:t>
      </w:r>
      <w:r w:rsidR="00C46A90" w:rsidRPr="00987DAC">
        <w:rPr>
          <w:rFonts w:ascii="Times New Roman" w:hAnsi="Times New Roman"/>
          <w:color w:val="000000"/>
          <w:sz w:val="20"/>
          <w:szCs w:val="20"/>
          <w:lang w:eastAsia="en-GB"/>
        </w:rPr>
        <w:t>00</w:t>
      </w:r>
      <w:r w:rsidRPr="00987DAC">
        <w:rPr>
          <w:rFonts w:ascii="Times New Roman" w:hAnsi="Times New Roman"/>
          <w:color w:val="000000"/>
          <w:sz w:val="20"/>
          <w:szCs w:val="20"/>
          <w:lang w:eastAsia="en-GB"/>
        </w:rPr>
        <w:tab/>
      </w:r>
    </w:p>
    <w:p w14:paraId="32ED1875" w14:textId="77777777" w:rsidR="005147C4" w:rsidRPr="00987DAC" w:rsidRDefault="005147C4" w:rsidP="003A0D7E">
      <w:pPr>
        <w:pBdr>
          <w:bottom w:val="single" w:sz="4" w:space="1" w:color="auto"/>
        </w:pBdr>
        <w:tabs>
          <w:tab w:val="left" w:pos="450"/>
          <w:tab w:val="left" w:pos="2977"/>
          <w:tab w:val="left" w:pos="3690"/>
          <w:tab w:val="left" w:pos="4678"/>
          <w:tab w:val="left" w:pos="5670"/>
          <w:tab w:val="left" w:pos="6804"/>
          <w:tab w:val="left" w:pos="7513"/>
          <w:tab w:val="left" w:pos="8460"/>
        </w:tabs>
        <w:spacing w:before="120"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H3</w:t>
      </w:r>
      <w:r w:rsidRPr="00987DAC">
        <w:rPr>
          <w:rFonts w:ascii="Times New Roman" w:hAnsi="Times New Roman"/>
          <w:color w:val="000000"/>
          <w:sz w:val="20"/>
          <w:szCs w:val="20"/>
          <w:lang w:eastAsia="en-GB"/>
        </w:rPr>
        <w:t xml:space="preserve">: Customer Satisfaction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M</w:t>
      </w:r>
      <w:r w:rsidR="00E5284B" w:rsidRPr="00987DAC">
        <w:rPr>
          <w:rFonts w:ascii="Times New Roman" w:hAnsi="Times New Roman"/>
          <w:color w:val="000000"/>
          <w:sz w:val="20"/>
          <w:szCs w:val="20"/>
          <w:lang w:eastAsia="en-GB"/>
        </w:rPr>
        <w:t>C</w:t>
      </w:r>
      <w:r w:rsidRPr="00987DAC">
        <w:rPr>
          <w:rFonts w:ascii="Times New Roman" w:hAnsi="Times New Roman"/>
          <w:color w:val="000000"/>
          <w:sz w:val="20"/>
          <w:szCs w:val="20"/>
          <w:lang w:eastAsia="en-GB"/>
        </w:rPr>
        <w:tab/>
        <w:t>.1</w:t>
      </w:r>
      <w:r w:rsidR="000A315D" w:rsidRPr="00987DAC">
        <w:rPr>
          <w:rFonts w:ascii="Times New Roman" w:hAnsi="Times New Roman"/>
          <w:color w:val="000000"/>
          <w:sz w:val="20"/>
          <w:szCs w:val="20"/>
          <w:lang w:eastAsia="en-GB"/>
        </w:rPr>
        <w:t>74</w:t>
      </w:r>
      <w:r w:rsidRPr="00987DAC">
        <w:rPr>
          <w:rFonts w:ascii="Times New Roman" w:hAnsi="Times New Roman"/>
          <w:color w:val="000000"/>
          <w:sz w:val="20"/>
          <w:szCs w:val="20"/>
          <w:lang w:eastAsia="en-GB"/>
        </w:rPr>
        <w:tab/>
        <w:t>3.</w:t>
      </w:r>
      <w:r w:rsidR="00C46A90" w:rsidRPr="00987DAC">
        <w:rPr>
          <w:rFonts w:ascii="Times New Roman" w:hAnsi="Times New Roman"/>
          <w:color w:val="000000"/>
          <w:sz w:val="20"/>
          <w:szCs w:val="20"/>
          <w:lang w:eastAsia="en-GB"/>
        </w:rPr>
        <w:t>25*</w:t>
      </w:r>
      <w:r w:rsidR="008F5619" w:rsidRPr="00987DAC">
        <w:rPr>
          <w:rFonts w:ascii="Times New Roman" w:hAnsi="Times New Roman"/>
          <w:color w:val="000000"/>
          <w:sz w:val="20"/>
          <w:szCs w:val="20"/>
          <w:lang w:eastAsia="en-GB"/>
        </w:rPr>
        <w:tab/>
        <w:t>.24</w:t>
      </w:r>
      <w:r w:rsidR="000A315D" w:rsidRPr="00987DAC">
        <w:rPr>
          <w:rFonts w:ascii="Times New Roman" w:hAnsi="Times New Roman"/>
          <w:color w:val="000000"/>
          <w:sz w:val="20"/>
          <w:szCs w:val="20"/>
          <w:lang w:eastAsia="en-GB"/>
        </w:rPr>
        <w:t>3</w:t>
      </w:r>
      <w:r w:rsidRPr="00987DAC">
        <w:rPr>
          <w:rFonts w:ascii="Times New Roman" w:hAnsi="Times New Roman"/>
          <w:color w:val="000000"/>
          <w:sz w:val="20"/>
          <w:szCs w:val="20"/>
          <w:lang w:eastAsia="en-GB"/>
        </w:rPr>
        <w:tab/>
      </w:r>
      <w:r w:rsidR="008F5619" w:rsidRPr="00987DAC">
        <w:rPr>
          <w:rFonts w:ascii="Times New Roman" w:hAnsi="Times New Roman"/>
          <w:color w:val="000000"/>
          <w:sz w:val="20"/>
          <w:szCs w:val="20"/>
          <w:lang w:eastAsia="en-GB"/>
        </w:rPr>
        <w:t>4.412**</w:t>
      </w:r>
      <w:r w:rsidR="002A56AA" w:rsidRPr="00987DAC">
        <w:rPr>
          <w:rFonts w:ascii="Times New Roman" w:hAnsi="Times New Roman"/>
          <w:color w:val="000000"/>
          <w:sz w:val="20"/>
          <w:szCs w:val="20"/>
          <w:lang w:eastAsia="en-GB"/>
        </w:rPr>
        <w:tab/>
      </w:r>
      <w:r w:rsidR="002E08F5" w:rsidRPr="00987DAC">
        <w:rPr>
          <w:rFonts w:ascii="Times New Roman" w:hAnsi="Times New Roman"/>
          <w:color w:val="000000"/>
          <w:sz w:val="20"/>
          <w:szCs w:val="20"/>
          <w:lang w:eastAsia="en-GB"/>
        </w:rPr>
        <w:t>6.011</w:t>
      </w:r>
      <w:r w:rsidR="002E08F5" w:rsidRPr="00987DAC">
        <w:rPr>
          <w:rFonts w:ascii="Times New Roman" w:hAnsi="Times New Roman"/>
          <w:color w:val="000000"/>
          <w:sz w:val="20"/>
          <w:szCs w:val="20"/>
          <w:lang w:eastAsia="en-GB"/>
        </w:rPr>
        <w:tab/>
      </w:r>
      <w:r w:rsidR="00071F02" w:rsidRPr="00987DAC">
        <w:rPr>
          <w:rFonts w:ascii="Times New Roman" w:hAnsi="Times New Roman"/>
          <w:color w:val="000000"/>
          <w:sz w:val="20"/>
          <w:szCs w:val="20"/>
          <w:lang w:eastAsia="en-GB"/>
        </w:rPr>
        <w:t>0</w:t>
      </w:r>
      <w:r w:rsidR="002E08F5" w:rsidRPr="00987DAC">
        <w:rPr>
          <w:rFonts w:ascii="Times New Roman" w:hAnsi="Times New Roman"/>
          <w:color w:val="000000"/>
          <w:sz w:val="20"/>
          <w:szCs w:val="20"/>
          <w:lang w:eastAsia="en-GB"/>
        </w:rPr>
        <w:t>.</w:t>
      </w:r>
      <w:r w:rsidR="00071F02" w:rsidRPr="00987DAC">
        <w:rPr>
          <w:rFonts w:ascii="Times New Roman" w:hAnsi="Times New Roman"/>
          <w:color w:val="000000"/>
          <w:sz w:val="20"/>
          <w:szCs w:val="20"/>
          <w:lang w:eastAsia="en-GB"/>
        </w:rPr>
        <w:t>0</w:t>
      </w:r>
      <w:r w:rsidR="00C46A90" w:rsidRPr="00987DAC">
        <w:rPr>
          <w:rFonts w:ascii="Times New Roman" w:hAnsi="Times New Roman"/>
          <w:color w:val="000000"/>
          <w:sz w:val="20"/>
          <w:szCs w:val="20"/>
          <w:lang w:eastAsia="en-GB"/>
        </w:rPr>
        <w:t>09</w:t>
      </w:r>
      <w:r w:rsidRPr="00987DAC">
        <w:rPr>
          <w:rFonts w:ascii="Times New Roman" w:hAnsi="Times New Roman"/>
          <w:color w:val="000000"/>
          <w:sz w:val="20"/>
          <w:szCs w:val="20"/>
          <w:lang w:eastAsia="en-GB"/>
        </w:rPr>
        <w:tab/>
      </w:r>
    </w:p>
    <w:p w14:paraId="4CCFFCE5" w14:textId="77777777" w:rsidR="005147C4" w:rsidRPr="00987DAC" w:rsidRDefault="005147C4" w:rsidP="003A0D7E">
      <w:pPr>
        <w:pBdr>
          <w:bottom w:val="single" w:sz="4" w:space="1" w:color="auto"/>
        </w:pBdr>
        <w:tabs>
          <w:tab w:val="left" w:pos="450"/>
          <w:tab w:val="left" w:pos="2977"/>
          <w:tab w:val="left" w:pos="3690"/>
          <w:tab w:val="left" w:pos="4678"/>
          <w:tab w:val="left" w:pos="5670"/>
          <w:tab w:val="left" w:pos="6804"/>
          <w:tab w:val="left" w:pos="7513"/>
          <w:tab w:val="left" w:pos="8460"/>
        </w:tabs>
        <w:spacing w:before="120"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H6b</w:t>
      </w:r>
      <w:r w:rsidRPr="00987DAC">
        <w:rPr>
          <w:rFonts w:ascii="Times New Roman" w:hAnsi="Times New Roman"/>
          <w:color w:val="000000"/>
          <w:sz w:val="20"/>
          <w:szCs w:val="20"/>
          <w:lang w:eastAsia="en-GB"/>
        </w:rPr>
        <w:t xml:space="preserve">: </w:t>
      </w:r>
      <w:r w:rsidR="0064657D" w:rsidRPr="00987DAC">
        <w:rPr>
          <w:rFonts w:ascii="Times New Roman" w:hAnsi="Times New Roman"/>
          <w:color w:val="000000"/>
          <w:sz w:val="20"/>
          <w:szCs w:val="20"/>
          <w:lang w:eastAsia="en-GB"/>
        </w:rPr>
        <w:t>HV</w:t>
      </w:r>
      <w:r w:rsidRPr="00987DAC">
        <w:rPr>
          <w:rFonts w:ascii="Times New Roman" w:hAnsi="Times New Roman"/>
          <w:color w:val="000000"/>
          <w:sz w:val="20"/>
          <w:szCs w:val="20"/>
          <w:lang w:eastAsia="en-GB"/>
        </w:rPr>
        <w:t xml:space="preserve"> </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w:t>
      </w:r>
      <w:r w:rsidR="0064657D" w:rsidRPr="00987DAC">
        <w:rPr>
          <w:rFonts w:ascii="Times New Roman" w:hAnsi="Times New Roman"/>
          <w:color w:val="000000"/>
          <w:sz w:val="20"/>
          <w:szCs w:val="20"/>
          <w:lang w:eastAsia="en-GB"/>
        </w:rPr>
        <w:t>CS</w:t>
      </w:r>
      <w:r w:rsidRPr="00987DAC">
        <w:rPr>
          <w:rFonts w:ascii="Times New Roman" w:hAnsi="Times New Roman"/>
          <w:color w:val="000000"/>
          <w:sz w:val="20"/>
          <w:szCs w:val="20"/>
          <w:lang w:eastAsia="en-GB"/>
        </w:rPr>
        <w:tab/>
        <w:t>.1</w:t>
      </w:r>
      <w:r w:rsidR="0077679D" w:rsidRPr="00987DAC">
        <w:rPr>
          <w:rFonts w:ascii="Times New Roman" w:hAnsi="Times New Roman"/>
          <w:color w:val="000000"/>
          <w:sz w:val="20"/>
          <w:szCs w:val="20"/>
          <w:lang w:eastAsia="en-GB"/>
        </w:rPr>
        <w:t>8</w:t>
      </w:r>
      <w:r w:rsidR="003A60A0" w:rsidRPr="00987DAC">
        <w:rPr>
          <w:rFonts w:ascii="Times New Roman" w:hAnsi="Times New Roman"/>
          <w:color w:val="000000"/>
          <w:sz w:val="20"/>
          <w:szCs w:val="20"/>
          <w:lang w:eastAsia="en-GB"/>
        </w:rPr>
        <w:t>2</w:t>
      </w:r>
      <w:r w:rsidRPr="00987DAC">
        <w:rPr>
          <w:rFonts w:ascii="Times New Roman" w:hAnsi="Times New Roman"/>
          <w:color w:val="000000"/>
          <w:sz w:val="20"/>
          <w:szCs w:val="20"/>
          <w:lang w:eastAsia="en-GB"/>
        </w:rPr>
        <w:tab/>
      </w:r>
      <w:r w:rsidR="0077679D" w:rsidRPr="00987DAC">
        <w:rPr>
          <w:rFonts w:ascii="Times New Roman" w:hAnsi="Times New Roman"/>
          <w:color w:val="000000"/>
          <w:sz w:val="20"/>
          <w:szCs w:val="20"/>
          <w:lang w:eastAsia="en-GB"/>
        </w:rPr>
        <w:t>3</w:t>
      </w:r>
      <w:r w:rsidR="00685A85" w:rsidRPr="00987DAC">
        <w:rPr>
          <w:rFonts w:ascii="Times New Roman" w:hAnsi="Times New Roman"/>
          <w:color w:val="000000"/>
          <w:sz w:val="20"/>
          <w:szCs w:val="20"/>
          <w:lang w:eastAsia="en-GB"/>
        </w:rPr>
        <w:t>.</w:t>
      </w:r>
      <w:r w:rsidR="003A60A0" w:rsidRPr="00987DAC">
        <w:rPr>
          <w:rFonts w:ascii="Times New Roman" w:hAnsi="Times New Roman"/>
          <w:color w:val="000000"/>
          <w:sz w:val="20"/>
          <w:szCs w:val="20"/>
          <w:lang w:eastAsia="en-GB"/>
        </w:rPr>
        <w:t>9</w:t>
      </w:r>
      <w:r w:rsidR="00685A85" w:rsidRPr="00987DAC">
        <w:rPr>
          <w:rFonts w:ascii="Times New Roman" w:hAnsi="Times New Roman"/>
          <w:color w:val="000000"/>
          <w:sz w:val="20"/>
          <w:szCs w:val="20"/>
          <w:lang w:eastAsia="en-GB"/>
        </w:rPr>
        <w:t>5</w:t>
      </w:r>
      <w:r w:rsidR="00C46A90" w:rsidRPr="00987DAC">
        <w:rPr>
          <w:rFonts w:ascii="Times New Roman" w:hAnsi="Times New Roman"/>
          <w:color w:val="000000"/>
          <w:sz w:val="20"/>
          <w:szCs w:val="20"/>
          <w:lang w:eastAsia="en-GB"/>
        </w:rPr>
        <w:t>*</w:t>
      </w:r>
      <w:r w:rsidRPr="00987DAC">
        <w:rPr>
          <w:rFonts w:ascii="Times New Roman" w:hAnsi="Times New Roman"/>
          <w:color w:val="000000"/>
          <w:sz w:val="20"/>
          <w:szCs w:val="20"/>
          <w:lang w:eastAsia="en-GB"/>
        </w:rPr>
        <w:tab/>
      </w:r>
      <w:r w:rsidR="003A60A0" w:rsidRPr="00987DAC">
        <w:rPr>
          <w:rFonts w:ascii="Times New Roman" w:hAnsi="Times New Roman"/>
          <w:color w:val="000000"/>
          <w:sz w:val="20"/>
          <w:szCs w:val="20"/>
          <w:lang w:eastAsia="en-GB"/>
        </w:rPr>
        <w:t>.</w:t>
      </w:r>
      <w:r w:rsidR="0077679D" w:rsidRPr="00987DAC">
        <w:rPr>
          <w:rFonts w:ascii="Times New Roman" w:hAnsi="Times New Roman"/>
          <w:color w:val="000000"/>
          <w:sz w:val="20"/>
          <w:szCs w:val="20"/>
          <w:lang w:eastAsia="en-GB"/>
        </w:rPr>
        <w:t>240</w:t>
      </w:r>
      <w:r w:rsidR="003A60A0" w:rsidRPr="00987DAC">
        <w:rPr>
          <w:rFonts w:ascii="Times New Roman" w:hAnsi="Times New Roman"/>
          <w:color w:val="000000"/>
          <w:sz w:val="20"/>
          <w:szCs w:val="20"/>
          <w:lang w:eastAsia="en-GB"/>
        </w:rPr>
        <w:tab/>
        <w:t>4.970</w:t>
      </w:r>
      <w:r w:rsidR="008F5619" w:rsidRPr="00987DAC">
        <w:rPr>
          <w:rFonts w:ascii="Times New Roman" w:hAnsi="Times New Roman"/>
          <w:color w:val="000000"/>
          <w:sz w:val="20"/>
          <w:szCs w:val="20"/>
          <w:lang w:eastAsia="en-GB"/>
        </w:rPr>
        <w:t>**</w:t>
      </w:r>
      <w:r w:rsidR="003A60A0" w:rsidRPr="00987DAC">
        <w:rPr>
          <w:rFonts w:ascii="Times New Roman" w:hAnsi="Times New Roman"/>
          <w:color w:val="000000"/>
          <w:sz w:val="20"/>
          <w:szCs w:val="20"/>
          <w:lang w:eastAsia="en-GB"/>
        </w:rPr>
        <w:tab/>
        <w:t>5.07</w:t>
      </w:r>
      <w:r w:rsidR="0067446A" w:rsidRPr="00987DAC">
        <w:rPr>
          <w:rFonts w:ascii="Times New Roman" w:hAnsi="Times New Roman"/>
          <w:color w:val="000000"/>
          <w:sz w:val="20"/>
          <w:szCs w:val="20"/>
          <w:lang w:eastAsia="en-GB"/>
        </w:rPr>
        <w:t>0</w:t>
      </w:r>
      <w:r w:rsidR="003A60A0" w:rsidRPr="00987DAC">
        <w:rPr>
          <w:rFonts w:ascii="Times New Roman" w:hAnsi="Times New Roman"/>
          <w:color w:val="000000"/>
          <w:sz w:val="20"/>
          <w:szCs w:val="20"/>
          <w:lang w:eastAsia="en-GB"/>
        </w:rPr>
        <w:tab/>
        <w:t>0.0</w:t>
      </w:r>
      <w:r w:rsidR="00C46A90" w:rsidRPr="00987DAC">
        <w:rPr>
          <w:rFonts w:ascii="Times New Roman" w:hAnsi="Times New Roman"/>
          <w:color w:val="000000"/>
          <w:sz w:val="20"/>
          <w:szCs w:val="20"/>
          <w:lang w:eastAsia="en-GB"/>
        </w:rPr>
        <w:t>00</w:t>
      </w:r>
      <w:r w:rsidRPr="00987DAC">
        <w:rPr>
          <w:rFonts w:ascii="Times New Roman" w:hAnsi="Times New Roman"/>
          <w:color w:val="000000"/>
          <w:sz w:val="20"/>
          <w:szCs w:val="20"/>
          <w:lang w:eastAsia="en-GB"/>
        </w:rPr>
        <w:tab/>
      </w:r>
    </w:p>
    <w:p w14:paraId="5E3BA4EF" w14:textId="2ED78B66" w:rsidR="009E327B" w:rsidRPr="006D00E2" w:rsidRDefault="005147C4" w:rsidP="006D00E2">
      <w:pPr>
        <w:pBdr>
          <w:bottom w:val="single" w:sz="4" w:space="1" w:color="auto"/>
        </w:pBdr>
        <w:tabs>
          <w:tab w:val="left" w:pos="450"/>
          <w:tab w:val="left" w:pos="2977"/>
          <w:tab w:val="left" w:pos="3690"/>
          <w:tab w:val="left" w:pos="4678"/>
          <w:tab w:val="left" w:pos="5670"/>
          <w:tab w:val="left" w:pos="6804"/>
          <w:tab w:val="left" w:pos="7513"/>
          <w:tab w:val="left" w:pos="8460"/>
        </w:tabs>
        <w:spacing w:before="120" w:after="0" w:line="276" w:lineRule="auto"/>
        <w:jc w:val="both"/>
        <w:rPr>
          <w:rFonts w:ascii="Times New Roman" w:hAnsi="Times New Roman"/>
          <w:color w:val="000000"/>
          <w:sz w:val="20"/>
          <w:szCs w:val="20"/>
          <w:lang w:eastAsia="en-GB"/>
        </w:rPr>
      </w:pPr>
      <w:r w:rsidRPr="00987DAC">
        <w:rPr>
          <w:rFonts w:ascii="Times New Roman" w:hAnsi="Times New Roman"/>
          <w:b/>
          <w:i/>
          <w:color w:val="000000"/>
          <w:sz w:val="20"/>
          <w:szCs w:val="20"/>
          <w:lang w:eastAsia="en-GB"/>
        </w:rPr>
        <w:t>H8b</w:t>
      </w:r>
      <w:r w:rsidRPr="00987DAC">
        <w:rPr>
          <w:rFonts w:ascii="Times New Roman" w:hAnsi="Times New Roman"/>
          <w:color w:val="000000"/>
          <w:sz w:val="20"/>
          <w:szCs w:val="20"/>
          <w:lang w:eastAsia="en-GB"/>
        </w:rPr>
        <w:t>: Co-presence</w:t>
      </w:r>
      <w:r w:rsidRPr="00987DAC">
        <w:rPr>
          <w:rFonts w:ascii="Times New Roman" w:hAnsi="Times New Roman"/>
          <w:color w:val="000000"/>
          <w:sz w:val="20"/>
          <w:szCs w:val="20"/>
          <w:lang w:eastAsia="en-GB"/>
        </w:rPr>
        <w:sym w:font="Wingdings" w:char="F0E0"/>
      </w:r>
      <w:r w:rsidRPr="00987DAC">
        <w:rPr>
          <w:rFonts w:ascii="Times New Roman" w:hAnsi="Times New Roman"/>
          <w:color w:val="000000"/>
          <w:sz w:val="20"/>
          <w:szCs w:val="20"/>
          <w:lang w:eastAsia="en-GB"/>
        </w:rPr>
        <w:t xml:space="preserve"> H</w:t>
      </w:r>
      <w:r w:rsidR="00AD60E1" w:rsidRPr="00987DAC">
        <w:rPr>
          <w:rFonts w:ascii="Times New Roman" w:hAnsi="Times New Roman"/>
          <w:color w:val="000000"/>
          <w:sz w:val="20"/>
          <w:szCs w:val="20"/>
          <w:lang w:eastAsia="en-GB"/>
        </w:rPr>
        <w:t>V</w:t>
      </w:r>
      <w:r w:rsidRPr="00987DAC">
        <w:rPr>
          <w:rFonts w:ascii="Times New Roman" w:hAnsi="Times New Roman"/>
          <w:color w:val="000000"/>
          <w:sz w:val="20"/>
          <w:szCs w:val="20"/>
          <w:lang w:eastAsia="en-GB"/>
        </w:rPr>
        <w:tab/>
        <w:t>.</w:t>
      </w:r>
      <w:r w:rsidR="0067446A" w:rsidRPr="00987DAC">
        <w:rPr>
          <w:rFonts w:ascii="Times New Roman" w:hAnsi="Times New Roman"/>
          <w:color w:val="000000"/>
          <w:sz w:val="20"/>
          <w:szCs w:val="20"/>
          <w:lang w:eastAsia="en-GB"/>
        </w:rPr>
        <w:t>190</w:t>
      </w:r>
      <w:r w:rsidRPr="00987DAC">
        <w:rPr>
          <w:rFonts w:ascii="Times New Roman" w:hAnsi="Times New Roman"/>
          <w:color w:val="000000"/>
          <w:sz w:val="20"/>
          <w:szCs w:val="20"/>
          <w:lang w:eastAsia="en-GB"/>
        </w:rPr>
        <w:tab/>
      </w:r>
      <w:r w:rsidR="0067446A" w:rsidRPr="00987DAC">
        <w:rPr>
          <w:rFonts w:ascii="Times New Roman" w:hAnsi="Times New Roman"/>
          <w:color w:val="000000"/>
          <w:sz w:val="20"/>
          <w:szCs w:val="20"/>
          <w:lang w:eastAsia="en-GB"/>
        </w:rPr>
        <w:t>5</w:t>
      </w:r>
      <w:r w:rsidR="00685A85" w:rsidRPr="00987DAC">
        <w:rPr>
          <w:rFonts w:ascii="Times New Roman" w:hAnsi="Times New Roman"/>
          <w:color w:val="000000"/>
          <w:sz w:val="20"/>
          <w:szCs w:val="20"/>
          <w:lang w:eastAsia="en-GB"/>
        </w:rPr>
        <w:t>.</w:t>
      </w:r>
      <w:r w:rsidR="0067446A" w:rsidRPr="00987DAC">
        <w:rPr>
          <w:rFonts w:ascii="Times New Roman" w:hAnsi="Times New Roman"/>
          <w:color w:val="000000"/>
          <w:sz w:val="20"/>
          <w:szCs w:val="20"/>
          <w:lang w:eastAsia="en-GB"/>
        </w:rPr>
        <w:t>43</w:t>
      </w:r>
      <w:r w:rsidR="00337793" w:rsidRPr="00987DAC">
        <w:rPr>
          <w:rFonts w:ascii="Times New Roman" w:hAnsi="Times New Roman"/>
          <w:color w:val="000000"/>
          <w:sz w:val="20"/>
          <w:szCs w:val="20"/>
          <w:lang w:eastAsia="en-GB"/>
        </w:rPr>
        <w:t>**</w:t>
      </w:r>
      <w:r w:rsidRPr="00987DAC">
        <w:rPr>
          <w:rFonts w:ascii="Times New Roman" w:hAnsi="Times New Roman"/>
          <w:color w:val="000000"/>
          <w:sz w:val="20"/>
          <w:szCs w:val="20"/>
          <w:lang w:eastAsia="en-GB"/>
        </w:rPr>
        <w:tab/>
      </w:r>
      <w:r w:rsidR="0067446A" w:rsidRPr="00987DAC">
        <w:rPr>
          <w:rFonts w:ascii="Times New Roman" w:hAnsi="Times New Roman"/>
          <w:color w:val="000000"/>
          <w:sz w:val="20"/>
          <w:szCs w:val="20"/>
          <w:lang w:eastAsia="en-GB"/>
        </w:rPr>
        <w:t>.231</w:t>
      </w:r>
      <w:r w:rsidR="0067446A" w:rsidRPr="00987DAC">
        <w:rPr>
          <w:rFonts w:ascii="Times New Roman" w:hAnsi="Times New Roman"/>
          <w:color w:val="000000"/>
          <w:sz w:val="20"/>
          <w:szCs w:val="20"/>
          <w:lang w:eastAsia="en-GB"/>
        </w:rPr>
        <w:tab/>
        <w:t>5.901</w:t>
      </w:r>
      <w:r w:rsidR="008F5619" w:rsidRPr="00987DAC">
        <w:rPr>
          <w:rFonts w:ascii="Times New Roman" w:hAnsi="Times New Roman"/>
          <w:color w:val="000000"/>
          <w:sz w:val="20"/>
          <w:szCs w:val="20"/>
          <w:lang w:eastAsia="en-GB"/>
        </w:rPr>
        <w:t>**</w:t>
      </w:r>
      <w:r w:rsidR="0067446A" w:rsidRPr="00987DAC">
        <w:rPr>
          <w:rFonts w:ascii="Times New Roman" w:hAnsi="Times New Roman"/>
          <w:color w:val="000000"/>
          <w:sz w:val="20"/>
          <w:szCs w:val="20"/>
          <w:lang w:eastAsia="en-GB"/>
        </w:rPr>
        <w:tab/>
        <w:t>4.992</w:t>
      </w:r>
      <w:r w:rsidR="0067446A" w:rsidRPr="00987DAC">
        <w:rPr>
          <w:rFonts w:ascii="Times New Roman" w:hAnsi="Times New Roman"/>
          <w:color w:val="000000"/>
          <w:sz w:val="20"/>
          <w:szCs w:val="20"/>
          <w:lang w:eastAsia="en-GB"/>
        </w:rPr>
        <w:tab/>
        <w:t>0.0</w:t>
      </w:r>
      <w:r w:rsidR="00C46A90" w:rsidRPr="00987DAC">
        <w:rPr>
          <w:rFonts w:ascii="Times New Roman" w:hAnsi="Times New Roman"/>
          <w:color w:val="000000"/>
          <w:sz w:val="20"/>
          <w:szCs w:val="20"/>
          <w:lang w:eastAsia="en-GB"/>
        </w:rPr>
        <w:t>00</w:t>
      </w:r>
      <w:r w:rsidRPr="00987DAC">
        <w:rPr>
          <w:rFonts w:ascii="Times New Roman" w:hAnsi="Times New Roman"/>
          <w:color w:val="000000"/>
          <w:sz w:val="20"/>
          <w:szCs w:val="20"/>
          <w:lang w:eastAsia="en-GB"/>
        </w:rPr>
        <w:tab/>
      </w:r>
    </w:p>
    <w:p w14:paraId="3DA812E0" w14:textId="77777777" w:rsidR="006D00E2" w:rsidRDefault="006D00E2">
      <w:pPr>
        <w:spacing w:after="0" w:line="240" w:lineRule="auto"/>
        <w:rPr>
          <w:rFonts w:ascii="Arial" w:hAnsi="Arial" w:cs="Arial"/>
          <w:b/>
          <w:caps/>
          <w:color w:val="000000"/>
          <w:sz w:val="28"/>
          <w:szCs w:val="28"/>
        </w:rPr>
      </w:pPr>
      <w:r>
        <w:rPr>
          <w:rFonts w:ascii="Arial" w:hAnsi="Arial" w:cs="Arial"/>
          <w:b/>
          <w:caps/>
          <w:color w:val="000000"/>
          <w:sz w:val="28"/>
          <w:szCs w:val="28"/>
        </w:rPr>
        <w:br w:type="page"/>
      </w:r>
    </w:p>
    <w:p w14:paraId="31335FA2" w14:textId="1E0B96E2" w:rsidR="00940241" w:rsidRPr="00987DAC" w:rsidRDefault="006553C7" w:rsidP="006D00E2">
      <w:pPr>
        <w:spacing w:beforeLines="100" w:before="240" w:afterLines="100" w:after="240" w:line="276" w:lineRule="auto"/>
        <w:jc w:val="center"/>
        <w:rPr>
          <w:rFonts w:ascii="Arial" w:hAnsi="Arial" w:cs="Arial"/>
          <w:b/>
          <w:caps/>
          <w:color w:val="000000"/>
          <w:sz w:val="28"/>
          <w:szCs w:val="28"/>
        </w:rPr>
      </w:pPr>
      <w:r w:rsidRPr="00987DAC">
        <w:rPr>
          <w:rFonts w:ascii="Arial" w:hAnsi="Arial" w:cs="Arial"/>
          <w:b/>
          <w:caps/>
          <w:color w:val="000000"/>
          <w:sz w:val="28"/>
          <w:szCs w:val="28"/>
        </w:rPr>
        <w:t>5</w:t>
      </w:r>
      <w:r w:rsidR="00DF51F3" w:rsidRPr="00987DAC">
        <w:rPr>
          <w:rFonts w:ascii="Arial" w:hAnsi="Arial" w:cs="Arial"/>
          <w:b/>
          <w:caps/>
          <w:color w:val="000000"/>
          <w:sz w:val="28"/>
          <w:szCs w:val="28"/>
        </w:rPr>
        <w:t xml:space="preserve">. </w:t>
      </w:r>
      <w:r w:rsidR="00F009BA" w:rsidRPr="00987DAC">
        <w:rPr>
          <w:rFonts w:ascii="Arial" w:hAnsi="Arial" w:cs="Arial"/>
          <w:b/>
          <w:caps/>
          <w:color w:val="000000"/>
          <w:sz w:val="28"/>
          <w:szCs w:val="28"/>
        </w:rPr>
        <w:t>D</w:t>
      </w:r>
      <w:r w:rsidR="004E4F25" w:rsidRPr="00987DAC">
        <w:rPr>
          <w:rFonts w:ascii="Arial" w:hAnsi="Arial" w:cs="Arial"/>
          <w:b/>
          <w:caps/>
          <w:color w:val="000000"/>
          <w:sz w:val="28"/>
          <w:szCs w:val="28"/>
        </w:rPr>
        <w:t>iscussions</w:t>
      </w:r>
      <w:r w:rsidR="00F009BA" w:rsidRPr="00987DAC">
        <w:rPr>
          <w:rFonts w:ascii="Arial" w:hAnsi="Arial" w:cs="Arial"/>
          <w:b/>
          <w:caps/>
          <w:color w:val="000000"/>
          <w:sz w:val="28"/>
          <w:szCs w:val="28"/>
        </w:rPr>
        <w:t xml:space="preserve"> and implications</w:t>
      </w:r>
    </w:p>
    <w:p w14:paraId="6830423D" w14:textId="73E8ECBF" w:rsidR="00676A78" w:rsidRPr="00987DAC" w:rsidRDefault="00E93AE1" w:rsidP="006D00E2">
      <w:pPr>
        <w:spacing w:afterLines="50" w:after="120" w:line="276" w:lineRule="auto"/>
        <w:jc w:val="both"/>
        <w:rPr>
          <w:rFonts w:ascii="Times New Roman" w:hAnsi="Times New Roman"/>
          <w:color w:val="000000"/>
          <w:sz w:val="24"/>
          <w:szCs w:val="24"/>
          <w:lang w:eastAsia="en-GB"/>
        </w:rPr>
      </w:pPr>
      <w:r w:rsidRPr="00987DAC">
        <w:rPr>
          <w:rFonts w:ascii="Times New Roman" w:hAnsi="Times New Roman"/>
          <w:color w:val="000000"/>
          <w:sz w:val="24"/>
          <w:szCs w:val="24"/>
        </w:rPr>
        <w:t>In recent environmental research, relational values have emerged as a new group of values to explain ‘green’ behavior.</w:t>
      </w:r>
      <w:r w:rsidR="007A6CE2" w:rsidRPr="00987DAC">
        <w:rPr>
          <w:rFonts w:ascii="Times New Roman" w:hAnsi="Times New Roman"/>
          <w:color w:val="000000"/>
          <w:sz w:val="24"/>
          <w:szCs w:val="24"/>
          <w:lang w:eastAsia="en-GB"/>
        </w:rPr>
        <w:t xml:space="preserve"> </w:t>
      </w:r>
      <w:r w:rsidR="00712B56" w:rsidRPr="00987DAC">
        <w:rPr>
          <w:rFonts w:ascii="Times New Roman" w:hAnsi="Times New Roman"/>
          <w:color w:val="000000"/>
          <w:spacing w:val="6"/>
          <w:sz w:val="24"/>
          <w:szCs w:val="24"/>
          <w:shd w:val="clear" w:color="auto" w:fill="FFFFFF"/>
        </w:rPr>
        <w:t>Relational value</w:t>
      </w:r>
      <w:r w:rsidRPr="00987DAC">
        <w:rPr>
          <w:rFonts w:ascii="Times New Roman" w:hAnsi="Times New Roman"/>
          <w:color w:val="000000"/>
          <w:spacing w:val="6"/>
          <w:sz w:val="24"/>
          <w:szCs w:val="24"/>
          <w:shd w:val="clear" w:color="auto" w:fill="FFFFFF"/>
        </w:rPr>
        <w:t>s</w:t>
      </w:r>
      <w:r w:rsidR="00712B56" w:rsidRPr="00987DAC">
        <w:rPr>
          <w:rFonts w:ascii="Times New Roman" w:hAnsi="Times New Roman"/>
          <w:color w:val="000000"/>
          <w:spacing w:val="6"/>
          <w:sz w:val="24"/>
          <w:szCs w:val="24"/>
          <w:shd w:val="clear" w:color="auto" w:fill="FFFFFF"/>
        </w:rPr>
        <w:t xml:space="preserve"> are </w:t>
      </w:r>
      <w:r w:rsidR="00712B56" w:rsidRPr="00987DAC">
        <w:rPr>
          <w:rFonts w:ascii="Times New Roman" w:hAnsi="Times New Roman"/>
          <w:color w:val="000000"/>
          <w:sz w:val="24"/>
          <w:szCs w:val="24"/>
          <w:shd w:val="clear" w:color="auto" w:fill="FFFFFF"/>
        </w:rPr>
        <w:t xml:space="preserve">values associated with living a </w:t>
      </w:r>
      <w:r w:rsidR="00167EEA" w:rsidRPr="00987DAC">
        <w:rPr>
          <w:rFonts w:ascii="Times New Roman" w:hAnsi="Times New Roman"/>
          <w:color w:val="000000"/>
          <w:sz w:val="24"/>
          <w:szCs w:val="24"/>
          <w:shd w:val="clear" w:color="auto" w:fill="FFFFFF"/>
        </w:rPr>
        <w:t>‘</w:t>
      </w:r>
      <w:r w:rsidR="00712B56" w:rsidRPr="00987DAC">
        <w:rPr>
          <w:rFonts w:ascii="Times New Roman" w:hAnsi="Times New Roman"/>
          <w:color w:val="000000"/>
          <w:sz w:val="24"/>
          <w:szCs w:val="24"/>
          <w:shd w:val="clear" w:color="auto" w:fill="FFFFFF"/>
        </w:rPr>
        <w:t>good life</w:t>
      </w:r>
      <w:r w:rsidR="00167EEA" w:rsidRPr="00987DAC">
        <w:rPr>
          <w:rFonts w:ascii="Times New Roman" w:hAnsi="Times New Roman"/>
          <w:color w:val="000000"/>
          <w:sz w:val="24"/>
          <w:szCs w:val="24"/>
          <w:shd w:val="clear" w:color="auto" w:fill="FFFFFF"/>
        </w:rPr>
        <w:t>’</w:t>
      </w:r>
      <w:r w:rsidR="00712B56" w:rsidRPr="00987DAC">
        <w:rPr>
          <w:rFonts w:ascii="Times New Roman" w:hAnsi="Times New Roman"/>
          <w:color w:val="000000"/>
          <w:sz w:val="24"/>
          <w:szCs w:val="24"/>
          <w:shd w:val="clear" w:color="auto" w:fill="FFFFFF"/>
        </w:rPr>
        <w:t xml:space="preserve"> as well as reflection </w:t>
      </w:r>
      <w:r w:rsidR="006D4D53" w:rsidRPr="00987DAC">
        <w:rPr>
          <w:rFonts w:ascii="Times New Roman" w:hAnsi="Times New Roman"/>
          <w:color w:val="000000"/>
          <w:sz w:val="24"/>
          <w:szCs w:val="24"/>
          <w:shd w:val="clear" w:color="auto" w:fill="FFFFFF"/>
        </w:rPr>
        <w:t>on</w:t>
      </w:r>
      <w:r w:rsidR="00712B56" w:rsidRPr="00987DAC">
        <w:rPr>
          <w:rFonts w:ascii="Times New Roman" w:hAnsi="Times New Roman"/>
          <w:color w:val="000000"/>
          <w:sz w:val="24"/>
          <w:szCs w:val="24"/>
          <w:shd w:val="clear" w:color="auto" w:fill="FFFFFF"/>
        </w:rPr>
        <w:t xml:space="preserve"> how preferences and societal choices relate to notions of justice, reciprocity, care</w:t>
      </w:r>
      <w:r w:rsidR="006D4D53" w:rsidRPr="00987DAC">
        <w:rPr>
          <w:rFonts w:ascii="Times New Roman" w:hAnsi="Times New Roman"/>
          <w:color w:val="000000"/>
          <w:sz w:val="24"/>
          <w:szCs w:val="24"/>
          <w:shd w:val="clear" w:color="auto" w:fill="FFFFFF"/>
        </w:rPr>
        <w:t>,</w:t>
      </w:r>
      <w:r w:rsidR="00712B56" w:rsidRPr="00987DAC">
        <w:rPr>
          <w:rFonts w:ascii="Times New Roman" w:hAnsi="Times New Roman"/>
          <w:color w:val="000000"/>
          <w:sz w:val="24"/>
          <w:szCs w:val="24"/>
          <w:shd w:val="clear" w:color="auto" w:fill="FFFFFF"/>
        </w:rPr>
        <w:t xml:space="preserve"> and virtue; and responsibilities to human-nature relationships</w:t>
      </w:r>
      <w:r w:rsidR="00135B2C" w:rsidRPr="00987DAC">
        <w:rPr>
          <w:rFonts w:ascii="Times New Roman" w:hAnsi="Times New Roman"/>
          <w:color w:val="000000"/>
          <w:sz w:val="24"/>
          <w:szCs w:val="24"/>
          <w:shd w:val="clear" w:color="auto" w:fill="FFFFFF"/>
        </w:rPr>
        <w:t xml:space="preserve"> [</w:t>
      </w:r>
      <w:r w:rsidR="00BD0B28" w:rsidRPr="00987DAC">
        <w:rPr>
          <w:rFonts w:ascii="Times New Roman" w:hAnsi="Times New Roman"/>
          <w:color w:val="000000"/>
          <w:sz w:val="24"/>
          <w:szCs w:val="24"/>
          <w:shd w:val="clear" w:color="auto" w:fill="FFFFFF"/>
        </w:rPr>
        <w:t>2</w:t>
      </w:r>
      <w:r w:rsidR="00135B2C" w:rsidRPr="00987DAC">
        <w:rPr>
          <w:rFonts w:ascii="Times New Roman" w:hAnsi="Times New Roman"/>
          <w:color w:val="000000"/>
          <w:sz w:val="24"/>
          <w:szCs w:val="24"/>
          <w:shd w:val="clear" w:color="auto" w:fill="FFFFFF"/>
        </w:rPr>
        <w:t>]</w:t>
      </w:r>
      <w:r w:rsidR="00712B56" w:rsidRPr="00987DAC">
        <w:rPr>
          <w:rFonts w:ascii="Times New Roman" w:hAnsi="Times New Roman"/>
          <w:color w:val="000000"/>
          <w:spacing w:val="6"/>
          <w:sz w:val="24"/>
          <w:szCs w:val="24"/>
          <w:shd w:val="clear" w:color="auto" w:fill="FFFFFF"/>
        </w:rPr>
        <w:t>.</w:t>
      </w:r>
      <w:r w:rsidR="00712B56" w:rsidRPr="00987DAC">
        <w:rPr>
          <w:rFonts w:ascii="Times New Roman" w:hAnsi="Times New Roman"/>
          <w:color w:val="000000"/>
          <w:sz w:val="24"/>
          <w:szCs w:val="24"/>
          <w:lang w:eastAsia="en-GB"/>
        </w:rPr>
        <w:t xml:space="preserve"> </w:t>
      </w:r>
      <w:r w:rsidR="00542097" w:rsidRPr="00987DAC">
        <w:rPr>
          <w:rFonts w:ascii="Times New Roman" w:hAnsi="Times New Roman"/>
          <w:color w:val="000000"/>
          <w:sz w:val="24"/>
          <w:szCs w:val="24"/>
          <w:shd w:val="clear" w:color="auto" w:fill="FFFFFF"/>
        </w:rPr>
        <w:t>As per</w:t>
      </w:r>
      <w:r w:rsidR="00496DBB" w:rsidRPr="00987DAC">
        <w:rPr>
          <w:rFonts w:ascii="Times New Roman" w:hAnsi="Times New Roman"/>
          <w:color w:val="000000"/>
          <w:sz w:val="24"/>
          <w:szCs w:val="24"/>
          <w:shd w:val="clear" w:color="auto" w:fill="FFFFFF"/>
        </w:rPr>
        <w:t xml:space="preserve"> [</w:t>
      </w:r>
      <w:r w:rsidR="0010512D" w:rsidRPr="00987DAC">
        <w:rPr>
          <w:rFonts w:ascii="Times New Roman" w:hAnsi="Times New Roman"/>
          <w:color w:val="000000"/>
          <w:sz w:val="24"/>
          <w:szCs w:val="24"/>
          <w:shd w:val="clear" w:color="auto" w:fill="FFFFFF"/>
        </w:rPr>
        <w:t>25</w:t>
      </w:r>
      <w:r w:rsidR="00496DBB" w:rsidRPr="00987DAC">
        <w:rPr>
          <w:rFonts w:ascii="Times New Roman" w:hAnsi="Times New Roman"/>
          <w:color w:val="000000"/>
          <w:sz w:val="24"/>
          <w:szCs w:val="24"/>
          <w:shd w:val="clear" w:color="auto" w:fill="FFFFFF"/>
        </w:rPr>
        <w:t>]</w:t>
      </w:r>
      <w:r w:rsidR="00542097" w:rsidRPr="00987DAC">
        <w:rPr>
          <w:rFonts w:ascii="Times New Roman" w:hAnsi="Times New Roman"/>
          <w:color w:val="000000"/>
          <w:sz w:val="24"/>
          <w:szCs w:val="24"/>
          <w:shd w:val="clear" w:color="auto" w:fill="FFFFFF"/>
        </w:rPr>
        <w:t xml:space="preserve">, a </w:t>
      </w:r>
      <w:r w:rsidR="00167EEA" w:rsidRPr="00987DAC">
        <w:rPr>
          <w:rFonts w:ascii="Times New Roman" w:hAnsi="Times New Roman"/>
          <w:color w:val="000000"/>
          <w:sz w:val="24"/>
          <w:szCs w:val="24"/>
          <w:shd w:val="clear" w:color="auto" w:fill="FFFFFF"/>
        </w:rPr>
        <w:t>‘</w:t>
      </w:r>
      <w:r w:rsidR="00542097" w:rsidRPr="00987DAC">
        <w:rPr>
          <w:rFonts w:ascii="Times New Roman" w:hAnsi="Times New Roman"/>
          <w:color w:val="000000"/>
          <w:sz w:val="24"/>
          <w:szCs w:val="24"/>
          <w:shd w:val="clear" w:color="auto" w:fill="FFFFFF"/>
        </w:rPr>
        <w:t>good life</w:t>
      </w:r>
      <w:r w:rsidR="00167EEA" w:rsidRPr="00987DAC">
        <w:rPr>
          <w:rFonts w:ascii="Times New Roman" w:hAnsi="Times New Roman"/>
          <w:color w:val="000000"/>
          <w:sz w:val="24"/>
          <w:szCs w:val="24"/>
          <w:shd w:val="clear" w:color="auto" w:fill="FFFFFF"/>
        </w:rPr>
        <w:t>’</w:t>
      </w:r>
      <w:r w:rsidR="00542097" w:rsidRPr="00987DAC">
        <w:rPr>
          <w:rFonts w:ascii="Times New Roman" w:hAnsi="Times New Roman"/>
          <w:color w:val="000000"/>
          <w:sz w:val="24"/>
          <w:szCs w:val="24"/>
          <w:shd w:val="clear" w:color="auto" w:fill="FFFFFF"/>
        </w:rPr>
        <w:t xml:space="preserve"> in a consumerist society means integrating materi</w:t>
      </w:r>
      <w:r w:rsidR="001179FC" w:rsidRPr="00987DAC">
        <w:rPr>
          <w:rFonts w:ascii="Times New Roman" w:hAnsi="Times New Roman"/>
          <w:color w:val="000000"/>
          <w:sz w:val="24"/>
          <w:szCs w:val="24"/>
          <w:shd w:val="clear" w:color="auto" w:fill="FFFFFF"/>
        </w:rPr>
        <w:t>al and experiential consumption,</w:t>
      </w:r>
      <w:r w:rsidR="00542097" w:rsidRPr="00987DAC">
        <w:rPr>
          <w:rFonts w:ascii="Times New Roman" w:hAnsi="Times New Roman"/>
          <w:color w:val="000000"/>
          <w:sz w:val="24"/>
          <w:szCs w:val="24"/>
        </w:rPr>
        <w:t xml:space="preserve"> </w:t>
      </w:r>
      <w:r w:rsidR="00542097" w:rsidRPr="00987DAC">
        <w:rPr>
          <w:rFonts w:ascii="Times New Roman" w:hAnsi="Times New Roman"/>
          <w:color w:val="000000"/>
          <w:sz w:val="24"/>
          <w:szCs w:val="24"/>
          <w:shd w:val="clear" w:color="auto" w:fill="FFFFFF"/>
        </w:rPr>
        <w:t>whose effects on consumer happiness</w:t>
      </w:r>
      <w:r w:rsidR="002C44CA" w:rsidRPr="00987DAC">
        <w:rPr>
          <w:rFonts w:ascii="Times New Roman" w:hAnsi="Times New Roman"/>
          <w:color w:val="000000"/>
          <w:sz w:val="24"/>
          <w:szCs w:val="24"/>
          <w:shd w:val="clear" w:color="auto" w:fill="FFFFFF"/>
        </w:rPr>
        <w:t xml:space="preserve"> co</w:t>
      </w:r>
      <w:r w:rsidR="0042315C" w:rsidRPr="00987DAC">
        <w:rPr>
          <w:rFonts w:ascii="Times New Roman" w:hAnsi="Times New Roman"/>
          <w:color w:val="000000"/>
          <w:sz w:val="24"/>
          <w:szCs w:val="24"/>
          <w:shd w:val="clear" w:color="auto" w:fill="FFFFFF"/>
        </w:rPr>
        <w:t>me</w:t>
      </w:r>
      <w:r w:rsidR="00542097" w:rsidRPr="00987DAC">
        <w:rPr>
          <w:rFonts w:ascii="Times New Roman" w:hAnsi="Times New Roman"/>
          <w:color w:val="000000"/>
          <w:sz w:val="24"/>
          <w:szCs w:val="24"/>
          <w:shd w:val="clear" w:color="auto" w:fill="FFFFFF"/>
        </w:rPr>
        <w:t xml:space="preserve"> in the form of pleasure and </w:t>
      </w:r>
      <w:r w:rsidR="002C44CA" w:rsidRPr="00987DAC">
        <w:rPr>
          <w:rFonts w:ascii="Times New Roman" w:hAnsi="Times New Roman"/>
          <w:color w:val="000000"/>
          <w:sz w:val="24"/>
          <w:szCs w:val="24"/>
          <w:shd w:val="clear" w:color="auto" w:fill="FFFFFF"/>
        </w:rPr>
        <w:t xml:space="preserve">the </w:t>
      </w:r>
      <w:r w:rsidR="00542097" w:rsidRPr="00987DAC">
        <w:rPr>
          <w:rFonts w:ascii="Times New Roman" w:hAnsi="Times New Roman"/>
          <w:color w:val="000000"/>
          <w:sz w:val="24"/>
          <w:szCs w:val="24"/>
          <w:shd w:val="clear" w:color="auto" w:fill="FFFFFF"/>
        </w:rPr>
        <w:t>meaning</w:t>
      </w:r>
      <w:r w:rsidR="003A166C" w:rsidRPr="00987DAC">
        <w:rPr>
          <w:rFonts w:ascii="Times New Roman" w:hAnsi="Times New Roman"/>
          <w:color w:val="000000"/>
          <w:sz w:val="24"/>
          <w:szCs w:val="24"/>
          <w:shd w:val="clear" w:color="auto" w:fill="FFFFFF"/>
        </w:rPr>
        <w:t xml:space="preserve"> </w:t>
      </w:r>
      <w:r w:rsidR="002C44CA" w:rsidRPr="00987DAC">
        <w:rPr>
          <w:rFonts w:ascii="Times New Roman" w:hAnsi="Times New Roman"/>
          <w:color w:val="000000"/>
          <w:sz w:val="24"/>
          <w:szCs w:val="24"/>
          <w:shd w:val="clear" w:color="auto" w:fill="FFFFFF"/>
        </w:rPr>
        <w:t xml:space="preserve">of </w:t>
      </w:r>
      <w:r w:rsidR="003A166C" w:rsidRPr="00987DAC">
        <w:rPr>
          <w:rFonts w:ascii="Times New Roman" w:hAnsi="Times New Roman"/>
          <w:color w:val="000000"/>
          <w:sz w:val="24"/>
          <w:szCs w:val="24"/>
          <w:shd w:val="clear" w:color="auto" w:fill="FFFFFF"/>
        </w:rPr>
        <w:t>consumption</w:t>
      </w:r>
      <w:r w:rsidR="0042315C" w:rsidRPr="00987DAC">
        <w:rPr>
          <w:rFonts w:ascii="Times New Roman" w:hAnsi="Times New Roman"/>
          <w:color w:val="000000"/>
          <w:sz w:val="24"/>
          <w:szCs w:val="24"/>
          <w:shd w:val="clear" w:color="auto" w:fill="FFFFFF"/>
        </w:rPr>
        <w:t xml:space="preserve">. </w:t>
      </w:r>
      <w:r w:rsidR="0033663B" w:rsidRPr="00987DAC">
        <w:rPr>
          <w:rFonts w:ascii="Times New Roman" w:hAnsi="Times New Roman"/>
          <w:color w:val="000000"/>
          <w:sz w:val="24"/>
          <w:szCs w:val="24"/>
          <w:lang w:eastAsia="en-GB"/>
        </w:rPr>
        <w:t>So far, marketing literature has overly focused on utilitarian benefits and hedonic value (momentary pleasure and enjoyment) to improve customer satisfaction</w:t>
      </w:r>
      <w:r w:rsidR="00B436FD" w:rsidRPr="00987DAC">
        <w:rPr>
          <w:rFonts w:ascii="Times New Roman" w:hAnsi="Times New Roman"/>
          <w:color w:val="000000"/>
          <w:sz w:val="24"/>
          <w:szCs w:val="24"/>
          <w:lang w:eastAsia="en-GB"/>
        </w:rPr>
        <w:t>,</w:t>
      </w:r>
      <w:r w:rsidR="0033663B" w:rsidRPr="00987DAC">
        <w:rPr>
          <w:rFonts w:ascii="Times New Roman" w:hAnsi="Times New Roman"/>
          <w:color w:val="000000"/>
          <w:sz w:val="24"/>
          <w:szCs w:val="24"/>
          <w:lang w:eastAsia="en-GB"/>
        </w:rPr>
        <w:t xml:space="preserve"> while m-commerce/m-shopping literature lacked interest </w:t>
      </w:r>
      <w:r w:rsidR="006D4D53" w:rsidRPr="00987DAC">
        <w:rPr>
          <w:rFonts w:ascii="Times New Roman" w:hAnsi="Times New Roman"/>
          <w:color w:val="000000"/>
          <w:sz w:val="24"/>
          <w:szCs w:val="24"/>
          <w:lang w:eastAsia="en-GB"/>
        </w:rPr>
        <w:t>i</w:t>
      </w:r>
      <w:r w:rsidR="0033663B" w:rsidRPr="00987DAC">
        <w:rPr>
          <w:rFonts w:ascii="Times New Roman" w:hAnsi="Times New Roman"/>
          <w:color w:val="000000"/>
          <w:sz w:val="24"/>
          <w:szCs w:val="24"/>
          <w:lang w:eastAsia="en-GB"/>
        </w:rPr>
        <w:t xml:space="preserve">n the environmentalist viewpoint of relational values. </w:t>
      </w:r>
      <w:r w:rsidR="000A526C" w:rsidRPr="00987DAC">
        <w:rPr>
          <w:rFonts w:ascii="Times New Roman" w:hAnsi="Times New Roman"/>
          <w:color w:val="000000"/>
          <w:sz w:val="24"/>
          <w:szCs w:val="24"/>
          <w:lang w:eastAsia="en-GB"/>
        </w:rPr>
        <w:t>In this aspect, this study contribut</w:t>
      </w:r>
      <w:r w:rsidR="00B436FD" w:rsidRPr="00987DAC">
        <w:rPr>
          <w:rFonts w:ascii="Times New Roman" w:hAnsi="Times New Roman"/>
          <w:color w:val="000000"/>
          <w:sz w:val="24"/>
          <w:szCs w:val="24"/>
          <w:lang w:eastAsia="en-GB"/>
        </w:rPr>
        <w:t>e</w:t>
      </w:r>
      <w:r w:rsidR="003A166C" w:rsidRPr="00987DAC">
        <w:rPr>
          <w:rFonts w:ascii="Times New Roman" w:hAnsi="Times New Roman"/>
          <w:color w:val="000000"/>
          <w:sz w:val="24"/>
          <w:szCs w:val="24"/>
          <w:lang w:eastAsia="en-GB"/>
        </w:rPr>
        <w:t>s</w:t>
      </w:r>
      <w:r w:rsidR="000A526C" w:rsidRPr="00987DAC">
        <w:rPr>
          <w:rFonts w:ascii="Times New Roman" w:hAnsi="Times New Roman"/>
          <w:color w:val="000000"/>
          <w:sz w:val="24"/>
          <w:szCs w:val="24"/>
          <w:lang w:eastAsia="en-GB"/>
        </w:rPr>
        <w:t xml:space="preserve"> </w:t>
      </w:r>
      <w:r w:rsidR="00B436FD" w:rsidRPr="00987DAC">
        <w:rPr>
          <w:rFonts w:ascii="Times New Roman" w:hAnsi="Times New Roman"/>
          <w:color w:val="000000"/>
          <w:sz w:val="24"/>
          <w:szCs w:val="24"/>
          <w:lang w:eastAsia="en-GB"/>
        </w:rPr>
        <w:t xml:space="preserve">the following </w:t>
      </w:r>
      <w:r w:rsidR="000A526C" w:rsidRPr="00987DAC">
        <w:rPr>
          <w:rFonts w:ascii="Times New Roman" w:hAnsi="Times New Roman"/>
          <w:color w:val="000000"/>
          <w:sz w:val="24"/>
          <w:szCs w:val="24"/>
          <w:lang w:eastAsia="en-GB"/>
        </w:rPr>
        <w:t xml:space="preserve">to the body of knowledge about m-shopping. First, </w:t>
      </w:r>
      <w:r w:rsidR="005F31DE" w:rsidRPr="00987DAC">
        <w:rPr>
          <w:rFonts w:ascii="Times New Roman" w:hAnsi="Times New Roman"/>
          <w:color w:val="000000"/>
          <w:sz w:val="24"/>
          <w:szCs w:val="24"/>
          <w:lang w:eastAsia="en-GB"/>
        </w:rPr>
        <w:t>the</w:t>
      </w:r>
      <w:r w:rsidR="0015134D" w:rsidRPr="00987DAC">
        <w:rPr>
          <w:rFonts w:ascii="Times New Roman" w:hAnsi="Times New Roman"/>
          <w:color w:val="000000"/>
          <w:sz w:val="24"/>
          <w:szCs w:val="24"/>
          <w:lang w:eastAsia="en-GB"/>
        </w:rPr>
        <w:t xml:space="preserve"> validat</w:t>
      </w:r>
      <w:r w:rsidR="005F31DE" w:rsidRPr="00987DAC">
        <w:rPr>
          <w:rFonts w:ascii="Times New Roman" w:hAnsi="Times New Roman"/>
          <w:color w:val="000000"/>
          <w:sz w:val="24"/>
          <w:szCs w:val="24"/>
          <w:lang w:eastAsia="en-GB"/>
        </w:rPr>
        <w:t>ed</w:t>
      </w:r>
      <w:r w:rsidR="0015134D" w:rsidRPr="00987DAC">
        <w:rPr>
          <w:rFonts w:ascii="Times New Roman" w:hAnsi="Times New Roman"/>
          <w:color w:val="000000"/>
          <w:sz w:val="24"/>
          <w:szCs w:val="24"/>
          <w:lang w:eastAsia="en-GB"/>
        </w:rPr>
        <w:t xml:space="preserve"> conceptual model</w:t>
      </w:r>
      <w:r w:rsidR="005F31DE" w:rsidRPr="00987DAC">
        <w:rPr>
          <w:rFonts w:ascii="Times New Roman" w:hAnsi="Times New Roman"/>
          <w:color w:val="000000"/>
          <w:sz w:val="24"/>
          <w:szCs w:val="24"/>
          <w:lang w:eastAsia="en-GB"/>
        </w:rPr>
        <w:t xml:space="preserve"> revealed</w:t>
      </w:r>
      <w:r w:rsidR="0015134D" w:rsidRPr="00987DAC">
        <w:rPr>
          <w:rFonts w:ascii="Times New Roman" w:hAnsi="Times New Roman"/>
          <w:color w:val="000000"/>
          <w:sz w:val="24"/>
          <w:szCs w:val="24"/>
          <w:lang w:eastAsia="en-GB"/>
        </w:rPr>
        <w:t xml:space="preserve"> that</w:t>
      </w:r>
      <w:r w:rsidR="003A166C" w:rsidRPr="00987DAC">
        <w:rPr>
          <w:rFonts w:ascii="Times New Roman" w:hAnsi="Times New Roman"/>
          <w:color w:val="000000"/>
          <w:sz w:val="24"/>
          <w:szCs w:val="24"/>
          <w:lang w:eastAsia="en-GB"/>
        </w:rPr>
        <w:t xml:space="preserve"> the motivational forces of</w:t>
      </w:r>
      <w:r w:rsidR="0015134D" w:rsidRPr="00987DAC">
        <w:rPr>
          <w:rFonts w:ascii="Times New Roman" w:hAnsi="Times New Roman"/>
          <w:color w:val="000000"/>
          <w:sz w:val="24"/>
          <w:szCs w:val="24"/>
          <w:lang w:eastAsia="en-GB"/>
        </w:rPr>
        <w:t xml:space="preserve"> </w:t>
      </w:r>
      <w:r w:rsidR="003A166C" w:rsidRPr="00987DAC">
        <w:rPr>
          <w:rFonts w:ascii="Times New Roman" w:hAnsi="Times New Roman"/>
          <w:color w:val="000000"/>
          <w:sz w:val="24"/>
          <w:szCs w:val="24"/>
          <w:lang w:eastAsia="en-GB"/>
        </w:rPr>
        <w:t xml:space="preserve">consumer satisfaction towards </w:t>
      </w:r>
      <w:r w:rsidR="0015134D" w:rsidRPr="00987DAC">
        <w:rPr>
          <w:rFonts w:ascii="Times New Roman" w:hAnsi="Times New Roman"/>
          <w:color w:val="000000"/>
          <w:sz w:val="24"/>
          <w:szCs w:val="24"/>
          <w:lang w:eastAsia="en-GB"/>
        </w:rPr>
        <w:t xml:space="preserve">m-shopping </w:t>
      </w:r>
      <w:r w:rsidR="00B709C4" w:rsidRPr="00987DAC">
        <w:rPr>
          <w:rFonts w:ascii="Times New Roman" w:hAnsi="Times New Roman"/>
          <w:color w:val="000000"/>
          <w:sz w:val="24"/>
          <w:szCs w:val="24"/>
          <w:lang w:eastAsia="en-GB"/>
        </w:rPr>
        <w:t xml:space="preserve">can be attributed to </w:t>
      </w:r>
      <w:r w:rsidR="007064ED" w:rsidRPr="00987DAC">
        <w:rPr>
          <w:rFonts w:ascii="Times New Roman" w:hAnsi="Times New Roman"/>
          <w:color w:val="000000"/>
          <w:sz w:val="24"/>
          <w:szCs w:val="24"/>
          <w:lang w:eastAsia="en-GB"/>
        </w:rPr>
        <w:t>utilitarian</w:t>
      </w:r>
      <w:r w:rsidR="0015134D" w:rsidRPr="00987DAC">
        <w:rPr>
          <w:rFonts w:ascii="Times New Roman" w:hAnsi="Times New Roman"/>
          <w:color w:val="000000"/>
          <w:sz w:val="24"/>
          <w:szCs w:val="24"/>
          <w:lang w:eastAsia="en-GB"/>
        </w:rPr>
        <w:t xml:space="preserve">, hedonic </w:t>
      </w:r>
      <w:r w:rsidR="00B94694" w:rsidRPr="00987DAC">
        <w:rPr>
          <w:rFonts w:ascii="Times New Roman" w:hAnsi="Times New Roman"/>
          <w:color w:val="000000"/>
          <w:sz w:val="24"/>
          <w:szCs w:val="24"/>
          <w:lang w:eastAsia="en-GB"/>
        </w:rPr>
        <w:t>(pleasure and fun)</w:t>
      </w:r>
      <w:r w:rsidR="006D4D53" w:rsidRPr="00987DAC">
        <w:rPr>
          <w:rFonts w:ascii="Times New Roman" w:hAnsi="Times New Roman"/>
          <w:color w:val="000000"/>
          <w:sz w:val="24"/>
          <w:szCs w:val="24"/>
          <w:lang w:eastAsia="en-GB"/>
        </w:rPr>
        <w:t>,</w:t>
      </w:r>
      <w:r w:rsidR="00B94694" w:rsidRPr="00987DAC">
        <w:rPr>
          <w:rFonts w:ascii="Times New Roman" w:hAnsi="Times New Roman"/>
          <w:color w:val="000000"/>
          <w:sz w:val="24"/>
          <w:szCs w:val="24"/>
          <w:lang w:eastAsia="en-GB"/>
        </w:rPr>
        <w:t xml:space="preserve"> and relational values</w:t>
      </w:r>
      <w:r w:rsidR="0015134D" w:rsidRPr="00987DAC">
        <w:rPr>
          <w:rFonts w:ascii="Times New Roman" w:hAnsi="Times New Roman"/>
          <w:color w:val="000000"/>
          <w:sz w:val="24"/>
          <w:szCs w:val="24"/>
          <w:lang w:eastAsia="en-GB"/>
        </w:rPr>
        <w:t xml:space="preserve"> </w:t>
      </w:r>
      <w:r w:rsidR="00B94694" w:rsidRPr="00987DAC">
        <w:rPr>
          <w:rFonts w:ascii="Times New Roman" w:hAnsi="Times New Roman"/>
          <w:color w:val="000000"/>
          <w:sz w:val="24"/>
          <w:szCs w:val="24"/>
          <w:lang w:eastAsia="en-GB"/>
        </w:rPr>
        <w:t>(pursuit of purposeful and meaningful consumption)</w:t>
      </w:r>
      <w:r w:rsidR="00524E19" w:rsidRPr="00987DAC">
        <w:rPr>
          <w:rFonts w:ascii="Times New Roman" w:hAnsi="Times New Roman"/>
          <w:color w:val="000000"/>
          <w:sz w:val="24"/>
          <w:szCs w:val="24"/>
          <w:lang w:eastAsia="en-GB"/>
        </w:rPr>
        <w:t xml:space="preserve">. </w:t>
      </w:r>
      <w:r w:rsidR="00B94694" w:rsidRPr="00987DAC">
        <w:rPr>
          <w:rFonts w:ascii="Times New Roman" w:hAnsi="Times New Roman"/>
          <w:color w:val="000000"/>
          <w:sz w:val="24"/>
          <w:szCs w:val="24"/>
          <w:lang w:eastAsia="en-GB"/>
        </w:rPr>
        <w:t xml:space="preserve">There was </w:t>
      </w:r>
      <w:r w:rsidR="006D4D53" w:rsidRPr="00987DAC">
        <w:rPr>
          <w:rFonts w:ascii="Times New Roman" w:hAnsi="Times New Roman"/>
          <w:color w:val="000000"/>
          <w:sz w:val="24"/>
          <w:szCs w:val="24"/>
          <w:lang w:eastAsia="en-GB"/>
        </w:rPr>
        <w:t xml:space="preserve">a </w:t>
      </w:r>
      <w:r w:rsidR="00B94694" w:rsidRPr="00987DAC">
        <w:rPr>
          <w:rFonts w:ascii="Times New Roman" w:hAnsi="Times New Roman"/>
          <w:color w:val="000000"/>
          <w:sz w:val="24"/>
          <w:szCs w:val="24"/>
          <w:lang w:eastAsia="en-GB"/>
        </w:rPr>
        <w:t xml:space="preserve">greater </w:t>
      </w:r>
      <w:r w:rsidR="007D4DD9" w:rsidRPr="00987DAC">
        <w:rPr>
          <w:rFonts w:ascii="Times New Roman" w:hAnsi="Times New Roman"/>
          <w:color w:val="000000"/>
          <w:sz w:val="24"/>
          <w:szCs w:val="24"/>
          <w:lang w:eastAsia="en-GB"/>
        </w:rPr>
        <w:t>consumption</w:t>
      </w:r>
      <w:r w:rsidR="00B94694" w:rsidRPr="00987DAC">
        <w:rPr>
          <w:rFonts w:ascii="Times New Roman" w:hAnsi="Times New Roman"/>
          <w:color w:val="000000"/>
          <w:sz w:val="24"/>
          <w:szCs w:val="24"/>
          <w:lang w:eastAsia="en-GB"/>
        </w:rPr>
        <w:t xml:space="preserve"> of environment-friendly household goods (</w:t>
      </w:r>
      <w:r w:rsidR="00B94694" w:rsidRPr="00987DAC">
        <w:rPr>
          <w:rFonts w:ascii="Times New Roman" w:hAnsi="Times New Roman"/>
          <w:color w:val="000000"/>
          <w:sz w:val="24"/>
          <w:szCs w:val="24"/>
        </w:rPr>
        <w:t>Δ8%</w:t>
      </w:r>
      <w:r w:rsidR="00B94694" w:rsidRPr="00987DAC">
        <w:rPr>
          <w:rFonts w:ascii="Times New Roman" w:hAnsi="Times New Roman"/>
          <w:color w:val="000000"/>
          <w:sz w:val="24"/>
          <w:szCs w:val="24"/>
          <w:lang w:eastAsia="en-GB"/>
        </w:rPr>
        <w:t>) among the post-January 2020 group than within the pre</w:t>
      </w:r>
      <w:r w:rsidR="006D4D53" w:rsidRPr="00987DAC">
        <w:rPr>
          <w:rFonts w:ascii="Times New Roman" w:hAnsi="Times New Roman"/>
          <w:color w:val="000000"/>
          <w:sz w:val="24"/>
          <w:szCs w:val="24"/>
          <w:lang w:eastAsia="en-GB"/>
        </w:rPr>
        <w:t>-</w:t>
      </w:r>
      <w:r w:rsidR="00B94694" w:rsidRPr="00987DAC">
        <w:rPr>
          <w:rFonts w:ascii="Times New Roman" w:hAnsi="Times New Roman"/>
          <w:color w:val="000000"/>
          <w:sz w:val="24"/>
          <w:szCs w:val="24"/>
          <w:lang w:eastAsia="en-GB"/>
        </w:rPr>
        <w:t>Covid-19 group. This suggests that relational values have</w:t>
      </w:r>
      <w:r w:rsidR="007A728C" w:rsidRPr="00987DAC">
        <w:rPr>
          <w:rFonts w:ascii="Times New Roman" w:hAnsi="Times New Roman"/>
          <w:color w:val="000000"/>
          <w:sz w:val="24"/>
          <w:szCs w:val="24"/>
          <w:lang w:eastAsia="en-GB"/>
        </w:rPr>
        <w:t xml:space="preserve"> </w:t>
      </w:r>
      <w:r w:rsidR="00761944" w:rsidRPr="00987DAC">
        <w:rPr>
          <w:rFonts w:ascii="Times New Roman" w:hAnsi="Times New Roman"/>
          <w:color w:val="000000"/>
          <w:sz w:val="24"/>
          <w:szCs w:val="24"/>
          <w:lang w:eastAsia="en-GB"/>
        </w:rPr>
        <w:t xml:space="preserve">a </w:t>
      </w:r>
      <w:r w:rsidR="003A7594" w:rsidRPr="00987DAC">
        <w:rPr>
          <w:rFonts w:ascii="Times New Roman" w:hAnsi="Times New Roman"/>
          <w:color w:val="000000"/>
          <w:sz w:val="24"/>
          <w:szCs w:val="24"/>
          <w:lang w:eastAsia="en-GB"/>
        </w:rPr>
        <w:t>greater</w:t>
      </w:r>
      <w:r w:rsidR="007A728C" w:rsidRPr="00987DAC">
        <w:rPr>
          <w:rFonts w:ascii="Times New Roman" w:hAnsi="Times New Roman"/>
          <w:color w:val="000000"/>
          <w:sz w:val="24"/>
          <w:szCs w:val="24"/>
          <w:lang w:eastAsia="en-GB"/>
        </w:rPr>
        <w:t xml:space="preserve"> </w:t>
      </w:r>
      <w:r w:rsidR="007D4DD9" w:rsidRPr="00987DAC">
        <w:rPr>
          <w:rFonts w:ascii="Times New Roman" w:hAnsi="Times New Roman"/>
          <w:color w:val="000000"/>
          <w:sz w:val="24"/>
          <w:szCs w:val="24"/>
          <w:lang w:eastAsia="en-GB"/>
        </w:rPr>
        <w:t>impact</w:t>
      </w:r>
      <w:r w:rsidR="007A728C" w:rsidRPr="00987DAC">
        <w:rPr>
          <w:rFonts w:ascii="Times New Roman" w:hAnsi="Times New Roman"/>
          <w:color w:val="000000"/>
          <w:sz w:val="24"/>
          <w:szCs w:val="24"/>
          <w:lang w:eastAsia="en-GB"/>
        </w:rPr>
        <w:t xml:space="preserve"> on customer satisfaction </w:t>
      </w:r>
      <w:r w:rsidR="00B709C4" w:rsidRPr="00987DAC">
        <w:rPr>
          <w:rFonts w:ascii="Times New Roman" w:hAnsi="Times New Roman"/>
          <w:color w:val="000000"/>
          <w:sz w:val="24"/>
          <w:szCs w:val="24"/>
          <w:lang w:eastAsia="en-GB"/>
        </w:rPr>
        <w:t>after the</w:t>
      </w:r>
      <w:r w:rsidR="007A728C" w:rsidRPr="00987DAC">
        <w:rPr>
          <w:rFonts w:ascii="Times New Roman" w:hAnsi="Times New Roman"/>
          <w:color w:val="000000"/>
          <w:sz w:val="24"/>
          <w:szCs w:val="24"/>
          <w:lang w:eastAsia="en-GB"/>
        </w:rPr>
        <w:t xml:space="preserve"> COVID-19 </w:t>
      </w:r>
      <w:r w:rsidR="00B709C4" w:rsidRPr="00987DAC">
        <w:rPr>
          <w:rFonts w:ascii="Times New Roman" w:hAnsi="Times New Roman"/>
          <w:color w:val="000000"/>
          <w:sz w:val="24"/>
          <w:szCs w:val="24"/>
          <w:lang w:eastAsia="en-GB"/>
        </w:rPr>
        <w:t>pandemic outbreak</w:t>
      </w:r>
      <w:r w:rsidR="007A728C" w:rsidRPr="00987DAC">
        <w:rPr>
          <w:rFonts w:ascii="Times New Roman" w:hAnsi="Times New Roman"/>
          <w:color w:val="000000"/>
          <w:sz w:val="24"/>
          <w:szCs w:val="24"/>
          <w:lang w:eastAsia="en-GB"/>
        </w:rPr>
        <w:t>.</w:t>
      </w:r>
      <w:r w:rsidR="00462146" w:rsidRPr="00987DAC">
        <w:rPr>
          <w:rFonts w:ascii="Times New Roman" w:hAnsi="Times New Roman"/>
          <w:color w:val="000000"/>
          <w:sz w:val="24"/>
          <w:szCs w:val="24"/>
          <w:lang w:eastAsia="en-GB"/>
        </w:rPr>
        <w:t xml:space="preserve"> </w:t>
      </w:r>
      <w:r w:rsidR="0078674D" w:rsidRPr="00987DAC">
        <w:rPr>
          <w:rFonts w:ascii="Times New Roman" w:hAnsi="Times New Roman"/>
          <w:color w:val="000000"/>
          <w:sz w:val="24"/>
          <w:szCs w:val="24"/>
          <w:lang w:eastAsia="en-GB"/>
        </w:rPr>
        <w:t xml:space="preserve">These </w:t>
      </w:r>
      <w:r w:rsidR="00B94694" w:rsidRPr="00987DAC">
        <w:rPr>
          <w:rFonts w:ascii="Times New Roman" w:hAnsi="Times New Roman"/>
          <w:color w:val="000000"/>
          <w:sz w:val="24"/>
          <w:szCs w:val="24"/>
          <w:lang w:eastAsia="en-GB"/>
        </w:rPr>
        <w:t>findings</w:t>
      </w:r>
      <w:r w:rsidR="0078674D" w:rsidRPr="00987DAC">
        <w:rPr>
          <w:rFonts w:ascii="Times New Roman" w:hAnsi="Times New Roman"/>
          <w:color w:val="000000"/>
          <w:sz w:val="24"/>
          <w:szCs w:val="24"/>
          <w:lang w:eastAsia="en-GB"/>
        </w:rPr>
        <w:t xml:space="preserve"> </w:t>
      </w:r>
      <w:r w:rsidR="00CC6747" w:rsidRPr="00987DAC">
        <w:rPr>
          <w:rFonts w:ascii="Times New Roman" w:hAnsi="Times New Roman"/>
          <w:color w:val="000000"/>
          <w:sz w:val="24"/>
          <w:szCs w:val="24"/>
          <w:lang w:eastAsia="en-GB"/>
        </w:rPr>
        <w:t>implied</w:t>
      </w:r>
      <w:r w:rsidR="0078674D" w:rsidRPr="00987DAC">
        <w:rPr>
          <w:rFonts w:ascii="Times New Roman" w:hAnsi="Times New Roman"/>
          <w:color w:val="000000"/>
          <w:sz w:val="24"/>
          <w:szCs w:val="24"/>
          <w:lang w:eastAsia="en-GB"/>
        </w:rPr>
        <w:t xml:space="preserve"> that marketers/m-vendors need to und</w:t>
      </w:r>
      <w:r w:rsidR="007064ED" w:rsidRPr="00987DAC">
        <w:rPr>
          <w:rFonts w:ascii="Times New Roman" w:hAnsi="Times New Roman"/>
          <w:color w:val="000000"/>
          <w:sz w:val="24"/>
          <w:szCs w:val="24"/>
          <w:lang w:eastAsia="en-GB"/>
        </w:rPr>
        <w:t>erstand how consumption</w:t>
      </w:r>
      <w:r w:rsidR="0078674D" w:rsidRPr="00987DAC">
        <w:rPr>
          <w:rFonts w:ascii="Times New Roman" w:hAnsi="Times New Roman"/>
          <w:color w:val="000000"/>
          <w:sz w:val="24"/>
          <w:szCs w:val="24"/>
          <w:lang w:eastAsia="en-GB"/>
        </w:rPr>
        <w:t xml:space="preserve"> related </w:t>
      </w:r>
      <w:r w:rsidR="00674607" w:rsidRPr="00987DAC">
        <w:rPr>
          <w:rFonts w:ascii="Times New Roman" w:hAnsi="Times New Roman"/>
          <w:color w:val="000000"/>
          <w:sz w:val="24"/>
          <w:szCs w:val="24"/>
          <w:lang w:eastAsia="en-GB"/>
        </w:rPr>
        <w:t>to</w:t>
      </w:r>
      <w:r w:rsidR="0078674D" w:rsidRPr="00987DAC">
        <w:rPr>
          <w:rFonts w:ascii="Times New Roman" w:hAnsi="Times New Roman"/>
          <w:color w:val="000000"/>
          <w:sz w:val="24"/>
          <w:szCs w:val="24"/>
          <w:lang w:eastAsia="en-GB"/>
        </w:rPr>
        <w:t xml:space="preserve"> customer satisfaction</w:t>
      </w:r>
      <w:r w:rsidR="00674607" w:rsidRPr="00987DAC">
        <w:rPr>
          <w:rFonts w:ascii="Times New Roman" w:hAnsi="Times New Roman"/>
          <w:color w:val="000000"/>
          <w:sz w:val="24"/>
          <w:szCs w:val="24"/>
          <w:lang w:eastAsia="en-GB"/>
        </w:rPr>
        <w:t xml:space="preserve"> </w:t>
      </w:r>
      <w:r w:rsidR="007064ED" w:rsidRPr="00987DAC">
        <w:rPr>
          <w:rFonts w:ascii="Times New Roman" w:hAnsi="Times New Roman"/>
          <w:color w:val="000000"/>
          <w:sz w:val="24"/>
          <w:szCs w:val="24"/>
          <w:lang w:eastAsia="en-GB"/>
        </w:rPr>
        <w:t>is</w:t>
      </w:r>
      <w:r w:rsidR="0078674D" w:rsidRPr="00987DAC">
        <w:rPr>
          <w:rFonts w:ascii="Times New Roman" w:hAnsi="Times New Roman"/>
          <w:color w:val="000000"/>
          <w:sz w:val="24"/>
          <w:szCs w:val="24"/>
          <w:lang w:eastAsia="en-GB"/>
        </w:rPr>
        <w:t xml:space="preserve"> impacted by</w:t>
      </w:r>
      <w:r w:rsidR="00674607" w:rsidRPr="00987DAC">
        <w:rPr>
          <w:rFonts w:ascii="Times New Roman" w:hAnsi="Times New Roman"/>
          <w:color w:val="000000"/>
          <w:sz w:val="24"/>
          <w:szCs w:val="24"/>
          <w:lang w:eastAsia="en-GB"/>
        </w:rPr>
        <w:t xml:space="preserve"> </w:t>
      </w:r>
      <w:r w:rsidR="00B436FD" w:rsidRPr="00987DAC">
        <w:rPr>
          <w:rFonts w:ascii="Times New Roman" w:hAnsi="Times New Roman"/>
          <w:color w:val="000000"/>
          <w:sz w:val="24"/>
          <w:szCs w:val="24"/>
          <w:lang w:eastAsia="en-GB"/>
        </w:rPr>
        <w:t xml:space="preserve">their </w:t>
      </w:r>
      <w:r w:rsidR="0078674D" w:rsidRPr="00987DAC">
        <w:rPr>
          <w:rFonts w:ascii="Times New Roman" w:hAnsi="Times New Roman"/>
          <w:color w:val="000000"/>
          <w:sz w:val="24"/>
          <w:szCs w:val="24"/>
          <w:lang w:eastAsia="en-GB"/>
        </w:rPr>
        <w:t xml:space="preserve">sense of self (image of </w:t>
      </w:r>
      <w:r w:rsidR="006D4D53" w:rsidRPr="00987DAC">
        <w:rPr>
          <w:rFonts w:ascii="Times New Roman" w:hAnsi="Times New Roman"/>
          <w:color w:val="000000"/>
          <w:sz w:val="24"/>
          <w:szCs w:val="24"/>
          <w:lang w:eastAsia="en-GB"/>
        </w:rPr>
        <w:t xml:space="preserve">a </w:t>
      </w:r>
      <w:r w:rsidR="0078674D" w:rsidRPr="00987DAC">
        <w:rPr>
          <w:rFonts w:ascii="Times New Roman" w:hAnsi="Times New Roman"/>
          <w:color w:val="000000"/>
          <w:sz w:val="24"/>
          <w:szCs w:val="24"/>
          <w:lang w:eastAsia="en-GB"/>
        </w:rPr>
        <w:t xml:space="preserve">meaningful life, long-term happiness, </w:t>
      </w:r>
      <w:r w:rsidR="00674607" w:rsidRPr="00987DAC">
        <w:rPr>
          <w:rFonts w:ascii="Times New Roman" w:hAnsi="Times New Roman"/>
          <w:color w:val="000000"/>
          <w:sz w:val="24"/>
          <w:szCs w:val="24"/>
          <w:lang w:eastAsia="en-GB"/>
        </w:rPr>
        <w:t>morality</w:t>
      </w:r>
      <w:r w:rsidR="006D4D53" w:rsidRPr="00987DAC">
        <w:rPr>
          <w:rFonts w:ascii="Times New Roman" w:hAnsi="Times New Roman"/>
          <w:color w:val="000000"/>
          <w:sz w:val="24"/>
          <w:szCs w:val="24"/>
          <w:lang w:eastAsia="en-GB"/>
        </w:rPr>
        <w:t>,</w:t>
      </w:r>
      <w:r w:rsidR="00674607" w:rsidRPr="00987DAC">
        <w:rPr>
          <w:rFonts w:ascii="Times New Roman" w:hAnsi="Times New Roman"/>
          <w:color w:val="000000"/>
          <w:sz w:val="24"/>
          <w:szCs w:val="24"/>
          <w:lang w:eastAsia="en-GB"/>
        </w:rPr>
        <w:t xml:space="preserve"> and care </w:t>
      </w:r>
      <w:r w:rsidR="007064ED" w:rsidRPr="00987DAC">
        <w:rPr>
          <w:rFonts w:ascii="Times New Roman" w:hAnsi="Times New Roman"/>
          <w:color w:val="000000"/>
          <w:sz w:val="24"/>
          <w:szCs w:val="24"/>
          <w:lang w:eastAsia="en-GB"/>
        </w:rPr>
        <w:t>for</w:t>
      </w:r>
      <w:r w:rsidR="0078674D" w:rsidRPr="00987DAC">
        <w:rPr>
          <w:rFonts w:ascii="Times New Roman" w:hAnsi="Times New Roman"/>
          <w:color w:val="000000"/>
          <w:sz w:val="24"/>
          <w:szCs w:val="24"/>
          <w:lang w:eastAsia="en-GB"/>
        </w:rPr>
        <w:t xml:space="preserve"> society) and </w:t>
      </w:r>
      <w:r w:rsidR="00B436FD" w:rsidRPr="00987DAC">
        <w:rPr>
          <w:rFonts w:ascii="Times New Roman" w:hAnsi="Times New Roman"/>
          <w:color w:val="000000"/>
          <w:sz w:val="24"/>
          <w:szCs w:val="24"/>
          <w:lang w:eastAsia="en-GB"/>
        </w:rPr>
        <w:t>their</w:t>
      </w:r>
      <w:r w:rsidR="0078674D" w:rsidRPr="00987DAC">
        <w:rPr>
          <w:rFonts w:ascii="Times New Roman" w:hAnsi="Times New Roman"/>
          <w:color w:val="000000"/>
          <w:sz w:val="24"/>
          <w:szCs w:val="24"/>
          <w:lang w:eastAsia="en-GB"/>
        </w:rPr>
        <w:t xml:space="preserve"> connectedness to the environment. By doing so, </w:t>
      </w:r>
      <w:r w:rsidR="00B436FD" w:rsidRPr="00987DAC">
        <w:rPr>
          <w:rFonts w:ascii="Times New Roman" w:hAnsi="Times New Roman"/>
          <w:color w:val="000000"/>
          <w:sz w:val="24"/>
          <w:szCs w:val="24"/>
          <w:lang w:eastAsia="en-GB"/>
        </w:rPr>
        <w:t>this study</w:t>
      </w:r>
      <w:r w:rsidR="0078674D" w:rsidRPr="00987DAC">
        <w:rPr>
          <w:rFonts w:ascii="Times New Roman" w:hAnsi="Times New Roman"/>
          <w:color w:val="000000"/>
          <w:sz w:val="24"/>
          <w:szCs w:val="24"/>
          <w:lang w:eastAsia="en-GB"/>
        </w:rPr>
        <w:t xml:space="preserve"> enables </w:t>
      </w:r>
      <w:r w:rsidR="00D17F57" w:rsidRPr="00987DAC">
        <w:rPr>
          <w:rFonts w:ascii="Times New Roman" w:hAnsi="Times New Roman"/>
          <w:color w:val="000000"/>
          <w:sz w:val="24"/>
          <w:szCs w:val="24"/>
          <w:lang w:eastAsia="en-GB"/>
        </w:rPr>
        <w:t>m-vendors</w:t>
      </w:r>
      <w:r w:rsidR="0078674D" w:rsidRPr="00987DAC">
        <w:rPr>
          <w:rFonts w:ascii="Times New Roman" w:hAnsi="Times New Roman"/>
          <w:color w:val="000000"/>
          <w:sz w:val="24"/>
          <w:szCs w:val="24"/>
          <w:lang w:eastAsia="en-GB"/>
        </w:rPr>
        <w:t xml:space="preserve"> </w:t>
      </w:r>
      <w:r w:rsidR="007064ED" w:rsidRPr="00987DAC">
        <w:rPr>
          <w:rFonts w:ascii="Times New Roman" w:hAnsi="Times New Roman"/>
          <w:color w:val="000000"/>
          <w:sz w:val="24"/>
          <w:szCs w:val="24"/>
          <w:lang w:eastAsia="en-GB"/>
        </w:rPr>
        <w:t xml:space="preserve">to have a </w:t>
      </w:r>
      <w:r w:rsidR="00B709C4" w:rsidRPr="00987DAC">
        <w:rPr>
          <w:rFonts w:ascii="Times New Roman" w:hAnsi="Times New Roman"/>
          <w:color w:val="000000"/>
          <w:sz w:val="24"/>
          <w:szCs w:val="24"/>
          <w:lang w:eastAsia="en-GB"/>
        </w:rPr>
        <w:t xml:space="preserve">clearer understanding of how consumption </w:t>
      </w:r>
      <w:r w:rsidR="002C70DA" w:rsidRPr="00987DAC">
        <w:rPr>
          <w:rFonts w:ascii="Times New Roman" w:hAnsi="Times New Roman"/>
          <w:color w:val="000000"/>
          <w:sz w:val="24"/>
          <w:szCs w:val="24"/>
          <w:lang w:eastAsia="en-GB"/>
        </w:rPr>
        <w:t>in the 21</w:t>
      </w:r>
      <w:r w:rsidR="002C70DA" w:rsidRPr="00987DAC">
        <w:rPr>
          <w:rFonts w:ascii="Times New Roman" w:hAnsi="Times New Roman"/>
          <w:color w:val="000000"/>
          <w:sz w:val="24"/>
          <w:szCs w:val="24"/>
          <w:vertAlign w:val="superscript"/>
          <w:lang w:eastAsia="en-GB"/>
        </w:rPr>
        <w:t>st</w:t>
      </w:r>
      <w:r w:rsidR="002C70DA" w:rsidRPr="00987DAC">
        <w:rPr>
          <w:rFonts w:ascii="Times New Roman" w:hAnsi="Times New Roman"/>
          <w:color w:val="000000"/>
          <w:sz w:val="24"/>
          <w:szCs w:val="24"/>
          <w:lang w:eastAsia="en-GB"/>
        </w:rPr>
        <w:t xml:space="preserve"> century </w:t>
      </w:r>
      <w:r w:rsidR="00B436FD" w:rsidRPr="00987DAC">
        <w:rPr>
          <w:rFonts w:ascii="Times New Roman" w:hAnsi="Times New Roman"/>
          <w:color w:val="000000"/>
          <w:sz w:val="24"/>
          <w:szCs w:val="24"/>
          <w:lang w:eastAsia="en-GB"/>
        </w:rPr>
        <w:t>is</w:t>
      </w:r>
      <w:r w:rsidR="00B709C4" w:rsidRPr="00987DAC">
        <w:rPr>
          <w:rFonts w:ascii="Times New Roman" w:hAnsi="Times New Roman"/>
          <w:color w:val="000000"/>
          <w:sz w:val="24"/>
          <w:szCs w:val="24"/>
          <w:lang w:eastAsia="en-GB"/>
        </w:rPr>
        <w:t xml:space="preserve"> </w:t>
      </w:r>
      <w:r w:rsidR="00B436FD" w:rsidRPr="00987DAC">
        <w:rPr>
          <w:rFonts w:ascii="Times New Roman" w:hAnsi="Times New Roman"/>
          <w:color w:val="000000"/>
          <w:sz w:val="24"/>
          <w:szCs w:val="24"/>
          <w:lang w:eastAsia="en-GB"/>
        </w:rPr>
        <w:t>related</w:t>
      </w:r>
      <w:r w:rsidR="00B709C4" w:rsidRPr="00987DAC">
        <w:rPr>
          <w:rFonts w:ascii="Times New Roman" w:hAnsi="Times New Roman"/>
          <w:color w:val="000000"/>
          <w:sz w:val="24"/>
          <w:szCs w:val="24"/>
          <w:lang w:eastAsia="en-GB"/>
        </w:rPr>
        <w:t xml:space="preserve"> to pleasure, fun</w:t>
      </w:r>
      <w:r w:rsidR="006D4D53" w:rsidRPr="00987DAC">
        <w:rPr>
          <w:rFonts w:ascii="Times New Roman" w:hAnsi="Times New Roman"/>
          <w:color w:val="000000"/>
          <w:sz w:val="24"/>
          <w:szCs w:val="24"/>
          <w:lang w:eastAsia="en-GB"/>
        </w:rPr>
        <w:t>,</w:t>
      </w:r>
      <w:r w:rsidR="00B709C4" w:rsidRPr="00987DAC">
        <w:rPr>
          <w:rFonts w:ascii="Times New Roman" w:hAnsi="Times New Roman"/>
          <w:color w:val="000000"/>
          <w:sz w:val="24"/>
          <w:szCs w:val="24"/>
          <w:lang w:eastAsia="en-GB"/>
        </w:rPr>
        <w:t xml:space="preserve"> and </w:t>
      </w:r>
      <w:r w:rsidR="006D4D53" w:rsidRPr="00987DAC">
        <w:rPr>
          <w:rFonts w:ascii="Times New Roman" w:hAnsi="Times New Roman"/>
          <w:color w:val="000000"/>
          <w:sz w:val="24"/>
          <w:szCs w:val="24"/>
          <w:lang w:eastAsia="en-GB"/>
        </w:rPr>
        <w:t xml:space="preserve">the </w:t>
      </w:r>
      <w:r w:rsidR="00B709C4" w:rsidRPr="00987DAC">
        <w:rPr>
          <w:rFonts w:ascii="Times New Roman" w:hAnsi="Times New Roman"/>
          <w:color w:val="000000"/>
          <w:sz w:val="24"/>
          <w:szCs w:val="24"/>
          <w:lang w:eastAsia="en-GB"/>
        </w:rPr>
        <w:t>pursuit of</w:t>
      </w:r>
      <w:r w:rsidR="00B94694" w:rsidRPr="00987DAC">
        <w:rPr>
          <w:rFonts w:ascii="Times New Roman" w:hAnsi="Times New Roman"/>
          <w:color w:val="000000"/>
          <w:sz w:val="24"/>
          <w:szCs w:val="24"/>
          <w:lang w:eastAsia="en-GB"/>
        </w:rPr>
        <w:t xml:space="preserve"> purposeful and</w:t>
      </w:r>
      <w:r w:rsidR="00B709C4" w:rsidRPr="00987DAC">
        <w:rPr>
          <w:rFonts w:ascii="Times New Roman" w:hAnsi="Times New Roman"/>
          <w:color w:val="000000"/>
          <w:sz w:val="24"/>
          <w:szCs w:val="24"/>
          <w:lang w:eastAsia="en-GB"/>
        </w:rPr>
        <w:t xml:space="preserve"> meaningful consumption.</w:t>
      </w:r>
      <w:r w:rsidR="002C70DA" w:rsidRPr="00987DAC">
        <w:rPr>
          <w:rFonts w:ascii="Times New Roman" w:hAnsi="Times New Roman"/>
          <w:color w:val="000000"/>
          <w:sz w:val="24"/>
          <w:szCs w:val="24"/>
          <w:lang w:eastAsia="en-GB"/>
        </w:rPr>
        <w:t xml:space="preserve"> </w:t>
      </w:r>
      <w:r w:rsidR="00B709C4" w:rsidRPr="00987DAC">
        <w:rPr>
          <w:rFonts w:ascii="Times New Roman" w:hAnsi="Times New Roman"/>
          <w:color w:val="000000"/>
          <w:sz w:val="24"/>
          <w:szCs w:val="24"/>
          <w:lang w:eastAsia="en-GB"/>
        </w:rPr>
        <w:t>This suggests that</w:t>
      </w:r>
      <w:r w:rsidR="002C70DA" w:rsidRPr="00987DAC">
        <w:rPr>
          <w:rFonts w:ascii="Times New Roman" w:hAnsi="Times New Roman"/>
          <w:color w:val="000000"/>
          <w:sz w:val="24"/>
          <w:szCs w:val="24"/>
          <w:lang w:eastAsia="en-GB"/>
        </w:rPr>
        <w:t xml:space="preserve"> green consumerism </w:t>
      </w:r>
      <w:r w:rsidR="006D4D53" w:rsidRPr="00987DAC">
        <w:rPr>
          <w:rFonts w:ascii="Times New Roman" w:hAnsi="Times New Roman"/>
          <w:color w:val="000000"/>
          <w:sz w:val="24"/>
          <w:szCs w:val="24"/>
          <w:lang w:eastAsia="en-GB"/>
        </w:rPr>
        <w:t>is</w:t>
      </w:r>
      <w:r w:rsidR="002C70DA" w:rsidRPr="00987DAC">
        <w:rPr>
          <w:rFonts w:ascii="Times New Roman" w:hAnsi="Times New Roman"/>
          <w:color w:val="000000"/>
          <w:sz w:val="24"/>
          <w:szCs w:val="24"/>
          <w:lang w:eastAsia="en-GB"/>
        </w:rPr>
        <w:t xml:space="preserve"> </w:t>
      </w:r>
      <w:r w:rsidR="007064ED" w:rsidRPr="00987DAC">
        <w:rPr>
          <w:rFonts w:ascii="Times New Roman" w:hAnsi="Times New Roman"/>
          <w:color w:val="000000"/>
          <w:sz w:val="24"/>
          <w:szCs w:val="24"/>
          <w:lang w:eastAsia="en-GB"/>
        </w:rPr>
        <w:t>becoming</w:t>
      </w:r>
      <w:r w:rsidR="002C70DA" w:rsidRPr="00987DAC">
        <w:rPr>
          <w:rFonts w:ascii="Times New Roman" w:hAnsi="Times New Roman"/>
          <w:color w:val="000000"/>
          <w:sz w:val="24"/>
          <w:szCs w:val="24"/>
          <w:lang w:eastAsia="en-GB"/>
        </w:rPr>
        <w:t xml:space="preserve"> relevant and impact</w:t>
      </w:r>
      <w:r w:rsidR="00C3184E" w:rsidRPr="00987DAC">
        <w:rPr>
          <w:rFonts w:ascii="Times New Roman" w:hAnsi="Times New Roman"/>
          <w:color w:val="000000"/>
          <w:sz w:val="24"/>
          <w:szCs w:val="24"/>
          <w:lang w:eastAsia="en-GB"/>
        </w:rPr>
        <w:t>ing</w:t>
      </w:r>
      <w:r w:rsidR="002C70DA" w:rsidRPr="00987DAC">
        <w:rPr>
          <w:rFonts w:ascii="Times New Roman" w:hAnsi="Times New Roman"/>
          <w:color w:val="000000"/>
          <w:sz w:val="24"/>
          <w:szCs w:val="24"/>
          <w:lang w:eastAsia="en-GB"/>
        </w:rPr>
        <w:t xml:space="preserve"> </w:t>
      </w:r>
      <w:r w:rsidR="009009BE" w:rsidRPr="00987DAC">
        <w:rPr>
          <w:rFonts w:ascii="Times New Roman" w:hAnsi="Times New Roman"/>
          <w:color w:val="000000"/>
          <w:sz w:val="24"/>
          <w:szCs w:val="24"/>
          <w:lang w:eastAsia="en-GB"/>
        </w:rPr>
        <w:t>businesses</w:t>
      </w:r>
      <w:r w:rsidR="002C70DA" w:rsidRPr="00987DAC">
        <w:rPr>
          <w:rFonts w:ascii="Times New Roman" w:hAnsi="Times New Roman"/>
          <w:color w:val="000000"/>
          <w:sz w:val="24"/>
          <w:szCs w:val="24"/>
          <w:lang w:eastAsia="en-GB"/>
        </w:rPr>
        <w:t>.</w:t>
      </w:r>
    </w:p>
    <w:p w14:paraId="681307D8" w14:textId="49CF3F44" w:rsidR="00676A78" w:rsidRPr="00987DAC" w:rsidRDefault="00663518" w:rsidP="006D00E2">
      <w:pPr>
        <w:pStyle w:val="NormalWeb"/>
        <w:spacing w:before="0" w:beforeAutospacing="0" w:afterLines="50" w:after="120" w:afterAutospacing="0" w:line="276" w:lineRule="auto"/>
        <w:jc w:val="both"/>
        <w:textAlignment w:val="baseline"/>
        <w:rPr>
          <w:color w:val="000000"/>
        </w:rPr>
      </w:pPr>
      <w:r w:rsidRPr="00987DAC">
        <w:rPr>
          <w:color w:val="000000"/>
        </w:rPr>
        <w:t>This study makes its second contribution to the body of knowledge by providing empirical evidence of the significant influence of co-presence on the hypothesized paths of hedonic value</w:t>
      </w:r>
      <w:r w:rsidRPr="00987DAC">
        <w:rPr>
          <w:color w:val="000000"/>
        </w:rPr>
        <w:sym w:font="Wingdings" w:char="F0E0"/>
      </w:r>
      <w:r w:rsidRPr="00987DAC">
        <w:rPr>
          <w:color w:val="000000"/>
        </w:rPr>
        <w:t>Customer Satisfaction</w:t>
      </w:r>
      <w:r w:rsidRPr="00987DAC">
        <w:rPr>
          <w:color w:val="000000"/>
        </w:rPr>
        <w:sym w:font="Wingdings" w:char="F0E0"/>
      </w:r>
      <w:r w:rsidRPr="00987DAC">
        <w:rPr>
          <w:color w:val="000000"/>
        </w:rPr>
        <w:t xml:space="preserve">M-shopping continuance. In particular, the influence of co-presence on hedonic value </w:t>
      </w:r>
      <w:r w:rsidR="003D695C" w:rsidRPr="00987DAC">
        <w:rPr>
          <w:color w:val="000000"/>
        </w:rPr>
        <w:t>is</w:t>
      </w:r>
      <w:r w:rsidRPr="00987DAC">
        <w:rPr>
          <w:color w:val="000000"/>
        </w:rPr>
        <w:t xml:space="preserve"> significant</w:t>
      </w:r>
      <w:r w:rsidR="003D695C" w:rsidRPr="00987DAC">
        <w:rPr>
          <w:color w:val="000000"/>
        </w:rPr>
        <w:t>ly</w:t>
      </w:r>
      <w:r w:rsidRPr="00987DAC">
        <w:rPr>
          <w:color w:val="000000"/>
        </w:rPr>
        <w:t xml:space="preserve"> higher among the post-January 2020 group than the pre</w:t>
      </w:r>
      <w:r w:rsidR="003D695C" w:rsidRPr="00987DAC">
        <w:rPr>
          <w:color w:val="000000"/>
        </w:rPr>
        <w:t>-</w:t>
      </w:r>
      <w:r w:rsidRPr="00987DAC">
        <w:rPr>
          <w:color w:val="000000"/>
        </w:rPr>
        <w:t xml:space="preserve">Covid-19 group. Correspondingly, the </w:t>
      </w:r>
      <w:r w:rsidR="000D65F7" w:rsidRPr="00987DAC">
        <w:rPr>
          <w:color w:val="000000"/>
        </w:rPr>
        <w:t>impact</w:t>
      </w:r>
      <w:r w:rsidRPr="00987DAC">
        <w:rPr>
          <w:color w:val="000000"/>
        </w:rPr>
        <w:t xml:space="preserve"> of hedonic value on customer satisfaction </w:t>
      </w:r>
      <w:r w:rsidR="00761944" w:rsidRPr="00987DAC">
        <w:rPr>
          <w:color w:val="000000"/>
        </w:rPr>
        <w:t>is</w:t>
      </w:r>
      <w:r w:rsidRPr="00987DAC">
        <w:rPr>
          <w:color w:val="000000"/>
        </w:rPr>
        <w:t xml:space="preserve"> higher among the post-January 2020 group than within the pre</w:t>
      </w:r>
      <w:r w:rsidR="003D695C" w:rsidRPr="00987DAC">
        <w:rPr>
          <w:color w:val="000000"/>
        </w:rPr>
        <w:t>-</w:t>
      </w:r>
      <w:r w:rsidRPr="00987DAC">
        <w:rPr>
          <w:color w:val="000000"/>
        </w:rPr>
        <w:t xml:space="preserve">COVID-19 group. </w:t>
      </w:r>
      <w:r w:rsidR="000D65F7" w:rsidRPr="00987DAC">
        <w:rPr>
          <w:color w:val="000000"/>
        </w:rPr>
        <w:t>Subsequently</w:t>
      </w:r>
      <w:r w:rsidRPr="00987DAC">
        <w:rPr>
          <w:color w:val="000000"/>
        </w:rPr>
        <w:t xml:space="preserve">, the impact of customer satisfaction </w:t>
      </w:r>
      <w:r w:rsidR="001237DF" w:rsidRPr="00987DAC">
        <w:rPr>
          <w:color w:val="000000"/>
        </w:rPr>
        <w:t>on</w:t>
      </w:r>
      <w:r w:rsidRPr="00987DAC">
        <w:rPr>
          <w:color w:val="000000"/>
        </w:rPr>
        <w:t xml:space="preserve"> m-shopping continuance is higher among the post-January 2020 group than among the pre</w:t>
      </w:r>
      <w:r w:rsidR="003D695C" w:rsidRPr="00987DAC">
        <w:rPr>
          <w:color w:val="000000"/>
        </w:rPr>
        <w:t>-</w:t>
      </w:r>
      <w:r w:rsidRPr="00987DAC">
        <w:rPr>
          <w:color w:val="000000"/>
        </w:rPr>
        <w:t xml:space="preserve">COVID-19 group. </w:t>
      </w:r>
      <w:r w:rsidR="00CC6747" w:rsidRPr="00987DAC">
        <w:rPr>
          <w:color w:val="000000"/>
          <w:shd w:val="clear" w:color="auto" w:fill="FFFFFF"/>
        </w:rPr>
        <w:t>Th</w:t>
      </w:r>
      <w:r w:rsidRPr="00987DAC">
        <w:rPr>
          <w:color w:val="000000"/>
          <w:shd w:val="clear" w:color="auto" w:fill="FFFFFF"/>
        </w:rPr>
        <w:t>e above</w:t>
      </w:r>
      <w:r w:rsidR="00CC6747" w:rsidRPr="00987DAC">
        <w:rPr>
          <w:color w:val="000000"/>
          <w:shd w:val="clear" w:color="auto" w:fill="FFFFFF"/>
        </w:rPr>
        <w:t xml:space="preserve"> implie</w:t>
      </w:r>
      <w:r w:rsidR="009F61A0" w:rsidRPr="00987DAC">
        <w:rPr>
          <w:color w:val="000000"/>
          <w:shd w:val="clear" w:color="auto" w:fill="FFFFFF"/>
        </w:rPr>
        <w:t>s</w:t>
      </w:r>
      <w:r w:rsidR="00CC6747" w:rsidRPr="00987DAC">
        <w:rPr>
          <w:color w:val="000000"/>
          <w:shd w:val="clear" w:color="auto" w:fill="FFFFFF"/>
        </w:rPr>
        <w:t xml:space="preserve"> that</w:t>
      </w:r>
      <w:r w:rsidR="005B5AEC" w:rsidRPr="00987DAC">
        <w:rPr>
          <w:color w:val="000000"/>
          <w:shd w:val="clear" w:color="auto" w:fill="FFFFFF"/>
        </w:rPr>
        <w:t xml:space="preserve"> businesses should establish online customer communities</w:t>
      </w:r>
      <w:r w:rsidR="009F61A0" w:rsidRPr="00987DAC">
        <w:rPr>
          <w:color w:val="000000"/>
          <w:shd w:val="clear" w:color="auto" w:fill="FFFFFF"/>
        </w:rPr>
        <w:t xml:space="preserve"> or chat</w:t>
      </w:r>
      <w:r w:rsidR="007D114F" w:rsidRPr="00987DAC">
        <w:rPr>
          <w:color w:val="000000"/>
          <w:shd w:val="clear" w:color="auto" w:fill="FFFFFF"/>
        </w:rPr>
        <w:t xml:space="preserve"> facilit</w:t>
      </w:r>
      <w:r w:rsidR="009F61A0" w:rsidRPr="00987DAC">
        <w:rPr>
          <w:color w:val="000000"/>
          <w:shd w:val="clear" w:color="auto" w:fill="FFFFFF"/>
        </w:rPr>
        <w:t>ies</w:t>
      </w:r>
      <w:r w:rsidR="000F40A7" w:rsidRPr="00987DAC">
        <w:rPr>
          <w:color w:val="000000"/>
          <w:shd w:val="clear" w:color="auto" w:fill="FFFFFF"/>
        </w:rPr>
        <w:t xml:space="preserve"> in their m-shopping platform</w:t>
      </w:r>
      <w:r w:rsidR="007D114F" w:rsidRPr="00987DAC">
        <w:rPr>
          <w:color w:val="000000"/>
          <w:shd w:val="clear" w:color="auto" w:fill="FFFFFF"/>
        </w:rPr>
        <w:t xml:space="preserve"> for </w:t>
      </w:r>
      <w:r w:rsidR="000F40A7" w:rsidRPr="00987DAC">
        <w:rPr>
          <w:color w:val="000000"/>
          <w:shd w:val="clear" w:color="auto" w:fill="FFFFFF"/>
        </w:rPr>
        <w:t>like-minded consumers to review or share their brand experience</w:t>
      </w:r>
      <w:r w:rsidR="009F61A0" w:rsidRPr="00987DAC">
        <w:rPr>
          <w:color w:val="000000"/>
          <w:shd w:val="clear" w:color="auto" w:fill="FFFFFF"/>
        </w:rPr>
        <w:t>,</w:t>
      </w:r>
      <w:r w:rsidR="000F40A7" w:rsidRPr="00987DAC">
        <w:rPr>
          <w:color w:val="000000"/>
          <w:shd w:val="clear" w:color="auto" w:fill="FFFFFF"/>
        </w:rPr>
        <w:t xml:space="preserve"> and to </w:t>
      </w:r>
      <w:r w:rsidR="00FD4530" w:rsidRPr="00987DAC">
        <w:rPr>
          <w:color w:val="000000"/>
          <w:shd w:val="clear" w:color="auto" w:fill="FFFFFF"/>
        </w:rPr>
        <w:t xml:space="preserve">improve </w:t>
      </w:r>
      <w:r w:rsidR="00634810" w:rsidRPr="00987DAC">
        <w:rPr>
          <w:color w:val="000000"/>
          <w:shd w:val="clear" w:color="auto" w:fill="FFFFFF"/>
        </w:rPr>
        <w:t>customer satisfaction</w:t>
      </w:r>
      <w:r w:rsidR="00C10B4F" w:rsidRPr="00987DAC">
        <w:rPr>
          <w:color w:val="000000"/>
          <w:shd w:val="clear" w:color="auto" w:fill="FFFFFF"/>
        </w:rPr>
        <w:t xml:space="preserve"> and m-shopping continuance</w:t>
      </w:r>
      <w:r w:rsidR="005B5AEC" w:rsidRPr="00987DAC">
        <w:rPr>
          <w:color w:val="000000"/>
          <w:shd w:val="clear" w:color="auto" w:fill="FFFFFF"/>
        </w:rPr>
        <w:t xml:space="preserve">. </w:t>
      </w:r>
      <w:r w:rsidR="00210858" w:rsidRPr="00987DAC">
        <w:rPr>
          <w:color w:val="000000"/>
          <w:lang w:val="en-US" w:eastAsia="zh-CN"/>
        </w:rPr>
        <w:t xml:space="preserve">Further, online chats and review platforms provide the perfect space for open and consistent two-way communication between companies and their customers. </w:t>
      </w:r>
      <w:r w:rsidR="00210858" w:rsidRPr="00987DAC">
        <w:rPr>
          <w:color w:val="000000"/>
        </w:rPr>
        <w:t xml:space="preserve">It can help </w:t>
      </w:r>
      <w:r w:rsidR="002E2BE2" w:rsidRPr="00987DAC">
        <w:rPr>
          <w:color w:val="000000"/>
        </w:rPr>
        <w:t xml:space="preserve">companies </w:t>
      </w:r>
      <w:r w:rsidR="00210858" w:rsidRPr="00987DAC">
        <w:rPr>
          <w:color w:val="000000"/>
        </w:rPr>
        <w:t xml:space="preserve">address or </w:t>
      </w:r>
      <w:r w:rsidR="000D65F7" w:rsidRPr="00987DAC">
        <w:rPr>
          <w:color w:val="000000"/>
        </w:rPr>
        <w:t>ease</w:t>
      </w:r>
      <w:r w:rsidR="00210858" w:rsidRPr="00987DAC">
        <w:rPr>
          <w:color w:val="000000"/>
        </w:rPr>
        <w:t xml:space="preserve"> customer</w:t>
      </w:r>
      <w:r w:rsidR="003D695C" w:rsidRPr="00987DAC">
        <w:rPr>
          <w:color w:val="000000"/>
        </w:rPr>
        <w:t>s’</w:t>
      </w:r>
      <w:r w:rsidR="00210858" w:rsidRPr="00987DAC">
        <w:rPr>
          <w:color w:val="000000"/>
        </w:rPr>
        <w:t xml:space="preserve"> concerns</w:t>
      </w:r>
      <w:r w:rsidR="00D17A01" w:rsidRPr="00987DAC">
        <w:rPr>
          <w:color w:val="000000"/>
        </w:rPr>
        <w:t xml:space="preserve"> or </w:t>
      </w:r>
      <w:r w:rsidR="00210858" w:rsidRPr="00987DAC">
        <w:rPr>
          <w:color w:val="000000"/>
        </w:rPr>
        <w:t xml:space="preserve">grievances </w:t>
      </w:r>
      <w:r w:rsidR="003D695C" w:rsidRPr="00987DAC">
        <w:rPr>
          <w:color w:val="000000"/>
        </w:rPr>
        <w:t>promptly</w:t>
      </w:r>
      <w:r w:rsidR="00210858" w:rsidRPr="00987DAC">
        <w:rPr>
          <w:color w:val="000000"/>
        </w:rPr>
        <w:t xml:space="preserve"> so </w:t>
      </w:r>
      <w:r w:rsidR="003D695C" w:rsidRPr="00987DAC">
        <w:rPr>
          <w:color w:val="000000"/>
        </w:rPr>
        <w:t xml:space="preserve">as </w:t>
      </w:r>
      <w:r w:rsidR="00210858" w:rsidRPr="00987DAC">
        <w:rPr>
          <w:color w:val="000000"/>
        </w:rPr>
        <w:t>not to</w:t>
      </w:r>
      <w:r w:rsidR="00210858" w:rsidRPr="00987DAC">
        <w:rPr>
          <w:color w:val="000000"/>
          <w:shd w:val="clear" w:color="auto" w:fill="FFFFFF"/>
        </w:rPr>
        <w:t xml:space="preserve"> affect customer satisfaction </w:t>
      </w:r>
      <w:r w:rsidR="009F61A0" w:rsidRPr="00987DAC">
        <w:rPr>
          <w:color w:val="000000"/>
          <w:shd w:val="clear" w:color="auto" w:fill="FFFFFF"/>
        </w:rPr>
        <w:t>with</w:t>
      </w:r>
      <w:r w:rsidR="00210858" w:rsidRPr="00987DAC">
        <w:rPr>
          <w:color w:val="000000"/>
          <w:shd w:val="clear" w:color="auto" w:fill="FFFFFF"/>
        </w:rPr>
        <w:t xml:space="preserve"> its products/brand. </w:t>
      </w:r>
      <w:r w:rsidR="00210858" w:rsidRPr="00987DAC">
        <w:rPr>
          <w:color w:val="000000"/>
        </w:rPr>
        <w:t xml:space="preserve">For instance, </w:t>
      </w:r>
      <w:r w:rsidR="00210858" w:rsidRPr="00987DAC">
        <w:rPr>
          <w:color w:val="000000"/>
          <w:shd w:val="clear" w:color="auto" w:fill="FFFFFF"/>
        </w:rPr>
        <w:t>a petty negative review on social media might provoke undue consumer distrust o</w:t>
      </w:r>
      <w:r w:rsidR="003D695C" w:rsidRPr="00987DAC">
        <w:rPr>
          <w:color w:val="000000"/>
          <w:shd w:val="clear" w:color="auto" w:fill="FFFFFF"/>
        </w:rPr>
        <w:t>f</w:t>
      </w:r>
      <w:r w:rsidR="00210858" w:rsidRPr="00987DAC">
        <w:rPr>
          <w:color w:val="000000"/>
          <w:shd w:val="clear" w:color="auto" w:fill="FFFFFF"/>
        </w:rPr>
        <w:t xml:space="preserve"> the sellers. </w:t>
      </w:r>
      <w:r w:rsidR="003D695C" w:rsidRPr="00987DAC">
        <w:rPr>
          <w:color w:val="000000"/>
        </w:rPr>
        <w:t>O</w:t>
      </w:r>
      <w:r w:rsidR="00210858" w:rsidRPr="00987DAC">
        <w:rPr>
          <w:color w:val="000000"/>
        </w:rPr>
        <w:t>pen communication within the chat fa</w:t>
      </w:r>
      <w:r w:rsidR="009F61A0" w:rsidRPr="00987DAC">
        <w:rPr>
          <w:color w:val="000000"/>
        </w:rPr>
        <w:t>cility/special group community o</w:t>
      </w:r>
      <w:r w:rsidR="00210858" w:rsidRPr="00987DAC">
        <w:rPr>
          <w:color w:val="000000"/>
        </w:rPr>
        <w:t xml:space="preserve">n </w:t>
      </w:r>
      <w:r w:rsidR="002E2BE2" w:rsidRPr="00987DAC">
        <w:rPr>
          <w:color w:val="000000"/>
        </w:rPr>
        <w:t>the</w:t>
      </w:r>
      <w:r w:rsidR="00210858" w:rsidRPr="00987DAC">
        <w:rPr>
          <w:color w:val="000000"/>
        </w:rPr>
        <w:t xml:space="preserve"> m-shopping platform would help clear </w:t>
      </w:r>
      <w:r w:rsidR="009F61A0" w:rsidRPr="00987DAC">
        <w:rPr>
          <w:color w:val="000000"/>
        </w:rPr>
        <w:t xml:space="preserve">up </w:t>
      </w:r>
      <w:r w:rsidR="00210858" w:rsidRPr="00987DAC">
        <w:rPr>
          <w:color w:val="000000"/>
        </w:rPr>
        <w:t xml:space="preserve">any miscommunication or bad publicity generated by </w:t>
      </w:r>
      <w:r w:rsidR="00210858" w:rsidRPr="00987DAC">
        <w:rPr>
          <w:color w:val="000000"/>
          <w:shd w:val="clear" w:color="auto" w:fill="FFFFFF"/>
        </w:rPr>
        <w:t>negative review</w:t>
      </w:r>
      <w:r w:rsidR="003D695C" w:rsidRPr="00987DAC">
        <w:rPr>
          <w:color w:val="000000"/>
          <w:shd w:val="clear" w:color="auto" w:fill="FFFFFF"/>
        </w:rPr>
        <w:t>s</w:t>
      </w:r>
      <w:r w:rsidR="00210858" w:rsidRPr="00987DAC">
        <w:rPr>
          <w:color w:val="000000"/>
          <w:shd w:val="clear" w:color="auto" w:fill="FFFFFF"/>
        </w:rPr>
        <w:t xml:space="preserve"> on social media. </w:t>
      </w:r>
      <w:r w:rsidR="00210858" w:rsidRPr="00987DAC">
        <w:rPr>
          <w:color w:val="000000"/>
        </w:rPr>
        <w:t xml:space="preserve">Additionally, this communication method creates valuable data sets that might help </w:t>
      </w:r>
      <w:r w:rsidR="00ED7DCF" w:rsidRPr="00987DAC">
        <w:rPr>
          <w:color w:val="000000"/>
        </w:rPr>
        <w:t>m-vendors</w:t>
      </w:r>
      <w:r w:rsidR="00210858" w:rsidRPr="00987DAC">
        <w:rPr>
          <w:color w:val="000000"/>
        </w:rPr>
        <w:t xml:space="preserve"> reach consumers in the future.</w:t>
      </w:r>
      <w:r w:rsidR="00D17A01" w:rsidRPr="00987DAC">
        <w:rPr>
          <w:color w:val="000000"/>
        </w:rPr>
        <w:t xml:space="preserve"> </w:t>
      </w:r>
    </w:p>
    <w:p w14:paraId="2EBA8ACF" w14:textId="2EBAF27D" w:rsidR="00676A78" w:rsidRPr="006D00E2" w:rsidRDefault="00A90E14" w:rsidP="006D00E2">
      <w:pPr>
        <w:spacing w:afterLines="50" w:after="120" w:line="276" w:lineRule="auto"/>
        <w:jc w:val="both"/>
        <w:rPr>
          <w:rFonts w:ascii="Times New Roman" w:hAnsi="Times New Roman"/>
          <w:color w:val="000000"/>
          <w:sz w:val="24"/>
          <w:szCs w:val="24"/>
          <w:lang w:val="en-GB" w:eastAsia="en-GB"/>
        </w:rPr>
      </w:pPr>
      <w:r w:rsidRPr="00987DAC">
        <w:rPr>
          <w:rFonts w:ascii="Times New Roman" w:hAnsi="Times New Roman"/>
          <w:color w:val="000000"/>
          <w:sz w:val="24"/>
          <w:szCs w:val="24"/>
          <w:lang w:eastAsia="en-GB"/>
        </w:rPr>
        <w:t>Third</w:t>
      </w:r>
      <w:r w:rsidR="003F78F4" w:rsidRPr="00987DAC">
        <w:rPr>
          <w:rFonts w:ascii="Times New Roman" w:hAnsi="Times New Roman"/>
          <w:color w:val="000000"/>
          <w:sz w:val="24"/>
          <w:szCs w:val="24"/>
          <w:lang w:eastAsia="en-GB"/>
        </w:rPr>
        <w:t>, t</w:t>
      </w:r>
      <w:r w:rsidR="00F72B89" w:rsidRPr="00987DAC">
        <w:rPr>
          <w:rFonts w:ascii="Times New Roman" w:hAnsi="Times New Roman"/>
          <w:color w:val="000000"/>
          <w:sz w:val="24"/>
          <w:szCs w:val="24"/>
          <w:lang w:eastAsia="en-GB"/>
        </w:rPr>
        <w:t>his study revealed that</w:t>
      </w:r>
      <w:r w:rsidR="007A728C" w:rsidRPr="00987DAC">
        <w:rPr>
          <w:rFonts w:ascii="Times New Roman" w:hAnsi="Times New Roman"/>
          <w:color w:val="000000"/>
          <w:sz w:val="24"/>
          <w:szCs w:val="24"/>
          <w:lang w:eastAsia="en-GB"/>
        </w:rPr>
        <w:t xml:space="preserve"> </w:t>
      </w:r>
      <w:r w:rsidR="00C32EAF" w:rsidRPr="00987DAC">
        <w:rPr>
          <w:rFonts w:ascii="Times New Roman" w:hAnsi="Times New Roman"/>
          <w:color w:val="000000"/>
          <w:sz w:val="24"/>
          <w:szCs w:val="24"/>
          <w:lang w:eastAsia="en-GB"/>
        </w:rPr>
        <w:t>m</w:t>
      </w:r>
      <w:r w:rsidR="00F52473" w:rsidRPr="00987DAC">
        <w:rPr>
          <w:rFonts w:ascii="Times New Roman" w:hAnsi="Times New Roman"/>
          <w:color w:val="000000"/>
          <w:sz w:val="24"/>
          <w:szCs w:val="24"/>
          <w:lang w:eastAsia="en-GB"/>
        </w:rPr>
        <w:t>-shopping continuance c</w:t>
      </w:r>
      <w:r w:rsidR="00680C40" w:rsidRPr="00987DAC">
        <w:rPr>
          <w:rFonts w:ascii="Times New Roman" w:hAnsi="Times New Roman"/>
          <w:color w:val="000000"/>
          <w:sz w:val="24"/>
          <w:szCs w:val="24"/>
          <w:lang w:eastAsia="en-GB"/>
        </w:rPr>
        <w:t>ould</w:t>
      </w:r>
      <w:r w:rsidR="00F52473" w:rsidRPr="00987DAC">
        <w:rPr>
          <w:rFonts w:ascii="Times New Roman" w:hAnsi="Times New Roman"/>
          <w:color w:val="000000"/>
          <w:sz w:val="24"/>
          <w:szCs w:val="24"/>
          <w:lang w:eastAsia="en-GB"/>
        </w:rPr>
        <w:t xml:space="preserve"> be better predicted by </w:t>
      </w:r>
      <w:r w:rsidR="00E47248" w:rsidRPr="00987DAC">
        <w:rPr>
          <w:rFonts w:ascii="Times New Roman" w:hAnsi="Times New Roman"/>
          <w:color w:val="000000"/>
          <w:sz w:val="24"/>
          <w:szCs w:val="24"/>
          <w:lang w:eastAsia="en-GB"/>
        </w:rPr>
        <w:t>satisfactory</w:t>
      </w:r>
      <w:r w:rsidR="00663518" w:rsidRPr="00987DAC">
        <w:rPr>
          <w:rFonts w:ascii="Times New Roman" w:hAnsi="Times New Roman"/>
          <w:color w:val="000000"/>
          <w:sz w:val="24"/>
          <w:szCs w:val="24"/>
          <w:lang w:eastAsia="en-GB"/>
        </w:rPr>
        <w:t xml:space="preserve"> </w:t>
      </w:r>
      <w:r w:rsidR="00F52473" w:rsidRPr="00987DAC">
        <w:rPr>
          <w:rFonts w:ascii="Times New Roman" w:hAnsi="Times New Roman"/>
          <w:color w:val="000000"/>
          <w:sz w:val="24"/>
          <w:szCs w:val="24"/>
          <w:lang w:eastAsia="en-GB"/>
        </w:rPr>
        <w:t>order fulfillment</w:t>
      </w:r>
      <w:r w:rsidR="009009BE" w:rsidRPr="00987DAC">
        <w:rPr>
          <w:rFonts w:ascii="Times New Roman" w:hAnsi="Times New Roman"/>
          <w:color w:val="000000"/>
          <w:sz w:val="24"/>
          <w:szCs w:val="24"/>
          <w:lang w:eastAsia="en-GB"/>
        </w:rPr>
        <w:t xml:space="preserve"> than </w:t>
      </w:r>
      <w:r w:rsidR="00E47248" w:rsidRPr="00987DAC">
        <w:rPr>
          <w:rFonts w:ascii="Times New Roman" w:hAnsi="Times New Roman"/>
          <w:color w:val="000000"/>
          <w:sz w:val="24"/>
          <w:szCs w:val="24"/>
          <w:lang w:eastAsia="en-GB"/>
        </w:rPr>
        <w:t>the motivat</w:t>
      </w:r>
      <w:r w:rsidR="00802921" w:rsidRPr="00987DAC">
        <w:rPr>
          <w:rFonts w:ascii="Times New Roman" w:hAnsi="Times New Roman"/>
          <w:color w:val="000000"/>
          <w:sz w:val="24"/>
          <w:szCs w:val="24"/>
          <w:lang w:eastAsia="en-GB"/>
        </w:rPr>
        <w:t xml:space="preserve">ed </w:t>
      </w:r>
      <w:r w:rsidR="00E47248" w:rsidRPr="00987DAC">
        <w:rPr>
          <w:rFonts w:ascii="Times New Roman" w:hAnsi="Times New Roman"/>
          <w:color w:val="000000"/>
          <w:sz w:val="24"/>
          <w:szCs w:val="24"/>
          <w:lang w:eastAsia="en-GB"/>
        </w:rPr>
        <w:t xml:space="preserve">utilitarian and hedonic </w:t>
      </w:r>
      <w:r w:rsidR="00802921" w:rsidRPr="00987DAC">
        <w:rPr>
          <w:rFonts w:ascii="Times New Roman" w:hAnsi="Times New Roman"/>
          <w:color w:val="000000"/>
          <w:sz w:val="24"/>
          <w:szCs w:val="24"/>
          <w:lang w:eastAsia="en-GB"/>
        </w:rPr>
        <w:t>outcomes of m-shopping</w:t>
      </w:r>
      <w:r w:rsidRPr="00987DAC">
        <w:rPr>
          <w:rFonts w:ascii="Times New Roman" w:hAnsi="Times New Roman"/>
          <w:color w:val="000000"/>
          <w:sz w:val="24"/>
          <w:szCs w:val="24"/>
          <w:lang w:eastAsia="en-GB"/>
        </w:rPr>
        <w:t xml:space="preserve"> (</w:t>
      </w:r>
      <w:r w:rsidR="0006768D" w:rsidRPr="00987DAC">
        <w:rPr>
          <w:rFonts w:ascii="Times New Roman" w:hAnsi="Times New Roman"/>
          <w:color w:val="000000"/>
          <w:sz w:val="24"/>
          <w:szCs w:val="24"/>
          <w:shd w:val="clear" w:color="auto" w:fill="FFFFFF"/>
        </w:rPr>
        <w:t>among</w:t>
      </w:r>
      <w:r w:rsidR="00850EA1" w:rsidRPr="00987DAC">
        <w:rPr>
          <w:rFonts w:ascii="Times New Roman" w:hAnsi="Times New Roman"/>
          <w:color w:val="000000"/>
          <w:sz w:val="24"/>
          <w:szCs w:val="24"/>
          <w:shd w:val="clear" w:color="auto" w:fill="FFFFFF"/>
        </w:rPr>
        <w:t xml:space="preserve"> both the pre</w:t>
      </w:r>
      <w:r w:rsidR="003D695C" w:rsidRPr="00987DAC">
        <w:rPr>
          <w:rFonts w:ascii="Times New Roman" w:hAnsi="Times New Roman"/>
          <w:color w:val="000000"/>
          <w:sz w:val="24"/>
          <w:szCs w:val="24"/>
          <w:shd w:val="clear" w:color="auto" w:fill="FFFFFF"/>
        </w:rPr>
        <w:t>-</w:t>
      </w:r>
      <w:r w:rsidR="00850EA1" w:rsidRPr="00987DAC">
        <w:rPr>
          <w:rFonts w:ascii="Times New Roman" w:hAnsi="Times New Roman"/>
          <w:color w:val="000000"/>
          <w:sz w:val="24"/>
          <w:szCs w:val="24"/>
          <w:shd w:val="clear" w:color="auto" w:fill="FFFFFF"/>
        </w:rPr>
        <w:t>COVID-19 and post-January 2020 groups</w:t>
      </w:r>
      <w:r w:rsidRPr="00987DAC">
        <w:rPr>
          <w:rFonts w:ascii="Times New Roman" w:hAnsi="Times New Roman"/>
          <w:color w:val="000000"/>
          <w:sz w:val="24"/>
          <w:szCs w:val="24"/>
          <w:shd w:val="clear" w:color="auto" w:fill="FFFFFF"/>
        </w:rPr>
        <w:t>)</w:t>
      </w:r>
      <w:r w:rsidR="00850EA1" w:rsidRPr="00987DAC">
        <w:rPr>
          <w:rFonts w:ascii="Times New Roman" w:hAnsi="Times New Roman"/>
          <w:color w:val="000000"/>
          <w:sz w:val="24"/>
          <w:szCs w:val="24"/>
          <w:shd w:val="clear" w:color="auto" w:fill="FFFFFF"/>
        </w:rPr>
        <w:t>.</w:t>
      </w:r>
      <w:r w:rsidR="00802921" w:rsidRPr="00987DAC">
        <w:rPr>
          <w:rFonts w:ascii="Times New Roman" w:hAnsi="Times New Roman"/>
          <w:color w:val="000000"/>
          <w:sz w:val="24"/>
          <w:szCs w:val="24"/>
          <w:shd w:val="clear" w:color="auto" w:fill="FFFFFF"/>
        </w:rPr>
        <w:t xml:space="preserve"> </w:t>
      </w:r>
      <w:r w:rsidR="002564D8" w:rsidRPr="00987DAC">
        <w:rPr>
          <w:rFonts w:ascii="Times New Roman" w:hAnsi="Times New Roman"/>
          <w:color w:val="000000"/>
          <w:sz w:val="24"/>
          <w:szCs w:val="24"/>
          <w:lang w:eastAsia="en-GB"/>
        </w:rPr>
        <w:t xml:space="preserve">Order fulfillment has a significant </w:t>
      </w:r>
      <w:r w:rsidR="00680C40" w:rsidRPr="00987DAC">
        <w:rPr>
          <w:rFonts w:ascii="Times New Roman" w:hAnsi="Times New Roman"/>
          <w:color w:val="000000"/>
          <w:sz w:val="24"/>
          <w:szCs w:val="24"/>
          <w:lang w:eastAsia="en-GB"/>
        </w:rPr>
        <w:t xml:space="preserve">direct </w:t>
      </w:r>
      <w:r w:rsidR="002564D8" w:rsidRPr="00987DAC">
        <w:rPr>
          <w:rFonts w:ascii="Times New Roman" w:hAnsi="Times New Roman"/>
          <w:color w:val="000000"/>
          <w:sz w:val="24"/>
          <w:szCs w:val="24"/>
          <w:lang w:eastAsia="en-GB"/>
        </w:rPr>
        <w:t xml:space="preserve">impact on M-shopping continuance. </w:t>
      </w:r>
      <w:r w:rsidR="00680C40" w:rsidRPr="00987DAC">
        <w:rPr>
          <w:rFonts w:ascii="Times New Roman" w:hAnsi="Times New Roman"/>
          <w:color w:val="000000"/>
          <w:sz w:val="24"/>
          <w:szCs w:val="24"/>
          <w:lang w:val="en-GB" w:eastAsia="en-GB"/>
        </w:rPr>
        <w:t xml:space="preserve">This </w:t>
      </w:r>
      <w:r w:rsidR="00927A7F" w:rsidRPr="00987DAC">
        <w:rPr>
          <w:rFonts w:ascii="Times New Roman" w:hAnsi="Times New Roman"/>
          <w:color w:val="000000"/>
          <w:sz w:val="24"/>
          <w:szCs w:val="24"/>
          <w:lang w:val="en-GB" w:eastAsia="en-GB"/>
        </w:rPr>
        <w:t>suggested</w:t>
      </w:r>
      <w:r w:rsidR="00802921" w:rsidRPr="00987DAC">
        <w:rPr>
          <w:rFonts w:ascii="Times New Roman" w:hAnsi="Times New Roman"/>
          <w:color w:val="000000"/>
          <w:sz w:val="24"/>
          <w:szCs w:val="24"/>
          <w:lang w:val="en-GB" w:eastAsia="en-GB"/>
        </w:rPr>
        <w:t xml:space="preserve"> that</w:t>
      </w:r>
      <w:r w:rsidR="009248B2" w:rsidRPr="00987DAC">
        <w:rPr>
          <w:rFonts w:ascii="Times New Roman" w:hAnsi="Times New Roman"/>
          <w:color w:val="000000"/>
          <w:sz w:val="24"/>
          <w:szCs w:val="24"/>
          <w:shd w:val="clear" w:color="auto" w:fill="FFFFFF"/>
        </w:rPr>
        <w:t xml:space="preserve"> marketers should not overtly </w:t>
      </w:r>
      <w:r w:rsidR="00850EA1" w:rsidRPr="00987DAC">
        <w:rPr>
          <w:rFonts w:ascii="Times New Roman" w:hAnsi="Times New Roman"/>
          <w:color w:val="000000"/>
          <w:sz w:val="24"/>
          <w:szCs w:val="24"/>
          <w:shd w:val="clear" w:color="auto" w:fill="FFFFFF"/>
        </w:rPr>
        <w:t>focus</w:t>
      </w:r>
      <w:r w:rsidR="009248B2" w:rsidRPr="00987DAC">
        <w:rPr>
          <w:rFonts w:ascii="Times New Roman" w:hAnsi="Times New Roman"/>
          <w:color w:val="000000"/>
          <w:sz w:val="24"/>
          <w:szCs w:val="24"/>
          <w:shd w:val="clear" w:color="auto" w:fill="FFFFFF"/>
        </w:rPr>
        <w:t xml:space="preserve"> on utilitarian v</w:t>
      </w:r>
      <w:r w:rsidR="00113960" w:rsidRPr="00987DAC">
        <w:rPr>
          <w:rFonts w:ascii="Times New Roman" w:hAnsi="Times New Roman"/>
          <w:color w:val="000000"/>
          <w:sz w:val="24"/>
          <w:szCs w:val="24"/>
          <w:shd w:val="clear" w:color="auto" w:fill="FFFFFF"/>
        </w:rPr>
        <w:t xml:space="preserve">alue but also </w:t>
      </w:r>
      <w:r w:rsidR="003D695C" w:rsidRPr="00987DAC">
        <w:rPr>
          <w:rFonts w:ascii="Times New Roman" w:hAnsi="Times New Roman"/>
          <w:color w:val="000000"/>
          <w:sz w:val="24"/>
          <w:szCs w:val="24"/>
          <w:shd w:val="clear" w:color="auto" w:fill="FFFFFF"/>
        </w:rPr>
        <w:t xml:space="preserve">on </w:t>
      </w:r>
      <w:r w:rsidR="00113960" w:rsidRPr="00987DAC">
        <w:rPr>
          <w:rFonts w:ascii="Times New Roman" w:hAnsi="Times New Roman"/>
          <w:color w:val="000000"/>
          <w:sz w:val="24"/>
          <w:szCs w:val="24"/>
          <w:shd w:val="clear" w:color="auto" w:fill="FFFFFF"/>
        </w:rPr>
        <w:t xml:space="preserve">order </w:t>
      </w:r>
      <w:r w:rsidR="00802921" w:rsidRPr="00987DAC">
        <w:rPr>
          <w:rFonts w:ascii="Times New Roman" w:hAnsi="Times New Roman"/>
          <w:color w:val="000000"/>
          <w:sz w:val="24"/>
          <w:szCs w:val="24"/>
          <w:shd w:val="clear" w:color="auto" w:fill="FFFFFF"/>
        </w:rPr>
        <w:t>fulfillment</w:t>
      </w:r>
      <w:r w:rsidR="00113960" w:rsidRPr="00987DAC">
        <w:rPr>
          <w:rFonts w:ascii="Times New Roman" w:hAnsi="Times New Roman"/>
          <w:color w:val="000000"/>
          <w:sz w:val="24"/>
          <w:szCs w:val="24"/>
          <w:shd w:val="clear" w:color="auto" w:fill="FFFFFF"/>
        </w:rPr>
        <w:t xml:space="preserve"> (</w:t>
      </w:r>
      <w:r w:rsidR="00560117" w:rsidRPr="00987DAC">
        <w:rPr>
          <w:rFonts w:ascii="Times New Roman" w:hAnsi="Times New Roman"/>
          <w:color w:val="000000"/>
          <w:sz w:val="24"/>
          <w:szCs w:val="24"/>
        </w:rPr>
        <w:t>accurate representation of the product, order</w:t>
      </w:r>
      <w:r w:rsidR="003D695C" w:rsidRPr="00987DAC">
        <w:rPr>
          <w:rFonts w:ascii="Times New Roman" w:hAnsi="Times New Roman"/>
          <w:color w:val="000000"/>
          <w:sz w:val="24"/>
          <w:szCs w:val="24"/>
        </w:rPr>
        <w:t>,</w:t>
      </w:r>
      <w:r w:rsidR="00560117" w:rsidRPr="00987DAC">
        <w:rPr>
          <w:rFonts w:ascii="Times New Roman" w:hAnsi="Times New Roman"/>
          <w:color w:val="000000"/>
          <w:sz w:val="24"/>
          <w:szCs w:val="24"/>
        </w:rPr>
        <w:t xml:space="preserve"> and on-time delivery</w:t>
      </w:r>
      <w:r w:rsidR="00113960" w:rsidRPr="00987DAC">
        <w:rPr>
          <w:rFonts w:ascii="Times New Roman" w:hAnsi="Times New Roman"/>
          <w:color w:val="000000"/>
          <w:sz w:val="24"/>
          <w:szCs w:val="24"/>
        </w:rPr>
        <w:t>)</w:t>
      </w:r>
      <w:r w:rsidR="00560117" w:rsidRPr="00987DAC">
        <w:rPr>
          <w:rFonts w:ascii="Times New Roman" w:hAnsi="Times New Roman"/>
          <w:color w:val="000000"/>
          <w:sz w:val="24"/>
          <w:szCs w:val="24"/>
        </w:rPr>
        <w:t xml:space="preserve">. </w:t>
      </w:r>
      <w:r w:rsidR="00927A7F" w:rsidRPr="00987DAC">
        <w:rPr>
          <w:rFonts w:ascii="Times New Roman" w:hAnsi="Times New Roman"/>
          <w:color w:val="000000"/>
          <w:sz w:val="24"/>
          <w:szCs w:val="24"/>
          <w:shd w:val="clear" w:color="auto" w:fill="FFFFFF"/>
        </w:rPr>
        <w:t>M</w:t>
      </w:r>
      <w:r w:rsidR="00517633" w:rsidRPr="00987DAC">
        <w:rPr>
          <w:rFonts w:ascii="Times New Roman" w:hAnsi="Times New Roman"/>
          <w:color w:val="000000"/>
          <w:sz w:val="24"/>
          <w:szCs w:val="24"/>
          <w:shd w:val="clear" w:color="auto" w:fill="FFFFFF"/>
        </w:rPr>
        <w:t>-vendors have to improve their delivery</w:t>
      </w:r>
      <w:r w:rsidR="00085969" w:rsidRPr="00987DAC">
        <w:rPr>
          <w:rFonts w:ascii="Times New Roman" w:hAnsi="Times New Roman"/>
          <w:color w:val="000000"/>
          <w:sz w:val="24"/>
          <w:szCs w:val="24"/>
          <w:shd w:val="clear" w:color="auto" w:fill="FFFFFF"/>
        </w:rPr>
        <w:t>;</w:t>
      </w:r>
      <w:r w:rsidR="00517633" w:rsidRPr="00987DAC">
        <w:rPr>
          <w:rFonts w:ascii="Times New Roman" w:hAnsi="Times New Roman"/>
          <w:color w:val="000000"/>
          <w:sz w:val="24"/>
          <w:szCs w:val="24"/>
          <w:shd w:val="clear" w:color="auto" w:fill="FFFFFF"/>
        </w:rPr>
        <w:t xml:space="preserve"> or invest in high</w:t>
      </w:r>
      <w:r w:rsidR="003D695C" w:rsidRPr="00987DAC">
        <w:rPr>
          <w:rFonts w:ascii="Times New Roman" w:hAnsi="Times New Roman"/>
          <w:color w:val="000000"/>
          <w:sz w:val="24"/>
          <w:szCs w:val="24"/>
          <w:shd w:val="clear" w:color="auto" w:fill="FFFFFF"/>
        </w:rPr>
        <w:t>-</w:t>
      </w:r>
      <w:r w:rsidR="00517633" w:rsidRPr="00987DAC">
        <w:rPr>
          <w:rFonts w:ascii="Times New Roman" w:hAnsi="Times New Roman"/>
          <w:color w:val="000000"/>
          <w:sz w:val="24"/>
          <w:szCs w:val="24"/>
          <w:shd w:val="clear" w:color="auto" w:fill="FFFFFF"/>
        </w:rPr>
        <w:t>tech warehouse</w:t>
      </w:r>
      <w:r w:rsidR="003D695C" w:rsidRPr="00987DAC">
        <w:rPr>
          <w:rFonts w:ascii="Times New Roman" w:hAnsi="Times New Roman"/>
          <w:color w:val="000000"/>
          <w:sz w:val="24"/>
          <w:szCs w:val="24"/>
          <w:shd w:val="clear" w:color="auto" w:fill="FFFFFF"/>
        </w:rPr>
        <w:t>s</w:t>
      </w:r>
      <w:r w:rsidR="00517633" w:rsidRPr="00987DAC">
        <w:rPr>
          <w:rFonts w:ascii="Times New Roman" w:hAnsi="Times New Roman"/>
          <w:color w:val="000000"/>
          <w:sz w:val="24"/>
          <w:szCs w:val="24"/>
          <w:shd w:val="clear" w:color="auto" w:fill="FFFFFF"/>
        </w:rPr>
        <w:t xml:space="preserve"> </w:t>
      </w:r>
      <w:r w:rsidR="00517633" w:rsidRPr="00987DAC">
        <w:rPr>
          <w:rFonts w:ascii="Times New Roman" w:hAnsi="Times New Roman"/>
          <w:color w:val="000000"/>
          <w:sz w:val="24"/>
          <w:szCs w:val="24"/>
          <w:lang w:eastAsia="en-GB"/>
        </w:rPr>
        <w:t>capable of quick and accurate handling of orders rather than manual pick-up of items from retail shelves and packag</w:t>
      </w:r>
      <w:r w:rsidR="003D695C" w:rsidRPr="00987DAC">
        <w:rPr>
          <w:rFonts w:ascii="Times New Roman" w:hAnsi="Times New Roman"/>
          <w:color w:val="000000"/>
          <w:sz w:val="24"/>
          <w:szCs w:val="24"/>
          <w:lang w:eastAsia="en-GB"/>
        </w:rPr>
        <w:t>ing</w:t>
      </w:r>
      <w:r w:rsidR="00517633" w:rsidRPr="00987DAC">
        <w:rPr>
          <w:rFonts w:ascii="Times New Roman" w:hAnsi="Times New Roman"/>
          <w:color w:val="000000"/>
          <w:sz w:val="24"/>
          <w:szCs w:val="24"/>
          <w:lang w:eastAsia="en-GB"/>
        </w:rPr>
        <w:t xml:space="preserve"> them for delivery.</w:t>
      </w:r>
      <w:r w:rsidR="00786CB8" w:rsidRPr="00987DAC">
        <w:rPr>
          <w:rFonts w:ascii="Times New Roman" w:hAnsi="Times New Roman"/>
          <w:color w:val="000000"/>
          <w:sz w:val="24"/>
          <w:szCs w:val="24"/>
          <w:lang w:eastAsia="en-GB"/>
        </w:rPr>
        <w:t xml:space="preserve"> This is especially true if the current trend of online purchases/m-shopping continue</w:t>
      </w:r>
      <w:r w:rsidR="0006768D" w:rsidRPr="00987DAC">
        <w:rPr>
          <w:rFonts w:ascii="Times New Roman" w:hAnsi="Times New Roman"/>
          <w:color w:val="000000"/>
          <w:sz w:val="24"/>
          <w:szCs w:val="24"/>
          <w:lang w:eastAsia="en-GB"/>
        </w:rPr>
        <w:t>s</w:t>
      </w:r>
      <w:r w:rsidR="00786CB8" w:rsidRPr="00987DAC">
        <w:rPr>
          <w:rFonts w:ascii="Times New Roman" w:hAnsi="Times New Roman"/>
          <w:color w:val="000000"/>
          <w:sz w:val="24"/>
          <w:szCs w:val="24"/>
          <w:lang w:eastAsia="en-GB"/>
        </w:rPr>
        <w:t xml:space="preserve"> after the pandemic outbreak.</w:t>
      </w:r>
      <w:r w:rsidR="00786CB8" w:rsidRPr="00987DAC">
        <w:rPr>
          <w:rFonts w:ascii="Times New Roman" w:hAnsi="Times New Roman"/>
          <w:color w:val="000000"/>
          <w:sz w:val="24"/>
          <w:szCs w:val="24"/>
          <w:shd w:val="clear" w:color="auto" w:fill="FFFFFF"/>
        </w:rPr>
        <w:t xml:space="preserve"> </w:t>
      </w:r>
      <w:r w:rsidR="00ED376E" w:rsidRPr="00987DAC">
        <w:rPr>
          <w:rFonts w:ascii="Times New Roman" w:hAnsi="Times New Roman"/>
          <w:color w:val="000000"/>
          <w:sz w:val="24"/>
          <w:szCs w:val="24"/>
          <w:shd w:val="clear" w:color="auto" w:fill="FFFFFF"/>
        </w:rPr>
        <w:t xml:space="preserve">In places with difficult access or poor logistics, </w:t>
      </w:r>
      <w:r w:rsidR="00927A7F" w:rsidRPr="00987DAC">
        <w:rPr>
          <w:rFonts w:ascii="Times New Roman" w:hAnsi="Times New Roman"/>
          <w:color w:val="000000"/>
          <w:sz w:val="24"/>
          <w:szCs w:val="24"/>
          <w:lang w:val="en-GB" w:eastAsia="en-GB"/>
        </w:rPr>
        <w:t>m</w:t>
      </w:r>
      <w:r w:rsidR="00C612AC" w:rsidRPr="00987DAC">
        <w:rPr>
          <w:rFonts w:ascii="Times New Roman" w:hAnsi="Times New Roman"/>
          <w:color w:val="000000"/>
          <w:sz w:val="24"/>
          <w:szCs w:val="24"/>
          <w:lang w:val="en-GB" w:eastAsia="en-GB"/>
        </w:rPr>
        <w:t>-vendors</w:t>
      </w:r>
      <w:r w:rsidR="002E2BE2" w:rsidRPr="00987DAC">
        <w:rPr>
          <w:rFonts w:ascii="Times New Roman" w:hAnsi="Times New Roman"/>
          <w:color w:val="000000"/>
          <w:sz w:val="24"/>
          <w:szCs w:val="24"/>
          <w:lang w:val="en-GB" w:eastAsia="en-GB"/>
        </w:rPr>
        <w:t xml:space="preserve"> can arrange </w:t>
      </w:r>
      <w:r w:rsidR="00786CB8" w:rsidRPr="00987DAC">
        <w:rPr>
          <w:rFonts w:ascii="Times New Roman" w:hAnsi="Times New Roman"/>
          <w:color w:val="000000"/>
          <w:sz w:val="24"/>
          <w:szCs w:val="24"/>
          <w:lang w:val="en-GB" w:eastAsia="en-GB"/>
        </w:rPr>
        <w:t>‘click and collect’ whereby shoppers</w:t>
      </w:r>
      <w:r w:rsidR="002E2BE2" w:rsidRPr="00987DAC">
        <w:rPr>
          <w:rFonts w:ascii="Times New Roman" w:hAnsi="Times New Roman"/>
          <w:color w:val="000000"/>
          <w:sz w:val="24"/>
          <w:szCs w:val="24"/>
          <w:lang w:val="en-GB" w:eastAsia="en-GB"/>
        </w:rPr>
        <w:t xml:space="preserve"> </w:t>
      </w:r>
      <w:r w:rsidR="00927A7F" w:rsidRPr="00987DAC">
        <w:rPr>
          <w:rFonts w:ascii="Times New Roman" w:hAnsi="Times New Roman"/>
          <w:color w:val="000000"/>
          <w:sz w:val="24"/>
          <w:szCs w:val="24"/>
          <w:lang w:val="en-GB" w:eastAsia="en-GB"/>
        </w:rPr>
        <w:t xml:space="preserve">could </w:t>
      </w:r>
      <w:r w:rsidR="002E2BE2" w:rsidRPr="00987DAC">
        <w:rPr>
          <w:rFonts w:ascii="Times New Roman" w:hAnsi="Times New Roman"/>
          <w:color w:val="000000"/>
          <w:sz w:val="24"/>
          <w:szCs w:val="24"/>
          <w:lang w:val="en-GB" w:eastAsia="en-GB"/>
        </w:rPr>
        <w:t>pick up their orders from any stores/local post office</w:t>
      </w:r>
      <w:r w:rsidR="00EA2A26" w:rsidRPr="00987DAC">
        <w:rPr>
          <w:rFonts w:ascii="Times New Roman" w:hAnsi="Times New Roman"/>
          <w:color w:val="000000"/>
          <w:sz w:val="24"/>
          <w:szCs w:val="24"/>
          <w:lang w:val="en-GB" w:eastAsia="en-GB"/>
        </w:rPr>
        <w:t>/drop-off points</w:t>
      </w:r>
      <w:r w:rsidR="002E2BE2" w:rsidRPr="00987DAC">
        <w:rPr>
          <w:rFonts w:ascii="Times New Roman" w:hAnsi="Times New Roman"/>
          <w:color w:val="000000"/>
          <w:sz w:val="24"/>
          <w:szCs w:val="24"/>
          <w:lang w:val="en-GB" w:eastAsia="en-GB"/>
        </w:rPr>
        <w:t xml:space="preserve">. This can help reduce </w:t>
      </w:r>
      <w:r w:rsidRPr="00987DAC">
        <w:rPr>
          <w:rFonts w:ascii="Times New Roman" w:hAnsi="Times New Roman"/>
          <w:color w:val="000000"/>
          <w:sz w:val="24"/>
          <w:szCs w:val="24"/>
          <w:lang w:val="en-GB" w:eastAsia="en-GB"/>
        </w:rPr>
        <w:t>delays in deliveries</w:t>
      </w:r>
      <w:r w:rsidR="002E2BE2" w:rsidRPr="00987DAC">
        <w:rPr>
          <w:rFonts w:ascii="Times New Roman" w:hAnsi="Times New Roman"/>
          <w:color w:val="000000"/>
          <w:sz w:val="24"/>
          <w:szCs w:val="24"/>
          <w:lang w:val="en-GB" w:eastAsia="en-GB"/>
        </w:rPr>
        <w:t xml:space="preserve">. </w:t>
      </w:r>
      <w:r w:rsidR="0086337E" w:rsidRPr="00987DAC">
        <w:rPr>
          <w:rFonts w:ascii="Times New Roman" w:hAnsi="Times New Roman"/>
          <w:color w:val="000000"/>
          <w:sz w:val="24"/>
          <w:szCs w:val="24"/>
        </w:rPr>
        <w:t>Customers can email, file complaints, and register warranties or service request</w:t>
      </w:r>
      <w:r w:rsidR="003D695C" w:rsidRPr="00987DAC">
        <w:rPr>
          <w:rFonts w:ascii="Times New Roman" w:hAnsi="Times New Roman"/>
          <w:color w:val="000000"/>
          <w:sz w:val="24"/>
          <w:szCs w:val="24"/>
        </w:rPr>
        <w:t>s</w:t>
      </w:r>
      <w:r w:rsidR="0086337E" w:rsidRPr="00987DAC">
        <w:rPr>
          <w:rFonts w:ascii="Times New Roman" w:hAnsi="Times New Roman"/>
          <w:color w:val="000000"/>
          <w:sz w:val="24"/>
          <w:szCs w:val="24"/>
        </w:rPr>
        <w:t xml:space="preserve"> through </w:t>
      </w:r>
      <w:r w:rsidR="003D695C" w:rsidRPr="00987DAC">
        <w:rPr>
          <w:rFonts w:ascii="Times New Roman" w:hAnsi="Times New Roman"/>
          <w:color w:val="000000"/>
          <w:sz w:val="24"/>
          <w:szCs w:val="24"/>
        </w:rPr>
        <w:t xml:space="preserve">the </w:t>
      </w:r>
      <w:r w:rsidR="0086337E" w:rsidRPr="00987DAC">
        <w:rPr>
          <w:rFonts w:ascii="Times New Roman" w:hAnsi="Times New Roman"/>
          <w:color w:val="000000"/>
          <w:sz w:val="24"/>
          <w:szCs w:val="24"/>
        </w:rPr>
        <w:t>m-vendors website.</w:t>
      </w:r>
      <w:r w:rsidR="007C00AF" w:rsidRPr="00987DAC">
        <w:rPr>
          <w:rFonts w:ascii="Times New Roman" w:hAnsi="Times New Roman"/>
          <w:color w:val="000000"/>
          <w:sz w:val="24"/>
          <w:szCs w:val="24"/>
        </w:rPr>
        <w:t xml:space="preserve"> </w:t>
      </w:r>
      <w:r w:rsidRPr="00987DAC">
        <w:rPr>
          <w:rFonts w:ascii="Times New Roman" w:hAnsi="Times New Roman"/>
          <w:color w:val="000000"/>
          <w:sz w:val="24"/>
          <w:szCs w:val="24"/>
        </w:rPr>
        <w:t xml:space="preserve">Further, </w:t>
      </w:r>
      <w:r w:rsidRPr="00987DAC">
        <w:rPr>
          <w:rFonts w:ascii="Times New Roman" w:hAnsi="Times New Roman"/>
          <w:color w:val="000000"/>
          <w:sz w:val="24"/>
          <w:szCs w:val="24"/>
          <w:shd w:val="clear" w:color="auto" w:fill="FFFFFF"/>
        </w:rPr>
        <w:t>t</w:t>
      </w:r>
      <w:r w:rsidR="00575969" w:rsidRPr="00987DAC">
        <w:rPr>
          <w:rFonts w:ascii="Times New Roman" w:hAnsi="Times New Roman"/>
          <w:color w:val="000000"/>
          <w:sz w:val="24"/>
          <w:szCs w:val="24"/>
          <w:shd w:val="clear" w:color="auto" w:fill="FFFFFF"/>
        </w:rPr>
        <w:t xml:space="preserve">he traditional focus on </w:t>
      </w:r>
      <w:r w:rsidR="00030B54" w:rsidRPr="00987DAC">
        <w:rPr>
          <w:rFonts w:ascii="Times New Roman" w:hAnsi="Times New Roman"/>
          <w:color w:val="000000"/>
          <w:sz w:val="24"/>
          <w:szCs w:val="24"/>
          <w:shd w:val="clear" w:color="auto" w:fill="FFFFFF"/>
        </w:rPr>
        <w:t xml:space="preserve">fair pricing and prompt services </w:t>
      </w:r>
      <w:r w:rsidR="00575969" w:rsidRPr="00987DAC">
        <w:rPr>
          <w:rFonts w:ascii="Times New Roman" w:hAnsi="Times New Roman"/>
          <w:color w:val="000000"/>
          <w:sz w:val="24"/>
          <w:szCs w:val="24"/>
          <w:shd w:val="clear" w:color="auto" w:fill="FFFFFF"/>
        </w:rPr>
        <w:t>is very</w:t>
      </w:r>
      <w:r w:rsidR="00030B54" w:rsidRPr="00987DAC">
        <w:rPr>
          <w:rFonts w:ascii="Times New Roman" w:hAnsi="Times New Roman"/>
          <w:color w:val="000000"/>
          <w:sz w:val="24"/>
          <w:szCs w:val="24"/>
          <w:shd w:val="clear" w:color="auto" w:fill="FFFFFF"/>
        </w:rPr>
        <w:t xml:space="preserve"> relevant within the m-shopping context. </w:t>
      </w:r>
      <w:r w:rsidR="00927A7F" w:rsidRPr="00987DAC">
        <w:rPr>
          <w:rFonts w:ascii="Times New Roman" w:hAnsi="Times New Roman"/>
          <w:color w:val="000000"/>
          <w:sz w:val="24"/>
          <w:szCs w:val="24"/>
        </w:rPr>
        <w:t>Quick</w:t>
      </w:r>
      <w:r w:rsidR="00030B54" w:rsidRPr="00987DAC">
        <w:rPr>
          <w:rFonts w:ascii="Times New Roman" w:hAnsi="Times New Roman"/>
          <w:color w:val="000000"/>
          <w:sz w:val="24"/>
          <w:szCs w:val="24"/>
        </w:rPr>
        <w:t xml:space="preserve"> repl</w:t>
      </w:r>
      <w:r w:rsidR="003D695C" w:rsidRPr="00987DAC">
        <w:rPr>
          <w:rFonts w:ascii="Times New Roman" w:hAnsi="Times New Roman"/>
          <w:color w:val="000000"/>
          <w:sz w:val="24"/>
          <w:szCs w:val="24"/>
        </w:rPr>
        <w:t>ies</w:t>
      </w:r>
      <w:r w:rsidR="00030B54" w:rsidRPr="00987DAC">
        <w:rPr>
          <w:rFonts w:ascii="Times New Roman" w:hAnsi="Times New Roman"/>
          <w:color w:val="000000"/>
          <w:sz w:val="24"/>
          <w:szCs w:val="24"/>
        </w:rPr>
        <w:t xml:space="preserve"> to emails, service requests</w:t>
      </w:r>
      <w:r w:rsidR="003D695C" w:rsidRPr="00987DAC">
        <w:rPr>
          <w:rFonts w:ascii="Times New Roman" w:hAnsi="Times New Roman"/>
          <w:color w:val="000000"/>
          <w:sz w:val="24"/>
          <w:szCs w:val="24"/>
        </w:rPr>
        <w:t>,</w:t>
      </w:r>
      <w:r w:rsidR="00030B54" w:rsidRPr="00987DAC">
        <w:rPr>
          <w:rFonts w:ascii="Times New Roman" w:hAnsi="Times New Roman"/>
          <w:color w:val="000000"/>
          <w:sz w:val="24"/>
          <w:szCs w:val="24"/>
        </w:rPr>
        <w:t xml:space="preserve"> and returning goods</w:t>
      </w:r>
      <w:r w:rsidR="00030B54" w:rsidRPr="00987DAC">
        <w:rPr>
          <w:rFonts w:ascii="Times New Roman" w:hAnsi="Times New Roman"/>
          <w:color w:val="000000"/>
          <w:sz w:val="24"/>
          <w:szCs w:val="24"/>
          <w:lang w:val="en-GB" w:eastAsia="en-GB"/>
        </w:rPr>
        <w:t xml:space="preserve"> are mandatory</w:t>
      </w:r>
      <w:r w:rsidR="00575969" w:rsidRPr="00987DAC">
        <w:rPr>
          <w:rFonts w:ascii="Times New Roman" w:hAnsi="Times New Roman"/>
          <w:color w:val="000000"/>
          <w:sz w:val="24"/>
          <w:szCs w:val="24"/>
          <w:lang w:val="en-GB" w:eastAsia="en-GB"/>
        </w:rPr>
        <w:t>,</w:t>
      </w:r>
      <w:r w:rsidR="00030B54" w:rsidRPr="00987DAC">
        <w:rPr>
          <w:rFonts w:ascii="Times New Roman" w:hAnsi="Times New Roman"/>
          <w:color w:val="000000"/>
          <w:sz w:val="24"/>
          <w:szCs w:val="24"/>
          <w:lang w:val="en-GB" w:eastAsia="en-GB"/>
        </w:rPr>
        <w:t xml:space="preserve"> as these are among the most highlighted variables in the study.</w:t>
      </w:r>
    </w:p>
    <w:p w14:paraId="5AE99462" w14:textId="54F576A2" w:rsidR="00F116B1" w:rsidRPr="006D00E2" w:rsidRDefault="002238C0" w:rsidP="006D00E2">
      <w:pPr>
        <w:spacing w:after="0" w:line="276" w:lineRule="auto"/>
        <w:jc w:val="both"/>
        <w:rPr>
          <w:rFonts w:ascii="Times New Roman" w:eastAsia="DengXian" w:hAnsi="Times New Roman"/>
          <w:color w:val="000000"/>
          <w:sz w:val="24"/>
          <w:szCs w:val="24"/>
          <w:shd w:val="clear" w:color="auto" w:fill="FFFFFF"/>
        </w:rPr>
      </w:pPr>
      <w:r w:rsidRPr="00987DAC">
        <w:rPr>
          <w:rFonts w:ascii="Times New Roman" w:hAnsi="Times New Roman"/>
          <w:color w:val="000000"/>
          <w:sz w:val="24"/>
          <w:szCs w:val="24"/>
        </w:rPr>
        <w:t xml:space="preserve">The </w:t>
      </w:r>
      <w:r w:rsidR="00030B54" w:rsidRPr="00987DAC">
        <w:rPr>
          <w:rFonts w:ascii="Times New Roman" w:hAnsi="Times New Roman"/>
          <w:color w:val="000000"/>
          <w:sz w:val="24"/>
          <w:szCs w:val="24"/>
        </w:rPr>
        <w:t>significant impact of</w:t>
      </w:r>
      <w:r w:rsidRPr="00987DAC">
        <w:rPr>
          <w:rFonts w:ascii="Times New Roman" w:hAnsi="Times New Roman"/>
          <w:color w:val="000000"/>
          <w:sz w:val="24"/>
          <w:szCs w:val="24"/>
        </w:rPr>
        <w:t xml:space="preserve"> </w:t>
      </w:r>
      <w:r w:rsidR="003D695C" w:rsidRPr="00987DAC">
        <w:rPr>
          <w:rFonts w:ascii="Times New Roman" w:hAnsi="Times New Roman"/>
          <w:color w:val="000000"/>
          <w:sz w:val="24"/>
          <w:szCs w:val="24"/>
        </w:rPr>
        <w:t xml:space="preserve">the </w:t>
      </w:r>
      <w:r w:rsidRPr="00987DAC">
        <w:rPr>
          <w:rFonts w:ascii="Times New Roman" w:hAnsi="Times New Roman"/>
          <w:color w:val="000000"/>
          <w:sz w:val="24"/>
          <w:szCs w:val="24"/>
        </w:rPr>
        <w:t>complexity of m-shopping sites</w:t>
      </w:r>
      <w:r w:rsidR="00030B54" w:rsidRPr="00987DAC">
        <w:rPr>
          <w:rFonts w:ascii="Times New Roman" w:hAnsi="Times New Roman"/>
          <w:color w:val="000000"/>
          <w:sz w:val="24"/>
          <w:szCs w:val="24"/>
        </w:rPr>
        <w:t xml:space="preserve"> on m-shopping satisfaction </w:t>
      </w:r>
      <w:r w:rsidRPr="00987DAC">
        <w:rPr>
          <w:rFonts w:ascii="Times New Roman" w:hAnsi="Times New Roman"/>
          <w:color w:val="000000"/>
          <w:sz w:val="24"/>
          <w:szCs w:val="24"/>
        </w:rPr>
        <w:t xml:space="preserve">in this study highlighted the necessity of a well-designed interface. </w:t>
      </w:r>
      <w:r w:rsidR="009A4676" w:rsidRPr="00987DAC">
        <w:rPr>
          <w:rFonts w:ascii="Times New Roman" w:hAnsi="Times New Roman"/>
          <w:color w:val="000000"/>
          <w:sz w:val="24"/>
          <w:szCs w:val="24"/>
        </w:rPr>
        <w:t xml:space="preserve">Further, web design quality directly impacts m-shopping continuance. </w:t>
      </w:r>
      <w:r w:rsidR="00EA2A26" w:rsidRPr="00987DAC">
        <w:rPr>
          <w:rFonts w:ascii="Times New Roman" w:hAnsi="Times New Roman"/>
          <w:color w:val="000000"/>
          <w:sz w:val="24"/>
          <w:szCs w:val="24"/>
          <w:lang w:val="en-GB" w:eastAsia="en-GB"/>
        </w:rPr>
        <w:t xml:space="preserve">To reduce complexity in </w:t>
      </w:r>
      <w:r w:rsidR="003D695C" w:rsidRPr="00987DAC">
        <w:rPr>
          <w:rFonts w:ascii="Times New Roman" w:hAnsi="Times New Roman"/>
          <w:color w:val="000000"/>
          <w:sz w:val="24"/>
          <w:szCs w:val="24"/>
          <w:lang w:val="en-GB" w:eastAsia="en-GB"/>
        </w:rPr>
        <w:t xml:space="preserve">the </w:t>
      </w:r>
      <w:r w:rsidR="00EA2A26" w:rsidRPr="00987DAC">
        <w:rPr>
          <w:rFonts w:ascii="Times New Roman" w:hAnsi="Times New Roman"/>
          <w:color w:val="000000"/>
          <w:sz w:val="24"/>
          <w:szCs w:val="24"/>
          <w:lang w:val="en-GB" w:eastAsia="en-GB"/>
        </w:rPr>
        <w:t xml:space="preserve">m-shopping platform: </w:t>
      </w:r>
      <w:r w:rsidR="00EF3257" w:rsidRPr="00987DAC">
        <w:rPr>
          <w:rFonts w:ascii="Times New Roman" w:hAnsi="Times New Roman"/>
          <w:color w:val="000000"/>
          <w:sz w:val="24"/>
          <w:szCs w:val="24"/>
          <w:lang w:val="en-GB" w:eastAsia="en-GB"/>
        </w:rPr>
        <w:t>Frequent p</w:t>
      </w:r>
      <w:r w:rsidR="00EA2A26" w:rsidRPr="00987DAC">
        <w:rPr>
          <w:rFonts w:ascii="Times New Roman" w:hAnsi="Times New Roman"/>
          <w:color w:val="000000"/>
          <w:sz w:val="24"/>
          <w:szCs w:val="24"/>
          <w:lang w:val="en-GB" w:eastAsia="en-GB"/>
        </w:rPr>
        <w:t xml:space="preserve">op-up advertisements should be </w:t>
      </w:r>
      <w:r w:rsidR="00EF3257" w:rsidRPr="00987DAC">
        <w:rPr>
          <w:rFonts w:ascii="Times New Roman" w:hAnsi="Times New Roman"/>
          <w:color w:val="000000"/>
          <w:sz w:val="24"/>
          <w:szCs w:val="24"/>
          <w:lang w:val="en-GB" w:eastAsia="en-GB"/>
        </w:rPr>
        <w:t>avoided</w:t>
      </w:r>
      <w:r w:rsidR="00EA2A26" w:rsidRPr="00987DAC">
        <w:rPr>
          <w:rFonts w:ascii="Times New Roman" w:hAnsi="Times New Roman"/>
          <w:color w:val="000000"/>
          <w:sz w:val="24"/>
          <w:szCs w:val="24"/>
          <w:lang w:val="en-GB" w:eastAsia="en-GB"/>
        </w:rPr>
        <w:t>, and a separation of private sellers (selling used products) from retailers selling new products</w:t>
      </w:r>
      <w:r w:rsidR="00AC5261" w:rsidRPr="00987DAC">
        <w:rPr>
          <w:rFonts w:ascii="Times New Roman" w:hAnsi="Times New Roman"/>
          <w:color w:val="000000"/>
          <w:sz w:val="24"/>
          <w:szCs w:val="24"/>
          <w:lang w:val="en-GB" w:eastAsia="en-GB"/>
        </w:rPr>
        <w:t xml:space="preserve"> should be practiced</w:t>
      </w:r>
      <w:r w:rsidR="005A16F2" w:rsidRPr="00987DAC">
        <w:rPr>
          <w:rFonts w:ascii="Times New Roman" w:hAnsi="Times New Roman"/>
          <w:color w:val="000000"/>
          <w:sz w:val="24"/>
          <w:szCs w:val="24"/>
          <w:lang w:val="en-GB" w:eastAsia="en-GB"/>
        </w:rPr>
        <w:t xml:space="preserve">. </w:t>
      </w:r>
      <w:r w:rsidR="00EA2A26" w:rsidRPr="00987DAC">
        <w:rPr>
          <w:rFonts w:ascii="Times New Roman" w:hAnsi="Times New Roman"/>
          <w:color w:val="000000"/>
          <w:sz w:val="24"/>
          <w:szCs w:val="24"/>
          <w:lang w:val="en-GB" w:eastAsia="en-GB"/>
        </w:rPr>
        <w:t xml:space="preserve">This can help reduce confusion and prevent unintentional </w:t>
      </w:r>
      <w:r w:rsidR="003963C0" w:rsidRPr="00987DAC">
        <w:rPr>
          <w:rFonts w:ascii="Times New Roman" w:hAnsi="Times New Roman"/>
          <w:color w:val="000000"/>
          <w:sz w:val="24"/>
          <w:szCs w:val="24"/>
          <w:lang w:val="en-GB" w:eastAsia="en-GB"/>
        </w:rPr>
        <w:t>purchases</w:t>
      </w:r>
      <w:r w:rsidR="00EA2A26" w:rsidRPr="00987DAC">
        <w:rPr>
          <w:rFonts w:ascii="Times New Roman" w:hAnsi="Times New Roman"/>
          <w:color w:val="000000"/>
          <w:sz w:val="24"/>
          <w:szCs w:val="24"/>
          <w:lang w:val="en-GB" w:eastAsia="en-GB"/>
        </w:rPr>
        <w:t xml:space="preserve"> of used/counterfeit goods. </w:t>
      </w:r>
      <w:r w:rsidR="00AC5261" w:rsidRPr="00987DAC">
        <w:rPr>
          <w:rFonts w:ascii="Times New Roman" w:hAnsi="Times New Roman"/>
          <w:color w:val="000000"/>
          <w:sz w:val="24"/>
          <w:szCs w:val="24"/>
          <w:lang w:val="en-GB" w:eastAsia="en-GB"/>
        </w:rPr>
        <w:t>Ideally</w:t>
      </w:r>
      <w:r w:rsidR="00EA2A26" w:rsidRPr="00987DAC">
        <w:rPr>
          <w:rFonts w:ascii="Times New Roman" w:hAnsi="Times New Roman"/>
          <w:color w:val="000000"/>
          <w:sz w:val="24"/>
          <w:szCs w:val="24"/>
          <w:lang w:val="en-GB" w:eastAsia="en-GB"/>
        </w:rPr>
        <w:t xml:space="preserve">, m-vendors should </w:t>
      </w:r>
      <w:r w:rsidR="006D1AB6" w:rsidRPr="00987DAC">
        <w:rPr>
          <w:rFonts w:ascii="Times New Roman" w:hAnsi="Times New Roman"/>
          <w:color w:val="000000"/>
          <w:sz w:val="24"/>
          <w:szCs w:val="24"/>
          <w:lang w:val="en-GB" w:eastAsia="en-GB"/>
        </w:rPr>
        <w:t>communicate</w:t>
      </w:r>
      <w:r w:rsidR="00EA2A26" w:rsidRPr="00987DAC">
        <w:rPr>
          <w:rFonts w:ascii="Times New Roman" w:hAnsi="Times New Roman"/>
          <w:color w:val="000000"/>
          <w:sz w:val="24"/>
          <w:szCs w:val="24"/>
          <w:lang w:val="en-GB" w:eastAsia="en-GB"/>
        </w:rPr>
        <w:t xml:space="preserve"> th</w:t>
      </w:r>
      <w:r w:rsidR="006D1AB6" w:rsidRPr="00987DAC">
        <w:rPr>
          <w:rFonts w:ascii="Times New Roman" w:hAnsi="Times New Roman"/>
          <w:color w:val="000000"/>
          <w:sz w:val="24"/>
          <w:szCs w:val="24"/>
          <w:lang w:val="en-GB" w:eastAsia="en-GB"/>
        </w:rPr>
        <w:t>eir</w:t>
      </w:r>
      <w:r w:rsidR="00EA2A26" w:rsidRPr="00987DAC">
        <w:rPr>
          <w:rFonts w:ascii="Times New Roman" w:hAnsi="Times New Roman"/>
          <w:color w:val="000000"/>
          <w:sz w:val="24"/>
          <w:szCs w:val="24"/>
          <w:lang w:val="en-GB" w:eastAsia="en-GB"/>
        </w:rPr>
        <w:t xml:space="preserve"> </w:t>
      </w:r>
      <w:r w:rsidR="006D1AB6" w:rsidRPr="00987DAC">
        <w:rPr>
          <w:rFonts w:ascii="Times New Roman" w:hAnsi="Times New Roman"/>
          <w:color w:val="000000"/>
          <w:sz w:val="24"/>
          <w:szCs w:val="24"/>
          <w:lang w:val="en-GB" w:eastAsia="en-GB"/>
        </w:rPr>
        <w:t>value-added offers</w:t>
      </w:r>
      <w:r w:rsidR="00EA2A26" w:rsidRPr="00987DAC">
        <w:rPr>
          <w:rFonts w:ascii="Times New Roman" w:hAnsi="Times New Roman"/>
          <w:color w:val="000000"/>
          <w:sz w:val="24"/>
          <w:szCs w:val="24"/>
        </w:rPr>
        <w:t xml:space="preserve"> on their chat facility/web community. </w:t>
      </w:r>
      <w:r w:rsidR="00CE39DC" w:rsidRPr="00987DAC">
        <w:rPr>
          <w:rFonts w:ascii="Times New Roman" w:hAnsi="Times New Roman"/>
          <w:color w:val="000000"/>
          <w:sz w:val="24"/>
          <w:szCs w:val="24"/>
          <w:lang w:val="en-GB" w:eastAsia="en-GB"/>
        </w:rPr>
        <w:t>Likewise</w:t>
      </w:r>
      <w:r w:rsidR="003D695C" w:rsidRPr="00987DAC">
        <w:rPr>
          <w:rFonts w:ascii="Times New Roman" w:hAnsi="Times New Roman"/>
          <w:color w:val="000000"/>
          <w:sz w:val="24"/>
          <w:szCs w:val="24"/>
          <w:lang w:val="en-GB" w:eastAsia="en-GB"/>
        </w:rPr>
        <w:t>,</w:t>
      </w:r>
      <w:r w:rsidR="00CE39DC" w:rsidRPr="00987DAC">
        <w:rPr>
          <w:rFonts w:ascii="Times New Roman" w:hAnsi="Times New Roman"/>
          <w:color w:val="000000"/>
          <w:sz w:val="24"/>
          <w:szCs w:val="24"/>
          <w:lang w:val="en-GB" w:eastAsia="en-GB"/>
        </w:rPr>
        <w:t xml:space="preserve"> </w:t>
      </w:r>
      <w:r w:rsidR="00EA2A26" w:rsidRPr="00987DAC">
        <w:rPr>
          <w:rFonts w:ascii="Times New Roman" w:hAnsi="Times New Roman"/>
          <w:color w:val="000000"/>
          <w:sz w:val="24"/>
          <w:szCs w:val="24"/>
          <w:lang w:val="en-GB" w:eastAsia="en-GB"/>
        </w:rPr>
        <w:t>m-vendors</w:t>
      </w:r>
      <w:r w:rsidR="00CE39DC" w:rsidRPr="00987DAC">
        <w:rPr>
          <w:rFonts w:ascii="Times New Roman" w:hAnsi="Times New Roman"/>
          <w:color w:val="000000"/>
          <w:sz w:val="24"/>
          <w:szCs w:val="24"/>
          <w:lang w:val="en-GB" w:eastAsia="en-GB"/>
        </w:rPr>
        <w:t xml:space="preserve"> can increase the </w:t>
      </w:r>
      <w:r w:rsidR="00FD3188" w:rsidRPr="00987DAC">
        <w:rPr>
          <w:rFonts w:ascii="Times New Roman" w:hAnsi="Times New Roman"/>
          <w:color w:val="000000"/>
          <w:sz w:val="24"/>
          <w:szCs w:val="24"/>
          <w:lang w:val="en-GB" w:eastAsia="en-GB"/>
        </w:rPr>
        <w:t>relational</w:t>
      </w:r>
      <w:r w:rsidR="003963C0" w:rsidRPr="00987DAC">
        <w:rPr>
          <w:rFonts w:ascii="Times New Roman" w:hAnsi="Times New Roman"/>
          <w:color w:val="000000"/>
          <w:sz w:val="24"/>
          <w:szCs w:val="24"/>
          <w:lang w:val="en-GB" w:eastAsia="en-GB"/>
        </w:rPr>
        <w:t xml:space="preserve"> value of their</w:t>
      </w:r>
      <w:r w:rsidR="00CE39DC" w:rsidRPr="00987DAC">
        <w:rPr>
          <w:rFonts w:ascii="Times New Roman" w:hAnsi="Times New Roman"/>
          <w:color w:val="000000"/>
          <w:sz w:val="24"/>
          <w:szCs w:val="24"/>
          <w:lang w:val="en-GB" w:eastAsia="en-GB"/>
        </w:rPr>
        <w:t xml:space="preserve"> offerings </w:t>
      </w:r>
      <w:r w:rsidR="00CE39DC" w:rsidRPr="00987DAC">
        <w:rPr>
          <w:rFonts w:ascii="Times New Roman" w:hAnsi="Times New Roman"/>
          <w:color w:val="000000"/>
          <w:sz w:val="24"/>
          <w:szCs w:val="24"/>
          <w:shd w:val="clear" w:color="auto" w:fill="FFFFFF"/>
        </w:rPr>
        <w:t xml:space="preserve">by </w:t>
      </w:r>
      <w:r w:rsidR="00FD3188" w:rsidRPr="00987DAC">
        <w:rPr>
          <w:rFonts w:ascii="Times New Roman" w:hAnsi="Times New Roman"/>
          <w:color w:val="000000"/>
          <w:sz w:val="24"/>
          <w:szCs w:val="24"/>
          <w:shd w:val="clear" w:color="auto" w:fill="FFFFFF"/>
        </w:rPr>
        <w:t>focusing on</w:t>
      </w:r>
      <w:r w:rsidR="00CE39DC" w:rsidRPr="00987DAC">
        <w:rPr>
          <w:rFonts w:ascii="Times New Roman" w:hAnsi="Times New Roman"/>
          <w:color w:val="000000"/>
          <w:sz w:val="24"/>
          <w:szCs w:val="24"/>
          <w:shd w:val="clear" w:color="auto" w:fill="FFFFFF"/>
        </w:rPr>
        <w:t xml:space="preserve"> </w:t>
      </w:r>
      <w:r w:rsidR="00FD3188" w:rsidRPr="00987DAC">
        <w:rPr>
          <w:rFonts w:ascii="Times New Roman" w:hAnsi="Times New Roman"/>
          <w:color w:val="000000"/>
          <w:sz w:val="24"/>
          <w:szCs w:val="24"/>
          <w:shd w:val="clear" w:color="auto" w:fill="FFFFFF"/>
        </w:rPr>
        <w:t>environmentally friendly products (organic, green</w:t>
      </w:r>
      <w:r w:rsidR="003D695C" w:rsidRPr="00987DAC">
        <w:rPr>
          <w:rFonts w:ascii="Times New Roman" w:hAnsi="Times New Roman"/>
          <w:color w:val="000000"/>
          <w:sz w:val="24"/>
          <w:szCs w:val="24"/>
          <w:shd w:val="clear" w:color="auto" w:fill="FFFFFF"/>
        </w:rPr>
        <w:t>-</w:t>
      </w:r>
      <w:r w:rsidR="00FD3188" w:rsidRPr="00987DAC">
        <w:rPr>
          <w:rFonts w:ascii="Times New Roman" w:hAnsi="Times New Roman"/>
          <w:color w:val="000000"/>
          <w:sz w:val="24"/>
          <w:szCs w:val="24"/>
          <w:shd w:val="clear" w:color="auto" w:fill="FFFFFF"/>
        </w:rPr>
        <w:t>labeled)</w:t>
      </w:r>
      <w:r w:rsidR="00CE39DC" w:rsidRPr="00987DAC">
        <w:rPr>
          <w:rFonts w:ascii="Times New Roman" w:hAnsi="Times New Roman"/>
          <w:color w:val="000000"/>
          <w:sz w:val="24"/>
          <w:szCs w:val="24"/>
          <w:shd w:val="clear" w:color="auto" w:fill="FFFFFF"/>
        </w:rPr>
        <w:t xml:space="preserve">, </w:t>
      </w:r>
      <w:r w:rsidR="00FD3188" w:rsidRPr="00987DAC">
        <w:rPr>
          <w:rFonts w:ascii="Times New Roman" w:hAnsi="Times New Roman"/>
          <w:color w:val="000000"/>
          <w:sz w:val="24"/>
          <w:szCs w:val="24"/>
          <w:shd w:val="clear" w:color="auto" w:fill="FFFFFF"/>
        </w:rPr>
        <w:t>recycling of waste materials</w:t>
      </w:r>
      <w:r w:rsidR="00CE39DC" w:rsidRPr="00987DAC">
        <w:rPr>
          <w:rFonts w:ascii="Times New Roman" w:hAnsi="Times New Roman"/>
          <w:color w:val="000000"/>
          <w:sz w:val="24"/>
          <w:szCs w:val="24"/>
          <w:shd w:val="clear" w:color="auto" w:fill="FFFFFF"/>
        </w:rPr>
        <w:t xml:space="preserve">, </w:t>
      </w:r>
      <w:r w:rsidR="00FD3188" w:rsidRPr="00987DAC">
        <w:rPr>
          <w:rFonts w:ascii="Times New Roman" w:hAnsi="Times New Roman"/>
          <w:color w:val="000000"/>
          <w:sz w:val="24"/>
          <w:szCs w:val="24"/>
          <w:shd w:val="clear" w:color="auto" w:fill="FFFFFF"/>
        </w:rPr>
        <w:t>corporate social responsibility</w:t>
      </w:r>
      <w:r w:rsidR="00FE5FC7" w:rsidRPr="00987DAC">
        <w:rPr>
          <w:rFonts w:ascii="Times New Roman" w:hAnsi="Times New Roman"/>
          <w:color w:val="000000"/>
          <w:sz w:val="24"/>
          <w:szCs w:val="24"/>
          <w:shd w:val="clear" w:color="auto" w:fill="FFFFFF"/>
        </w:rPr>
        <w:t>,</w:t>
      </w:r>
      <w:r w:rsidR="00FD3188" w:rsidRPr="00987DAC">
        <w:rPr>
          <w:rFonts w:ascii="Times New Roman" w:hAnsi="Times New Roman"/>
          <w:color w:val="000000"/>
          <w:sz w:val="24"/>
          <w:szCs w:val="24"/>
          <w:shd w:val="clear" w:color="auto" w:fill="FFFFFF"/>
        </w:rPr>
        <w:t xml:space="preserve"> </w:t>
      </w:r>
      <w:r w:rsidR="00FE5FC7" w:rsidRPr="00987DAC">
        <w:rPr>
          <w:rFonts w:ascii="Times New Roman" w:hAnsi="Times New Roman"/>
          <w:color w:val="000000"/>
          <w:sz w:val="24"/>
          <w:szCs w:val="24"/>
          <w:shd w:val="clear" w:color="auto" w:fill="FFFFFF"/>
        </w:rPr>
        <w:t xml:space="preserve">and </w:t>
      </w:r>
      <w:r w:rsidR="003963C0" w:rsidRPr="00987DAC">
        <w:rPr>
          <w:rFonts w:ascii="Times New Roman" w:hAnsi="Times New Roman"/>
          <w:color w:val="000000"/>
          <w:sz w:val="24"/>
          <w:szCs w:val="24"/>
          <w:shd w:val="clear" w:color="auto" w:fill="FFFFFF"/>
        </w:rPr>
        <w:t>ethical production</w:t>
      </w:r>
      <w:r w:rsidR="00FE5FC7" w:rsidRPr="00987DAC">
        <w:rPr>
          <w:rFonts w:ascii="Times New Roman" w:hAnsi="Times New Roman"/>
          <w:color w:val="000000"/>
          <w:sz w:val="24"/>
          <w:szCs w:val="24"/>
          <w:shd w:val="clear" w:color="auto" w:fill="FFFFFF"/>
        </w:rPr>
        <w:t>.</w:t>
      </w:r>
      <w:r w:rsidR="00085969" w:rsidRPr="00987DAC">
        <w:rPr>
          <w:rFonts w:ascii="Times New Roman" w:hAnsi="Times New Roman"/>
          <w:color w:val="000000"/>
          <w:sz w:val="24"/>
          <w:szCs w:val="24"/>
          <w:shd w:val="clear" w:color="auto" w:fill="FFFFFF"/>
        </w:rPr>
        <w:t xml:space="preserve"> </w:t>
      </w:r>
      <w:r w:rsidR="008552CD" w:rsidRPr="00987DAC">
        <w:rPr>
          <w:rFonts w:ascii="Times New Roman" w:hAnsi="Times New Roman"/>
          <w:color w:val="000000"/>
          <w:sz w:val="24"/>
          <w:szCs w:val="24"/>
          <w:shd w:val="clear" w:color="auto" w:fill="FFFFFF"/>
        </w:rPr>
        <w:t xml:space="preserve">Lately, </w:t>
      </w:r>
      <w:r w:rsidR="00085969" w:rsidRPr="00987DAC">
        <w:rPr>
          <w:rFonts w:ascii="Times New Roman" w:hAnsi="Times New Roman"/>
          <w:color w:val="000000"/>
          <w:sz w:val="24"/>
          <w:szCs w:val="24"/>
          <w:shd w:val="clear" w:color="auto" w:fill="FFFFFF"/>
        </w:rPr>
        <w:t>Taiwan has seen the spr</w:t>
      </w:r>
      <w:r w:rsidR="003D695C" w:rsidRPr="00987DAC">
        <w:rPr>
          <w:rFonts w:ascii="Times New Roman" w:hAnsi="Times New Roman"/>
          <w:color w:val="000000"/>
          <w:sz w:val="24"/>
          <w:szCs w:val="24"/>
          <w:shd w:val="clear" w:color="auto" w:fill="FFFFFF"/>
        </w:rPr>
        <w:t>i</w:t>
      </w:r>
      <w:r w:rsidR="00085969" w:rsidRPr="00987DAC">
        <w:rPr>
          <w:rFonts w:ascii="Times New Roman" w:hAnsi="Times New Roman"/>
          <w:color w:val="000000"/>
          <w:sz w:val="24"/>
          <w:szCs w:val="24"/>
          <w:shd w:val="clear" w:color="auto" w:fill="FFFFFF"/>
        </w:rPr>
        <w:t xml:space="preserve">ng up of ethical </w:t>
      </w:r>
      <w:r w:rsidR="00973BC4" w:rsidRPr="00987DAC">
        <w:rPr>
          <w:rFonts w:ascii="Times New Roman" w:hAnsi="Times New Roman"/>
          <w:color w:val="000000"/>
          <w:sz w:val="24"/>
          <w:szCs w:val="24"/>
          <w:shd w:val="clear" w:color="auto" w:fill="FFFFFF"/>
        </w:rPr>
        <w:t xml:space="preserve">production </w:t>
      </w:r>
      <w:r w:rsidR="00085969" w:rsidRPr="00987DAC">
        <w:rPr>
          <w:rFonts w:ascii="Times New Roman" w:hAnsi="Times New Roman"/>
          <w:color w:val="000000"/>
          <w:sz w:val="24"/>
          <w:szCs w:val="24"/>
          <w:shd w:val="clear" w:color="auto" w:fill="FFFFFF"/>
        </w:rPr>
        <w:t>shop</w:t>
      </w:r>
      <w:r w:rsidR="00973BC4" w:rsidRPr="00987DAC">
        <w:rPr>
          <w:rFonts w:ascii="Times New Roman" w:hAnsi="Times New Roman"/>
          <w:color w:val="000000"/>
          <w:sz w:val="24"/>
          <w:szCs w:val="24"/>
          <w:shd w:val="clear" w:color="auto" w:fill="FFFFFF"/>
        </w:rPr>
        <w:t xml:space="preserve">s </w:t>
      </w:r>
      <w:r w:rsidR="008552CD" w:rsidRPr="00987DAC">
        <w:rPr>
          <w:rFonts w:ascii="Times New Roman" w:hAnsi="Times New Roman"/>
          <w:color w:val="000000"/>
          <w:sz w:val="24"/>
          <w:szCs w:val="24"/>
          <w:shd w:val="clear" w:color="auto" w:fill="FFFFFF"/>
        </w:rPr>
        <w:t xml:space="preserve">and </w:t>
      </w:r>
      <w:r w:rsidR="00F116B1" w:rsidRPr="00987DAC">
        <w:rPr>
          <w:rFonts w:ascii="Times New Roman" w:hAnsi="Times New Roman"/>
          <w:color w:val="000000"/>
          <w:sz w:val="24"/>
          <w:szCs w:val="24"/>
          <w:shd w:val="clear" w:color="auto" w:fill="FFFFFF"/>
        </w:rPr>
        <w:t>heightened awareness</w:t>
      </w:r>
      <w:r w:rsidR="008552CD" w:rsidRPr="00987DAC">
        <w:rPr>
          <w:rFonts w:ascii="Times New Roman" w:hAnsi="Times New Roman"/>
          <w:color w:val="000000"/>
          <w:sz w:val="24"/>
          <w:szCs w:val="24"/>
          <w:shd w:val="clear" w:color="auto" w:fill="FFFFFF"/>
        </w:rPr>
        <w:t xml:space="preserve"> of </w:t>
      </w:r>
      <w:r w:rsidR="003D1DCB" w:rsidRPr="00987DAC">
        <w:rPr>
          <w:rFonts w:ascii="Times New Roman" w:hAnsi="Times New Roman"/>
          <w:color w:val="000000"/>
          <w:sz w:val="24"/>
          <w:szCs w:val="24"/>
          <w:shd w:val="clear" w:color="auto" w:fill="FFFFFF"/>
        </w:rPr>
        <w:t>‘</w:t>
      </w:r>
      <w:r w:rsidR="008552CD" w:rsidRPr="00987DAC">
        <w:rPr>
          <w:rFonts w:ascii="Times New Roman" w:hAnsi="Times New Roman"/>
          <w:color w:val="000000"/>
          <w:sz w:val="24"/>
          <w:szCs w:val="24"/>
          <w:shd w:val="clear" w:color="auto" w:fill="FFFFFF"/>
        </w:rPr>
        <w:t xml:space="preserve">Green Mark’ products </w:t>
      </w:r>
      <w:r w:rsidR="008552CD" w:rsidRPr="00987DAC">
        <w:rPr>
          <w:rFonts w:ascii="Times New Roman" w:eastAsia="Microsoft JhengHei" w:hAnsi="Times New Roman"/>
          <w:color w:val="000000"/>
          <w:sz w:val="24"/>
          <w:szCs w:val="24"/>
          <w:shd w:val="clear" w:color="auto" w:fill="FFFFFF"/>
        </w:rPr>
        <w:t xml:space="preserve">to promote green consumerism among consumers to </w:t>
      </w:r>
      <w:r w:rsidR="003963C0" w:rsidRPr="00987DAC">
        <w:rPr>
          <w:rFonts w:ascii="Times New Roman" w:eastAsia="Microsoft JhengHei" w:hAnsi="Times New Roman"/>
          <w:color w:val="000000"/>
          <w:sz w:val="24"/>
          <w:szCs w:val="24"/>
          <w:shd w:val="clear" w:color="auto" w:fill="FFFFFF"/>
        </w:rPr>
        <w:t>use</w:t>
      </w:r>
      <w:r w:rsidR="008552CD" w:rsidRPr="00987DAC">
        <w:rPr>
          <w:rFonts w:ascii="Times New Roman" w:eastAsia="Microsoft JhengHei" w:hAnsi="Times New Roman"/>
          <w:color w:val="000000"/>
          <w:sz w:val="24"/>
          <w:szCs w:val="24"/>
          <w:shd w:val="clear" w:color="auto" w:fill="FFFFFF"/>
        </w:rPr>
        <w:t xml:space="preserve"> recyclable, low-polluting,</w:t>
      </w:r>
      <w:r w:rsidR="003963C0" w:rsidRPr="00987DAC">
        <w:rPr>
          <w:rFonts w:ascii="Times New Roman" w:eastAsia="Microsoft JhengHei" w:hAnsi="Times New Roman"/>
          <w:color w:val="000000"/>
          <w:sz w:val="24"/>
          <w:szCs w:val="24"/>
          <w:shd w:val="clear" w:color="auto" w:fill="FFFFFF"/>
        </w:rPr>
        <w:t xml:space="preserve"> and</w:t>
      </w:r>
      <w:r w:rsidR="008552CD" w:rsidRPr="00987DAC">
        <w:rPr>
          <w:rFonts w:ascii="Times New Roman" w:eastAsia="Microsoft JhengHei" w:hAnsi="Times New Roman"/>
          <w:color w:val="000000"/>
          <w:sz w:val="24"/>
          <w:szCs w:val="24"/>
          <w:shd w:val="clear" w:color="auto" w:fill="FFFFFF"/>
        </w:rPr>
        <w:t xml:space="preserve"> resource-saving products.</w:t>
      </w:r>
      <w:r w:rsidR="008552CD" w:rsidRPr="00987DAC">
        <w:rPr>
          <w:rFonts w:ascii="Times New Roman" w:hAnsi="Times New Roman"/>
          <w:color w:val="000000"/>
          <w:sz w:val="24"/>
          <w:szCs w:val="24"/>
          <w:shd w:val="clear" w:color="auto" w:fill="FFFFFF"/>
        </w:rPr>
        <w:t xml:space="preserve"> </w:t>
      </w:r>
      <w:r w:rsidR="00F116B1" w:rsidRPr="00987DAC">
        <w:rPr>
          <w:rFonts w:ascii="Times New Roman" w:hAnsi="Times New Roman"/>
          <w:color w:val="000000"/>
          <w:sz w:val="24"/>
          <w:szCs w:val="24"/>
          <w:shd w:val="clear" w:color="auto" w:fill="FFFFFF"/>
        </w:rPr>
        <w:t>M-shopping can be very much part of this movement by having a specialized category o</w:t>
      </w:r>
      <w:r w:rsidR="003D1DCB" w:rsidRPr="00987DAC">
        <w:rPr>
          <w:rFonts w:ascii="Times New Roman" w:hAnsi="Times New Roman"/>
          <w:color w:val="000000"/>
          <w:sz w:val="24"/>
          <w:szCs w:val="24"/>
          <w:shd w:val="clear" w:color="auto" w:fill="FFFFFF"/>
        </w:rPr>
        <w:t>f</w:t>
      </w:r>
      <w:r w:rsidR="00F116B1" w:rsidRPr="00987DAC">
        <w:rPr>
          <w:rFonts w:ascii="Times New Roman" w:hAnsi="Times New Roman"/>
          <w:color w:val="000000"/>
          <w:sz w:val="24"/>
          <w:szCs w:val="24"/>
          <w:shd w:val="clear" w:color="auto" w:fill="FFFFFF"/>
        </w:rPr>
        <w:t xml:space="preserve"> </w:t>
      </w:r>
      <w:r w:rsidR="003D1DCB" w:rsidRPr="00987DAC">
        <w:rPr>
          <w:rFonts w:ascii="Times New Roman" w:hAnsi="Times New Roman"/>
          <w:color w:val="000000"/>
          <w:sz w:val="24"/>
          <w:szCs w:val="24"/>
          <w:shd w:val="clear" w:color="auto" w:fill="FFFFFF"/>
        </w:rPr>
        <w:t>‘</w:t>
      </w:r>
      <w:r w:rsidR="00F116B1" w:rsidRPr="00987DAC">
        <w:rPr>
          <w:rFonts w:ascii="Times New Roman" w:hAnsi="Times New Roman"/>
          <w:color w:val="000000"/>
          <w:sz w:val="24"/>
          <w:szCs w:val="24"/>
          <w:shd w:val="clear" w:color="auto" w:fill="FFFFFF"/>
        </w:rPr>
        <w:t>Green Mark products</w:t>
      </w:r>
      <w:r w:rsidR="003D1DCB" w:rsidRPr="00987DAC">
        <w:rPr>
          <w:rFonts w:ascii="Times New Roman" w:hAnsi="Times New Roman"/>
          <w:color w:val="000000"/>
          <w:sz w:val="24"/>
          <w:szCs w:val="24"/>
          <w:shd w:val="clear" w:color="auto" w:fill="FFFFFF"/>
        </w:rPr>
        <w:t>’ on its m-shopping/e-commerce platform</w:t>
      </w:r>
      <w:r w:rsidR="00F116B1" w:rsidRPr="00987DAC">
        <w:rPr>
          <w:rFonts w:ascii="Times New Roman" w:hAnsi="Times New Roman"/>
          <w:color w:val="000000"/>
          <w:sz w:val="24"/>
          <w:szCs w:val="24"/>
          <w:shd w:val="clear" w:color="auto" w:fill="FFFFFF"/>
        </w:rPr>
        <w:t>.</w:t>
      </w:r>
      <w:r w:rsidR="003D1DCB" w:rsidRPr="00987DAC">
        <w:rPr>
          <w:rFonts w:ascii="Times New Roman" w:hAnsi="Times New Roman"/>
          <w:color w:val="000000"/>
          <w:sz w:val="24"/>
          <w:szCs w:val="24"/>
          <w:shd w:val="clear" w:color="auto" w:fill="FFFFFF"/>
        </w:rPr>
        <w:t xml:space="preserve"> This would help </w:t>
      </w:r>
      <w:r w:rsidR="00750068" w:rsidRPr="00987DAC">
        <w:rPr>
          <w:rFonts w:ascii="Times New Roman" w:hAnsi="Times New Roman"/>
          <w:color w:val="000000"/>
          <w:sz w:val="24"/>
          <w:szCs w:val="24"/>
          <w:shd w:val="clear" w:color="auto" w:fill="FFFFFF"/>
        </w:rPr>
        <w:t>m-shoppers</w:t>
      </w:r>
      <w:r w:rsidR="003D1DCB" w:rsidRPr="00987DAC">
        <w:rPr>
          <w:rFonts w:ascii="Times New Roman" w:hAnsi="Times New Roman"/>
          <w:color w:val="000000"/>
          <w:sz w:val="24"/>
          <w:szCs w:val="24"/>
          <w:shd w:val="clear" w:color="auto" w:fill="FFFFFF"/>
        </w:rPr>
        <w:t xml:space="preserve"> wi</w:t>
      </w:r>
      <w:r w:rsidR="003963C0" w:rsidRPr="00987DAC">
        <w:rPr>
          <w:rFonts w:ascii="Times New Roman" w:hAnsi="Times New Roman"/>
          <w:color w:val="000000"/>
          <w:sz w:val="24"/>
          <w:szCs w:val="24"/>
          <w:shd w:val="clear" w:color="auto" w:fill="FFFFFF"/>
        </w:rPr>
        <w:t xml:space="preserve">th espoused relational values </w:t>
      </w:r>
      <w:r w:rsidR="003D1DCB" w:rsidRPr="00987DAC">
        <w:rPr>
          <w:rFonts w:ascii="Times New Roman" w:hAnsi="Times New Roman"/>
          <w:color w:val="000000"/>
          <w:sz w:val="24"/>
          <w:szCs w:val="24"/>
          <w:shd w:val="clear" w:color="auto" w:fill="FFFFFF"/>
        </w:rPr>
        <w:t>shop with convenience and speed.</w:t>
      </w:r>
    </w:p>
    <w:p w14:paraId="4DEE4EDD" w14:textId="77777777" w:rsidR="00A66422" w:rsidRPr="00987DAC" w:rsidRDefault="006553C7" w:rsidP="006D00E2">
      <w:pPr>
        <w:spacing w:beforeLines="100" w:before="240" w:afterLines="100" w:after="240" w:line="276" w:lineRule="auto"/>
        <w:jc w:val="center"/>
        <w:rPr>
          <w:rFonts w:ascii="Arial" w:hAnsi="Arial" w:cs="Arial"/>
          <w:b/>
          <w:caps/>
          <w:color w:val="000000"/>
          <w:sz w:val="28"/>
          <w:szCs w:val="28"/>
        </w:rPr>
      </w:pPr>
      <w:r w:rsidRPr="00987DAC">
        <w:rPr>
          <w:rFonts w:ascii="Arial" w:hAnsi="Arial" w:cs="Arial"/>
          <w:b/>
          <w:caps/>
          <w:color w:val="000000"/>
          <w:sz w:val="28"/>
          <w:szCs w:val="28"/>
        </w:rPr>
        <w:t>6</w:t>
      </w:r>
      <w:r w:rsidR="00582631" w:rsidRPr="00987DAC">
        <w:rPr>
          <w:rFonts w:ascii="Arial" w:hAnsi="Arial" w:cs="Arial"/>
          <w:b/>
          <w:caps/>
          <w:color w:val="000000"/>
          <w:sz w:val="28"/>
          <w:szCs w:val="28"/>
        </w:rPr>
        <w:t xml:space="preserve">. </w:t>
      </w:r>
      <w:r w:rsidR="0077590A" w:rsidRPr="00987DAC">
        <w:rPr>
          <w:rFonts w:ascii="Arial" w:hAnsi="Arial" w:cs="Arial"/>
          <w:b/>
          <w:caps/>
          <w:color w:val="000000"/>
          <w:sz w:val="28"/>
          <w:szCs w:val="28"/>
        </w:rPr>
        <w:t xml:space="preserve">Limitations </w:t>
      </w:r>
      <w:r w:rsidR="00191815" w:rsidRPr="00987DAC">
        <w:rPr>
          <w:rFonts w:ascii="Arial" w:hAnsi="Arial" w:cs="Arial"/>
          <w:b/>
          <w:caps/>
          <w:color w:val="000000"/>
          <w:sz w:val="28"/>
          <w:szCs w:val="28"/>
        </w:rPr>
        <w:t>of</w:t>
      </w:r>
      <w:r w:rsidR="0077590A" w:rsidRPr="00987DAC">
        <w:rPr>
          <w:rFonts w:ascii="Arial" w:hAnsi="Arial" w:cs="Arial"/>
          <w:b/>
          <w:caps/>
          <w:color w:val="000000"/>
          <w:sz w:val="28"/>
          <w:szCs w:val="28"/>
        </w:rPr>
        <w:t xml:space="preserve"> </w:t>
      </w:r>
      <w:r w:rsidR="00A66422" w:rsidRPr="00987DAC">
        <w:rPr>
          <w:rFonts w:ascii="Arial" w:hAnsi="Arial" w:cs="Arial"/>
          <w:b/>
          <w:caps/>
          <w:color w:val="000000"/>
          <w:sz w:val="28"/>
          <w:szCs w:val="28"/>
        </w:rPr>
        <w:t>research</w:t>
      </w:r>
    </w:p>
    <w:p w14:paraId="20A4A385" w14:textId="67D4FACB" w:rsidR="00607B50" w:rsidRPr="006D00E2" w:rsidRDefault="00D17F57" w:rsidP="006D00E2">
      <w:pPr>
        <w:spacing w:before="120" w:after="0" w:line="276" w:lineRule="auto"/>
        <w:jc w:val="both"/>
        <w:rPr>
          <w:rFonts w:ascii="Times New Roman" w:eastAsia="DengXian" w:hAnsi="Times New Roman"/>
          <w:color w:val="000000"/>
          <w:sz w:val="24"/>
          <w:szCs w:val="24"/>
        </w:rPr>
      </w:pPr>
      <w:r w:rsidRPr="00987DAC">
        <w:rPr>
          <w:rFonts w:ascii="Times New Roman" w:hAnsi="Times New Roman"/>
          <w:color w:val="000000"/>
          <w:sz w:val="24"/>
          <w:szCs w:val="24"/>
        </w:rPr>
        <w:t>The first limitation of this study is the relatively small sample size compared to the post</w:t>
      </w:r>
      <w:r w:rsidR="00BC7B67" w:rsidRPr="00987DAC">
        <w:rPr>
          <w:rFonts w:ascii="Times New Roman" w:hAnsi="Times New Roman"/>
          <w:color w:val="000000"/>
          <w:sz w:val="24"/>
          <w:szCs w:val="24"/>
        </w:rPr>
        <w:t>-</w:t>
      </w:r>
      <w:r w:rsidRPr="00987DAC">
        <w:rPr>
          <w:rFonts w:ascii="Times New Roman" w:hAnsi="Times New Roman"/>
          <w:color w:val="000000"/>
          <w:sz w:val="24"/>
          <w:szCs w:val="24"/>
        </w:rPr>
        <w:t xml:space="preserve"> covid-19 occurrence group. Second, t</w:t>
      </w:r>
      <w:r w:rsidR="00CF7A3D" w:rsidRPr="00987DAC">
        <w:rPr>
          <w:rFonts w:ascii="Times New Roman" w:hAnsi="Times New Roman"/>
          <w:color w:val="000000"/>
          <w:sz w:val="24"/>
          <w:szCs w:val="24"/>
        </w:rPr>
        <w:t>his study delimit</w:t>
      </w:r>
      <w:r w:rsidR="00023353" w:rsidRPr="00987DAC">
        <w:rPr>
          <w:rFonts w:ascii="Times New Roman" w:hAnsi="Times New Roman"/>
          <w:color w:val="000000"/>
          <w:sz w:val="24"/>
          <w:szCs w:val="24"/>
        </w:rPr>
        <w:t>ed</w:t>
      </w:r>
      <w:r w:rsidR="00CF7A3D" w:rsidRPr="00987DAC">
        <w:rPr>
          <w:rFonts w:ascii="Times New Roman" w:hAnsi="Times New Roman"/>
          <w:color w:val="000000"/>
          <w:sz w:val="24"/>
          <w:szCs w:val="24"/>
        </w:rPr>
        <w:t xml:space="preserve"> itself to measuring relational value</w:t>
      </w:r>
      <w:r w:rsidR="00BC7B67" w:rsidRPr="00987DAC">
        <w:rPr>
          <w:rFonts w:ascii="Times New Roman" w:hAnsi="Times New Roman"/>
          <w:color w:val="000000"/>
          <w:sz w:val="24"/>
          <w:szCs w:val="24"/>
        </w:rPr>
        <w:t>s</w:t>
      </w:r>
      <w:r w:rsidR="00CF7A3D" w:rsidRPr="00987DAC">
        <w:rPr>
          <w:rFonts w:ascii="Times New Roman" w:hAnsi="Times New Roman"/>
          <w:color w:val="000000"/>
          <w:sz w:val="24"/>
          <w:szCs w:val="24"/>
        </w:rPr>
        <w:t xml:space="preserve"> as </w:t>
      </w:r>
      <w:r w:rsidR="003D695C" w:rsidRPr="00987DAC">
        <w:rPr>
          <w:rFonts w:ascii="Times New Roman" w:hAnsi="Times New Roman"/>
          <w:color w:val="000000"/>
          <w:sz w:val="24"/>
          <w:szCs w:val="24"/>
        </w:rPr>
        <w:t xml:space="preserve">the </w:t>
      </w:r>
      <w:r w:rsidR="00CF7A3D" w:rsidRPr="00987DAC">
        <w:rPr>
          <w:rFonts w:ascii="Times New Roman" w:hAnsi="Times New Roman"/>
          <w:color w:val="000000"/>
          <w:sz w:val="24"/>
          <w:szCs w:val="24"/>
          <w:shd w:val="clear" w:color="auto" w:fill="FFFFFF"/>
        </w:rPr>
        <w:t>preferential choice of meaningful consumption characterized by virtues (moral), well-being (state of being comfortable, healthy</w:t>
      </w:r>
      <w:r w:rsidR="003D695C" w:rsidRPr="00987DAC">
        <w:rPr>
          <w:rFonts w:ascii="Times New Roman" w:hAnsi="Times New Roman"/>
          <w:color w:val="000000"/>
          <w:sz w:val="24"/>
          <w:szCs w:val="24"/>
          <w:shd w:val="clear" w:color="auto" w:fill="FFFFFF"/>
        </w:rPr>
        <w:t>,</w:t>
      </w:r>
      <w:r w:rsidR="00CF7A3D" w:rsidRPr="00987DAC">
        <w:rPr>
          <w:rFonts w:ascii="Times New Roman" w:hAnsi="Times New Roman"/>
          <w:color w:val="000000"/>
          <w:sz w:val="24"/>
          <w:szCs w:val="24"/>
          <w:shd w:val="clear" w:color="auto" w:fill="FFFFFF"/>
        </w:rPr>
        <w:t xml:space="preserve"> and happ</w:t>
      </w:r>
      <w:r w:rsidR="003D695C" w:rsidRPr="00987DAC">
        <w:rPr>
          <w:rFonts w:ascii="Times New Roman" w:hAnsi="Times New Roman"/>
          <w:color w:val="000000"/>
          <w:sz w:val="24"/>
          <w:szCs w:val="24"/>
          <w:shd w:val="clear" w:color="auto" w:fill="FFFFFF"/>
        </w:rPr>
        <w:t>y</w:t>
      </w:r>
      <w:r w:rsidR="00CF7A3D" w:rsidRPr="00987DAC">
        <w:rPr>
          <w:rFonts w:ascii="Times New Roman" w:hAnsi="Times New Roman"/>
          <w:color w:val="000000"/>
          <w:sz w:val="24"/>
          <w:szCs w:val="24"/>
          <w:shd w:val="clear" w:color="auto" w:fill="FFFFFF"/>
        </w:rPr>
        <w:t>)</w:t>
      </w:r>
      <w:r w:rsidR="003D695C" w:rsidRPr="00987DAC">
        <w:rPr>
          <w:rFonts w:ascii="Times New Roman" w:hAnsi="Times New Roman"/>
          <w:color w:val="000000"/>
          <w:sz w:val="24"/>
          <w:szCs w:val="24"/>
          <w:shd w:val="clear" w:color="auto" w:fill="FFFFFF"/>
        </w:rPr>
        <w:t>,</w:t>
      </w:r>
      <w:r w:rsidR="00CF7A3D" w:rsidRPr="00987DAC">
        <w:rPr>
          <w:rFonts w:ascii="Times New Roman" w:hAnsi="Times New Roman"/>
          <w:color w:val="000000"/>
          <w:sz w:val="24"/>
          <w:szCs w:val="24"/>
          <w:shd w:val="clear" w:color="auto" w:fill="FFFFFF"/>
        </w:rPr>
        <w:t xml:space="preserve"> and self-responsibility to the environment via purchases of healthy</w:t>
      </w:r>
      <w:r w:rsidR="003D695C" w:rsidRPr="00987DAC">
        <w:rPr>
          <w:rFonts w:ascii="Times New Roman" w:hAnsi="Times New Roman"/>
          <w:color w:val="000000"/>
          <w:sz w:val="24"/>
          <w:szCs w:val="24"/>
          <w:shd w:val="clear" w:color="auto" w:fill="FFFFFF"/>
        </w:rPr>
        <w:t xml:space="preserve"> </w:t>
      </w:r>
      <w:r w:rsidR="00CF7A3D" w:rsidRPr="00987DAC">
        <w:rPr>
          <w:rFonts w:ascii="Times New Roman" w:hAnsi="Times New Roman"/>
          <w:color w:val="000000"/>
          <w:sz w:val="24"/>
          <w:szCs w:val="24"/>
          <w:shd w:val="clear" w:color="auto" w:fill="FFFFFF"/>
        </w:rPr>
        <w:t>living, environmental</w:t>
      </w:r>
      <w:r w:rsidR="003D695C" w:rsidRPr="00987DAC">
        <w:rPr>
          <w:rFonts w:ascii="Times New Roman" w:hAnsi="Times New Roman"/>
          <w:color w:val="000000"/>
          <w:sz w:val="24"/>
          <w:szCs w:val="24"/>
          <w:shd w:val="clear" w:color="auto" w:fill="FFFFFF"/>
        </w:rPr>
        <w:t>ly</w:t>
      </w:r>
      <w:r w:rsidR="00CF7A3D" w:rsidRPr="00987DAC">
        <w:rPr>
          <w:rFonts w:ascii="Times New Roman" w:hAnsi="Times New Roman"/>
          <w:color w:val="000000"/>
          <w:sz w:val="24"/>
          <w:szCs w:val="24"/>
          <w:shd w:val="clear" w:color="auto" w:fill="FFFFFF"/>
        </w:rPr>
        <w:t xml:space="preserve"> friendly</w:t>
      </w:r>
      <w:r w:rsidR="00BC7B67" w:rsidRPr="00987DAC">
        <w:rPr>
          <w:rFonts w:ascii="Times New Roman" w:hAnsi="Times New Roman"/>
          <w:color w:val="000000"/>
          <w:sz w:val="24"/>
          <w:szCs w:val="24"/>
          <w:shd w:val="clear" w:color="auto" w:fill="FFFFFF"/>
        </w:rPr>
        <w:t>,</w:t>
      </w:r>
      <w:r w:rsidR="00CF7A3D" w:rsidRPr="00987DAC">
        <w:rPr>
          <w:rFonts w:ascii="Times New Roman" w:hAnsi="Times New Roman"/>
          <w:color w:val="000000"/>
          <w:sz w:val="24"/>
          <w:szCs w:val="24"/>
          <w:shd w:val="clear" w:color="auto" w:fill="FFFFFF"/>
        </w:rPr>
        <w:t xml:space="preserve"> and ethically produced products; and patronizing of business</w:t>
      </w:r>
      <w:r w:rsidR="00BC7B67" w:rsidRPr="00987DAC">
        <w:rPr>
          <w:rFonts w:ascii="Times New Roman" w:hAnsi="Times New Roman"/>
          <w:color w:val="000000"/>
          <w:sz w:val="24"/>
          <w:szCs w:val="24"/>
          <w:shd w:val="clear" w:color="auto" w:fill="FFFFFF"/>
        </w:rPr>
        <w:t>es</w:t>
      </w:r>
      <w:r w:rsidR="00CF7A3D" w:rsidRPr="00987DAC">
        <w:rPr>
          <w:rFonts w:ascii="Times New Roman" w:hAnsi="Times New Roman"/>
          <w:color w:val="000000"/>
          <w:sz w:val="24"/>
          <w:szCs w:val="24"/>
          <w:shd w:val="clear" w:color="auto" w:fill="FFFFFF"/>
        </w:rPr>
        <w:t xml:space="preserve"> that promote</w:t>
      </w:r>
      <w:r w:rsidR="00D00E45" w:rsidRPr="00987DAC">
        <w:rPr>
          <w:rFonts w:ascii="Times New Roman" w:hAnsi="Times New Roman"/>
          <w:color w:val="000000"/>
          <w:sz w:val="24"/>
          <w:szCs w:val="24"/>
          <w:shd w:val="clear" w:color="auto" w:fill="FFFFFF"/>
        </w:rPr>
        <w:t>d</w:t>
      </w:r>
      <w:r w:rsidR="00CF7A3D" w:rsidRPr="00987DAC">
        <w:rPr>
          <w:rFonts w:ascii="Times New Roman" w:hAnsi="Times New Roman"/>
          <w:color w:val="000000"/>
          <w:sz w:val="24"/>
          <w:szCs w:val="24"/>
          <w:shd w:val="clear" w:color="auto" w:fill="FFFFFF"/>
        </w:rPr>
        <w:t xml:space="preserve"> the welfare of </w:t>
      </w:r>
      <w:r w:rsidR="003D695C" w:rsidRPr="00987DAC">
        <w:rPr>
          <w:rFonts w:ascii="Times New Roman" w:hAnsi="Times New Roman"/>
          <w:color w:val="000000"/>
          <w:sz w:val="24"/>
          <w:szCs w:val="24"/>
          <w:shd w:val="clear" w:color="auto" w:fill="FFFFFF"/>
        </w:rPr>
        <w:t xml:space="preserve">the </w:t>
      </w:r>
      <w:r w:rsidR="00CF7A3D" w:rsidRPr="00987DAC">
        <w:rPr>
          <w:rFonts w:ascii="Times New Roman" w:hAnsi="Times New Roman"/>
          <w:color w:val="000000"/>
          <w:sz w:val="24"/>
          <w:szCs w:val="24"/>
          <w:shd w:val="clear" w:color="auto" w:fill="FFFFFF"/>
        </w:rPr>
        <w:t>underprivilege</w:t>
      </w:r>
      <w:r w:rsidR="003D695C" w:rsidRPr="00987DAC">
        <w:rPr>
          <w:rFonts w:ascii="Times New Roman" w:hAnsi="Times New Roman"/>
          <w:color w:val="000000"/>
          <w:sz w:val="24"/>
          <w:szCs w:val="24"/>
          <w:shd w:val="clear" w:color="auto" w:fill="FFFFFF"/>
        </w:rPr>
        <w:t>d</w:t>
      </w:r>
      <w:r w:rsidR="00CF7A3D" w:rsidRPr="00987DAC">
        <w:rPr>
          <w:rFonts w:ascii="Times New Roman" w:hAnsi="Times New Roman"/>
          <w:color w:val="000000"/>
          <w:sz w:val="24"/>
          <w:szCs w:val="24"/>
          <w:shd w:val="clear" w:color="auto" w:fill="FFFFFF"/>
        </w:rPr>
        <w:t xml:space="preserve"> group. </w:t>
      </w:r>
      <w:r w:rsidR="00CF7A3D" w:rsidRPr="00987DAC">
        <w:rPr>
          <w:rFonts w:ascii="Times New Roman" w:hAnsi="Times New Roman"/>
          <w:color w:val="000000"/>
          <w:sz w:val="24"/>
          <w:szCs w:val="24"/>
        </w:rPr>
        <w:t>M</w:t>
      </w:r>
      <w:r w:rsidR="0010068C" w:rsidRPr="00987DAC">
        <w:rPr>
          <w:rFonts w:ascii="Times New Roman" w:hAnsi="Times New Roman"/>
          <w:color w:val="000000"/>
          <w:sz w:val="24"/>
          <w:szCs w:val="24"/>
        </w:rPr>
        <w:t xml:space="preserve">eaningful </w:t>
      </w:r>
      <w:r w:rsidR="0094518E" w:rsidRPr="00987DAC">
        <w:rPr>
          <w:rFonts w:ascii="Times New Roman" w:hAnsi="Times New Roman"/>
          <w:color w:val="000000"/>
          <w:sz w:val="24"/>
          <w:szCs w:val="24"/>
        </w:rPr>
        <w:t xml:space="preserve">and purposeful </w:t>
      </w:r>
      <w:r w:rsidR="0010068C" w:rsidRPr="00987DAC">
        <w:rPr>
          <w:rFonts w:ascii="Times New Roman" w:hAnsi="Times New Roman"/>
          <w:color w:val="000000"/>
          <w:sz w:val="24"/>
          <w:szCs w:val="24"/>
        </w:rPr>
        <w:t xml:space="preserve">consumption </w:t>
      </w:r>
      <w:r w:rsidR="00CF7A3D" w:rsidRPr="00987DAC">
        <w:rPr>
          <w:rFonts w:ascii="Times New Roman" w:hAnsi="Times New Roman"/>
          <w:color w:val="000000"/>
          <w:sz w:val="24"/>
          <w:szCs w:val="24"/>
        </w:rPr>
        <w:t xml:space="preserve">within the context of relational value </w:t>
      </w:r>
      <w:r w:rsidR="0005780C" w:rsidRPr="00987DAC">
        <w:rPr>
          <w:rFonts w:ascii="Times New Roman" w:hAnsi="Times New Roman"/>
          <w:color w:val="000000"/>
          <w:sz w:val="24"/>
          <w:szCs w:val="24"/>
        </w:rPr>
        <w:t>may need</w:t>
      </w:r>
      <w:r w:rsidR="0010068C" w:rsidRPr="00987DAC">
        <w:rPr>
          <w:rFonts w:ascii="Times New Roman" w:hAnsi="Times New Roman"/>
          <w:color w:val="000000"/>
          <w:sz w:val="24"/>
          <w:szCs w:val="24"/>
        </w:rPr>
        <w:t xml:space="preserve"> further exploration</w:t>
      </w:r>
      <w:r w:rsidR="005A1198" w:rsidRPr="00987DAC">
        <w:rPr>
          <w:rFonts w:ascii="Times New Roman" w:hAnsi="Times New Roman"/>
          <w:color w:val="000000"/>
          <w:sz w:val="24"/>
          <w:szCs w:val="24"/>
        </w:rPr>
        <w:t>.</w:t>
      </w:r>
      <w:r w:rsidR="00B236C5" w:rsidRPr="00987DAC">
        <w:rPr>
          <w:rFonts w:ascii="Times New Roman" w:hAnsi="Times New Roman"/>
          <w:color w:val="000000"/>
          <w:sz w:val="24"/>
          <w:szCs w:val="24"/>
        </w:rPr>
        <w:t xml:space="preserve"> </w:t>
      </w:r>
    </w:p>
    <w:p w14:paraId="6721FAA8" w14:textId="77777777" w:rsidR="00921275" w:rsidRPr="00987DAC" w:rsidRDefault="006553C7" w:rsidP="006D00E2">
      <w:pPr>
        <w:spacing w:beforeLines="100" w:before="240" w:afterLines="100" w:after="240" w:line="276" w:lineRule="auto"/>
        <w:jc w:val="center"/>
        <w:rPr>
          <w:rFonts w:ascii="Arial" w:hAnsi="Arial" w:cs="Arial"/>
          <w:b/>
          <w:caps/>
          <w:color w:val="000000"/>
          <w:sz w:val="28"/>
          <w:szCs w:val="28"/>
        </w:rPr>
      </w:pPr>
      <w:r w:rsidRPr="00987DAC">
        <w:rPr>
          <w:rFonts w:ascii="Arial" w:hAnsi="Arial" w:cs="Arial"/>
          <w:b/>
          <w:caps/>
          <w:color w:val="000000"/>
          <w:sz w:val="28"/>
          <w:szCs w:val="28"/>
        </w:rPr>
        <w:t>7</w:t>
      </w:r>
      <w:r w:rsidR="00AC0690" w:rsidRPr="00987DAC">
        <w:rPr>
          <w:rFonts w:ascii="Arial" w:hAnsi="Arial" w:cs="Arial"/>
          <w:b/>
          <w:caps/>
          <w:color w:val="000000"/>
          <w:sz w:val="28"/>
          <w:szCs w:val="28"/>
        </w:rPr>
        <w:t>. Conclusion</w:t>
      </w:r>
    </w:p>
    <w:p w14:paraId="1D99FAF7" w14:textId="77777777" w:rsidR="0077496F" w:rsidRPr="00987DAC" w:rsidRDefault="00A522B7" w:rsidP="006D00E2">
      <w:pPr>
        <w:spacing w:after="0" w:line="276" w:lineRule="auto"/>
        <w:jc w:val="both"/>
        <w:rPr>
          <w:rFonts w:ascii="Times New Roman" w:hAnsi="Times New Roman"/>
          <w:color w:val="000000"/>
          <w:sz w:val="24"/>
          <w:szCs w:val="24"/>
          <w:shd w:val="clear" w:color="auto" w:fill="FFFFFF"/>
        </w:rPr>
      </w:pPr>
      <w:r w:rsidRPr="00987DAC">
        <w:rPr>
          <w:rFonts w:ascii="Times New Roman" w:hAnsi="Times New Roman"/>
          <w:color w:val="000000"/>
          <w:sz w:val="24"/>
          <w:szCs w:val="24"/>
        </w:rPr>
        <w:t xml:space="preserve">All proposed hypotheses in this study were supported. By doing so, it implied that there </w:t>
      </w:r>
      <w:r w:rsidR="009D2FE2" w:rsidRPr="00987DAC">
        <w:rPr>
          <w:rFonts w:ascii="Times New Roman" w:hAnsi="Times New Roman"/>
          <w:color w:val="000000"/>
          <w:sz w:val="24"/>
          <w:szCs w:val="24"/>
        </w:rPr>
        <w:t>is</w:t>
      </w:r>
      <w:r w:rsidRPr="00987DAC">
        <w:rPr>
          <w:rFonts w:ascii="Times New Roman" w:hAnsi="Times New Roman"/>
          <w:color w:val="000000"/>
          <w:sz w:val="24"/>
          <w:szCs w:val="24"/>
        </w:rPr>
        <w:t xml:space="preserve"> evidence </w:t>
      </w:r>
      <w:r w:rsidR="00486643" w:rsidRPr="00987DAC">
        <w:rPr>
          <w:rFonts w:ascii="Times New Roman" w:hAnsi="Times New Roman"/>
          <w:color w:val="000000"/>
          <w:sz w:val="24"/>
          <w:szCs w:val="24"/>
        </w:rPr>
        <w:t xml:space="preserve">to suggest that m-shopping satisfaction </w:t>
      </w:r>
      <w:r w:rsidR="00B8233D" w:rsidRPr="00987DAC">
        <w:rPr>
          <w:rFonts w:ascii="Times New Roman" w:hAnsi="Times New Roman"/>
          <w:color w:val="000000"/>
          <w:sz w:val="24"/>
          <w:szCs w:val="24"/>
        </w:rPr>
        <w:t>c</w:t>
      </w:r>
      <w:r w:rsidR="00A52CD7" w:rsidRPr="00987DAC">
        <w:rPr>
          <w:rFonts w:ascii="Times New Roman" w:hAnsi="Times New Roman"/>
          <w:color w:val="000000"/>
          <w:sz w:val="24"/>
          <w:szCs w:val="24"/>
        </w:rPr>
        <w:t>ould</w:t>
      </w:r>
      <w:r w:rsidR="00B8233D" w:rsidRPr="00987DAC">
        <w:rPr>
          <w:rFonts w:ascii="Times New Roman" w:hAnsi="Times New Roman"/>
          <w:color w:val="000000"/>
          <w:sz w:val="24"/>
          <w:szCs w:val="24"/>
        </w:rPr>
        <w:t xml:space="preserve"> be attributed</w:t>
      </w:r>
      <w:r w:rsidR="007B5213" w:rsidRPr="00987DAC">
        <w:rPr>
          <w:rFonts w:ascii="Times New Roman" w:hAnsi="Times New Roman"/>
          <w:color w:val="000000"/>
          <w:sz w:val="24"/>
          <w:szCs w:val="24"/>
        </w:rPr>
        <w:t xml:space="preserve"> to</w:t>
      </w:r>
      <w:r w:rsidR="00486643" w:rsidRPr="00987DAC">
        <w:rPr>
          <w:rFonts w:ascii="Times New Roman" w:hAnsi="Times New Roman"/>
          <w:color w:val="000000"/>
          <w:sz w:val="24"/>
          <w:szCs w:val="24"/>
        </w:rPr>
        <w:t xml:space="preserve"> utilitarian</w:t>
      </w:r>
      <w:r w:rsidRPr="00987DAC">
        <w:rPr>
          <w:rFonts w:ascii="Times New Roman" w:hAnsi="Times New Roman"/>
          <w:color w:val="000000"/>
          <w:sz w:val="24"/>
          <w:szCs w:val="24"/>
        </w:rPr>
        <w:t>, hedonic</w:t>
      </w:r>
      <w:r w:rsidR="0005318F" w:rsidRPr="00987DAC">
        <w:rPr>
          <w:rFonts w:ascii="Times New Roman" w:hAnsi="Times New Roman"/>
          <w:color w:val="000000"/>
          <w:sz w:val="24"/>
          <w:szCs w:val="24"/>
        </w:rPr>
        <w:t>,</w:t>
      </w:r>
      <w:r w:rsidRPr="00987DAC">
        <w:rPr>
          <w:rFonts w:ascii="Times New Roman" w:hAnsi="Times New Roman"/>
          <w:color w:val="000000"/>
          <w:sz w:val="24"/>
          <w:szCs w:val="24"/>
        </w:rPr>
        <w:t xml:space="preserve"> and relational value</w:t>
      </w:r>
      <w:r w:rsidR="00486643" w:rsidRPr="00987DAC">
        <w:rPr>
          <w:rFonts w:ascii="Times New Roman" w:hAnsi="Times New Roman"/>
          <w:color w:val="000000"/>
          <w:sz w:val="24"/>
          <w:szCs w:val="24"/>
        </w:rPr>
        <w:t xml:space="preserve">s. </w:t>
      </w:r>
      <w:r w:rsidR="00B8233D" w:rsidRPr="00987DAC">
        <w:rPr>
          <w:rFonts w:ascii="Times New Roman" w:hAnsi="Times New Roman"/>
          <w:color w:val="000000"/>
          <w:sz w:val="24"/>
          <w:szCs w:val="24"/>
        </w:rPr>
        <w:t xml:space="preserve">In addition, </w:t>
      </w:r>
      <w:r w:rsidR="00B8233D" w:rsidRPr="00987DAC">
        <w:rPr>
          <w:rFonts w:ascii="Times New Roman" w:hAnsi="Times New Roman"/>
          <w:color w:val="000000"/>
          <w:sz w:val="24"/>
          <w:szCs w:val="24"/>
          <w:lang w:eastAsia="en-GB"/>
        </w:rPr>
        <w:t>t</w:t>
      </w:r>
      <w:r w:rsidR="00E47248" w:rsidRPr="00987DAC">
        <w:rPr>
          <w:rFonts w:ascii="Times New Roman" w:hAnsi="Times New Roman"/>
          <w:color w:val="000000"/>
          <w:sz w:val="24"/>
          <w:szCs w:val="24"/>
          <w:lang w:eastAsia="en-GB"/>
        </w:rPr>
        <w:t>his study revealed that m-shopping continuance c</w:t>
      </w:r>
      <w:r w:rsidR="00A52CD7" w:rsidRPr="00987DAC">
        <w:rPr>
          <w:rFonts w:ascii="Times New Roman" w:hAnsi="Times New Roman"/>
          <w:color w:val="000000"/>
          <w:sz w:val="24"/>
          <w:szCs w:val="24"/>
          <w:lang w:eastAsia="en-GB"/>
        </w:rPr>
        <w:t>ould</w:t>
      </w:r>
      <w:r w:rsidR="00E47248" w:rsidRPr="00987DAC">
        <w:rPr>
          <w:rFonts w:ascii="Times New Roman" w:hAnsi="Times New Roman"/>
          <w:color w:val="000000"/>
          <w:sz w:val="24"/>
          <w:szCs w:val="24"/>
          <w:lang w:eastAsia="en-GB"/>
        </w:rPr>
        <w:t xml:space="preserve"> be better predicted by satisfactory order fulfillment than the motivational forces of utilitarian and hedonic values. </w:t>
      </w:r>
      <w:r w:rsidR="003767BC" w:rsidRPr="00987DAC">
        <w:rPr>
          <w:rFonts w:ascii="Times New Roman" w:hAnsi="Times New Roman"/>
          <w:color w:val="000000"/>
          <w:sz w:val="24"/>
          <w:szCs w:val="24"/>
        </w:rPr>
        <w:t xml:space="preserve">The motivational/perceived </w:t>
      </w:r>
      <w:r w:rsidR="003713E8" w:rsidRPr="00987DAC">
        <w:rPr>
          <w:rFonts w:ascii="Times New Roman" w:hAnsi="Times New Roman"/>
          <w:color w:val="000000"/>
          <w:sz w:val="24"/>
          <w:szCs w:val="24"/>
        </w:rPr>
        <w:t>values of m-shopping are</w:t>
      </w:r>
      <w:r w:rsidR="003767BC" w:rsidRPr="00987DAC">
        <w:rPr>
          <w:rFonts w:ascii="Times New Roman" w:hAnsi="Times New Roman"/>
          <w:color w:val="000000"/>
          <w:sz w:val="24"/>
          <w:szCs w:val="24"/>
        </w:rPr>
        <w:t xml:space="preserve"> invarian</w:t>
      </w:r>
      <w:r w:rsidR="0005318F" w:rsidRPr="00987DAC">
        <w:rPr>
          <w:rFonts w:ascii="Times New Roman" w:hAnsi="Times New Roman"/>
          <w:color w:val="000000"/>
          <w:sz w:val="24"/>
          <w:szCs w:val="24"/>
        </w:rPr>
        <w:t>t</w:t>
      </w:r>
      <w:r w:rsidR="003767BC" w:rsidRPr="00987DAC">
        <w:rPr>
          <w:rFonts w:ascii="Times New Roman" w:hAnsi="Times New Roman"/>
          <w:color w:val="000000"/>
          <w:sz w:val="24"/>
          <w:szCs w:val="24"/>
        </w:rPr>
        <w:t xml:space="preserve"> to gender and nationality. </w:t>
      </w:r>
      <w:r w:rsidR="003713E8" w:rsidRPr="00987DAC">
        <w:rPr>
          <w:rFonts w:ascii="Times New Roman" w:hAnsi="Times New Roman"/>
          <w:color w:val="000000"/>
          <w:sz w:val="24"/>
          <w:szCs w:val="24"/>
        </w:rPr>
        <w:t>The COVID-19 outbreak manifested the impact of co-presence on the motivational forces of customer satisfaction towards m-shopping</w:t>
      </w:r>
      <w:r w:rsidR="003713E8" w:rsidRPr="00987DAC">
        <w:rPr>
          <w:rFonts w:ascii="Times New Roman" w:hAnsi="Times New Roman"/>
          <w:color w:val="000000"/>
          <w:sz w:val="24"/>
          <w:szCs w:val="24"/>
          <w:lang w:eastAsia="en-GB"/>
        </w:rPr>
        <w:t xml:space="preserve">. </w:t>
      </w:r>
      <w:r w:rsidR="003A7226" w:rsidRPr="00987DAC">
        <w:rPr>
          <w:rFonts w:ascii="Times New Roman" w:hAnsi="Times New Roman"/>
          <w:color w:val="000000"/>
          <w:sz w:val="24"/>
          <w:szCs w:val="24"/>
          <w:lang w:eastAsia="en-GB"/>
        </w:rPr>
        <w:t xml:space="preserve">The </w:t>
      </w:r>
      <w:r w:rsidR="003767BC" w:rsidRPr="00987DAC">
        <w:rPr>
          <w:rFonts w:ascii="Times New Roman" w:hAnsi="Times New Roman"/>
          <w:color w:val="000000"/>
          <w:sz w:val="24"/>
          <w:szCs w:val="24"/>
        </w:rPr>
        <w:t xml:space="preserve">COVID-19 </w:t>
      </w:r>
      <w:r w:rsidR="00394AE0" w:rsidRPr="00987DAC">
        <w:rPr>
          <w:rFonts w:ascii="Times New Roman" w:hAnsi="Times New Roman"/>
          <w:color w:val="000000"/>
          <w:sz w:val="24"/>
          <w:szCs w:val="24"/>
        </w:rPr>
        <w:t xml:space="preserve">outbreak </w:t>
      </w:r>
      <w:r w:rsidR="003713E8" w:rsidRPr="00987DAC">
        <w:rPr>
          <w:rFonts w:ascii="Times New Roman" w:hAnsi="Times New Roman"/>
          <w:color w:val="000000"/>
          <w:sz w:val="24"/>
          <w:szCs w:val="24"/>
        </w:rPr>
        <w:t xml:space="preserve">also </w:t>
      </w:r>
      <w:r w:rsidR="00394AE0" w:rsidRPr="00987DAC">
        <w:rPr>
          <w:rFonts w:ascii="Times New Roman" w:hAnsi="Times New Roman"/>
          <w:color w:val="000000"/>
          <w:sz w:val="24"/>
          <w:szCs w:val="24"/>
        </w:rPr>
        <w:t>manifest</w:t>
      </w:r>
      <w:r w:rsidR="003A7226" w:rsidRPr="00987DAC">
        <w:rPr>
          <w:rFonts w:ascii="Times New Roman" w:hAnsi="Times New Roman"/>
          <w:color w:val="000000"/>
          <w:sz w:val="24"/>
          <w:szCs w:val="24"/>
        </w:rPr>
        <w:t>ed</w:t>
      </w:r>
      <w:r w:rsidR="00394AE0" w:rsidRPr="00987DAC">
        <w:rPr>
          <w:rFonts w:ascii="Times New Roman" w:hAnsi="Times New Roman"/>
          <w:color w:val="000000"/>
          <w:sz w:val="24"/>
          <w:szCs w:val="24"/>
        </w:rPr>
        <w:t xml:space="preserve"> the influence of </w:t>
      </w:r>
      <w:r w:rsidR="006B31C6" w:rsidRPr="00987DAC">
        <w:rPr>
          <w:rFonts w:ascii="Times New Roman" w:hAnsi="Times New Roman"/>
          <w:color w:val="000000"/>
          <w:sz w:val="24"/>
          <w:szCs w:val="24"/>
        </w:rPr>
        <w:t>relational value</w:t>
      </w:r>
      <w:r w:rsidR="004A5FAD" w:rsidRPr="00987DAC">
        <w:rPr>
          <w:rFonts w:ascii="Times New Roman" w:hAnsi="Times New Roman"/>
          <w:color w:val="000000"/>
          <w:sz w:val="24"/>
          <w:szCs w:val="24"/>
        </w:rPr>
        <w:t>s</w:t>
      </w:r>
      <w:r w:rsidR="006B31C6" w:rsidRPr="00987DAC">
        <w:rPr>
          <w:rFonts w:ascii="Times New Roman" w:hAnsi="Times New Roman"/>
          <w:color w:val="000000"/>
          <w:sz w:val="24"/>
          <w:szCs w:val="24"/>
        </w:rPr>
        <w:t xml:space="preserve"> </w:t>
      </w:r>
      <w:r w:rsidR="003713E8" w:rsidRPr="00987DAC">
        <w:rPr>
          <w:rFonts w:ascii="Times New Roman" w:hAnsi="Times New Roman"/>
          <w:color w:val="000000"/>
          <w:sz w:val="24"/>
          <w:szCs w:val="24"/>
        </w:rPr>
        <w:t>in</w:t>
      </w:r>
      <w:r w:rsidR="00B34A24" w:rsidRPr="00987DAC">
        <w:rPr>
          <w:rFonts w:ascii="Times New Roman" w:hAnsi="Times New Roman"/>
          <w:color w:val="000000"/>
          <w:sz w:val="24"/>
          <w:szCs w:val="24"/>
        </w:rPr>
        <w:t xml:space="preserve"> m-shopping</w:t>
      </w:r>
      <w:r w:rsidR="00886BC8" w:rsidRPr="00987DAC">
        <w:rPr>
          <w:rFonts w:ascii="Times New Roman" w:hAnsi="Times New Roman"/>
          <w:color w:val="000000"/>
          <w:sz w:val="24"/>
          <w:szCs w:val="24"/>
        </w:rPr>
        <w:t>,</w:t>
      </w:r>
      <w:r w:rsidR="004E4403" w:rsidRPr="00987DAC">
        <w:rPr>
          <w:rFonts w:ascii="Times New Roman" w:hAnsi="Times New Roman"/>
          <w:color w:val="000000"/>
          <w:sz w:val="24"/>
          <w:szCs w:val="24"/>
        </w:rPr>
        <w:t xml:space="preserve"> as reflected </w:t>
      </w:r>
      <w:r w:rsidR="0005318F" w:rsidRPr="00987DAC">
        <w:rPr>
          <w:rFonts w:ascii="Times New Roman" w:hAnsi="Times New Roman"/>
          <w:color w:val="000000"/>
          <w:sz w:val="24"/>
          <w:szCs w:val="24"/>
        </w:rPr>
        <w:t>by</w:t>
      </w:r>
      <w:r w:rsidR="004E4403" w:rsidRPr="00987DAC">
        <w:rPr>
          <w:rFonts w:ascii="Times New Roman" w:hAnsi="Times New Roman"/>
          <w:color w:val="000000"/>
          <w:sz w:val="24"/>
          <w:szCs w:val="24"/>
        </w:rPr>
        <w:t xml:space="preserve"> the increasing </w:t>
      </w:r>
      <w:r w:rsidR="00886BC8" w:rsidRPr="00987DAC">
        <w:rPr>
          <w:rFonts w:ascii="Times New Roman" w:hAnsi="Times New Roman"/>
          <w:color w:val="000000"/>
          <w:sz w:val="24"/>
          <w:szCs w:val="24"/>
        </w:rPr>
        <w:t>consumption</w:t>
      </w:r>
      <w:r w:rsidR="004E4403" w:rsidRPr="00987DAC">
        <w:rPr>
          <w:rFonts w:ascii="Times New Roman" w:hAnsi="Times New Roman"/>
          <w:color w:val="000000"/>
          <w:sz w:val="24"/>
          <w:szCs w:val="24"/>
        </w:rPr>
        <w:t xml:space="preserve"> of environment</w:t>
      </w:r>
      <w:r w:rsidR="00BC7B67" w:rsidRPr="00987DAC">
        <w:rPr>
          <w:rFonts w:ascii="Times New Roman" w:hAnsi="Times New Roman"/>
          <w:color w:val="000000"/>
          <w:sz w:val="24"/>
          <w:szCs w:val="24"/>
        </w:rPr>
        <w:t>ally</w:t>
      </w:r>
      <w:r w:rsidR="0005318F" w:rsidRPr="00987DAC">
        <w:rPr>
          <w:rFonts w:ascii="Times New Roman" w:hAnsi="Times New Roman"/>
          <w:color w:val="000000"/>
          <w:sz w:val="24"/>
          <w:szCs w:val="24"/>
        </w:rPr>
        <w:t>-</w:t>
      </w:r>
      <w:r w:rsidR="004E4403" w:rsidRPr="00987DAC">
        <w:rPr>
          <w:rFonts w:ascii="Times New Roman" w:hAnsi="Times New Roman"/>
          <w:color w:val="000000"/>
          <w:sz w:val="24"/>
          <w:szCs w:val="24"/>
        </w:rPr>
        <w:t>friendly product</w:t>
      </w:r>
      <w:r w:rsidR="0005318F" w:rsidRPr="00987DAC">
        <w:rPr>
          <w:rFonts w:ascii="Times New Roman" w:hAnsi="Times New Roman"/>
          <w:color w:val="000000"/>
          <w:sz w:val="24"/>
          <w:szCs w:val="24"/>
        </w:rPr>
        <w:t>s</w:t>
      </w:r>
      <w:r w:rsidR="004E4403" w:rsidRPr="00987DAC">
        <w:rPr>
          <w:rFonts w:ascii="Times New Roman" w:hAnsi="Times New Roman"/>
          <w:color w:val="000000"/>
          <w:sz w:val="24"/>
          <w:szCs w:val="24"/>
        </w:rPr>
        <w:t xml:space="preserve"> after the outbreak</w:t>
      </w:r>
      <w:r w:rsidR="00B34A24" w:rsidRPr="00987DAC">
        <w:rPr>
          <w:rFonts w:ascii="Times New Roman" w:hAnsi="Times New Roman"/>
          <w:color w:val="000000"/>
          <w:sz w:val="24"/>
          <w:szCs w:val="24"/>
        </w:rPr>
        <w:t>.</w:t>
      </w:r>
      <w:r w:rsidR="00D6638E" w:rsidRPr="00987DAC">
        <w:rPr>
          <w:rFonts w:ascii="Times New Roman" w:hAnsi="Times New Roman"/>
          <w:color w:val="000000"/>
          <w:sz w:val="24"/>
          <w:szCs w:val="24"/>
        </w:rPr>
        <w:t xml:space="preserve"> </w:t>
      </w:r>
      <w:r w:rsidR="001D4C1C" w:rsidRPr="00987DAC">
        <w:rPr>
          <w:rFonts w:ascii="Times New Roman" w:hAnsi="Times New Roman"/>
          <w:color w:val="000000"/>
          <w:sz w:val="24"/>
          <w:szCs w:val="24"/>
          <w:lang w:eastAsia="en-GB"/>
        </w:rPr>
        <w:t xml:space="preserve">Businesses are advised to understand </w:t>
      </w:r>
      <w:r w:rsidR="00CA5B2F" w:rsidRPr="00987DAC">
        <w:rPr>
          <w:rFonts w:ascii="Times New Roman" w:hAnsi="Times New Roman"/>
          <w:color w:val="000000"/>
          <w:sz w:val="24"/>
          <w:szCs w:val="24"/>
          <w:lang w:eastAsia="en-GB"/>
        </w:rPr>
        <w:t xml:space="preserve">that </w:t>
      </w:r>
      <w:r w:rsidR="00855103" w:rsidRPr="00987DAC">
        <w:rPr>
          <w:rFonts w:ascii="Times New Roman" w:hAnsi="Times New Roman"/>
          <w:color w:val="000000"/>
          <w:sz w:val="24"/>
          <w:szCs w:val="24"/>
          <w:lang w:eastAsia="en-GB"/>
        </w:rPr>
        <w:t>consumption</w:t>
      </w:r>
      <w:r w:rsidR="001D4C1C" w:rsidRPr="00987DAC">
        <w:rPr>
          <w:rFonts w:ascii="Times New Roman" w:hAnsi="Times New Roman"/>
          <w:color w:val="000000"/>
          <w:sz w:val="24"/>
          <w:szCs w:val="24"/>
          <w:lang w:eastAsia="en-GB"/>
        </w:rPr>
        <w:t xml:space="preserve"> </w:t>
      </w:r>
      <w:r w:rsidR="004E4403" w:rsidRPr="00987DAC">
        <w:rPr>
          <w:rFonts w:ascii="Times New Roman" w:hAnsi="Times New Roman"/>
          <w:color w:val="000000"/>
          <w:sz w:val="24"/>
          <w:szCs w:val="24"/>
          <w:lang w:eastAsia="en-GB"/>
        </w:rPr>
        <w:t>and</w:t>
      </w:r>
      <w:r w:rsidR="001D4C1C" w:rsidRPr="00987DAC">
        <w:rPr>
          <w:rFonts w:ascii="Times New Roman" w:hAnsi="Times New Roman"/>
          <w:color w:val="000000"/>
          <w:sz w:val="24"/>
          <w:szCs w:val="24"/>
          <w:lang w:eastAsia="en-GB"/>
        </w:rPr>
        <w:t xml:space="preserve"> customer satisfaction </w:t>
      </w:r>
      <w:r w:rsidR="00BC7B67" w:rsidRPr="00987DAC">
        <w:rPr>
          <w:rFonts w:ascii="Times New Roman" w:hAnsi="Times New Roman"/>
          <w:color w:val="000000"/>
          <w:sz w:val="24"/>
          <w:szCs w:val="24"/>
          <w:lang w:eastAsia="en-GB"/>
        </w:rPr>
        <w:t>with m-shopping post-</w:t>
      </w:r>
      <w:r w:rsidR="004E4403" w:rsidRPr="00987DAC">
        <w:rPr>
          <w:rFonts w:ascii="Times New Roman" w:hAnsi="Times New Roman"/>
          <w:color w:val="000000"/>
          <w:sz w:val="24"/>
          <w:szCs w:val="24"/>
          <w:lang w:eastAsia="en-GB"/>
        </w:rPr>
        <w:t xml:space="preserve">covid-19 </w:t>
      </w:r>
      <w:r w:rsidR="001D4C1C" w:rsidRPr="00987DAC">
        <w:rPr>
          <w:rFonts w:ascii="Times New Roman" w:hAnsi="Times New Roman"/>
          <w:color w:val="000000"/>
          <w:sz w:val="24"/>
          <w:szCs w:val="24"/>
          <w:lang w:eastAsia="en-GB"/>
        </w:rPr>
        <w:t xml:space="preserve">are </w:t>
      </w:r>
      <w:r w:rsidR="004E4403" w:rsidRPr="00987DAC">
        <w:rPr>
          <w:rFonts w:ascii="Times New Roman" w:hAnsi="Times New Roman"/>
          <w:color w:val="000000"/>
          <w:sz w:val="24"/>
          <w:szCs w:val="24"/>
          <w:lang w:eastAsia="en-GB"/>
        </w:rPr>
        <w:t>related to</w:t>
      </w:r>
      <w:r w:rsidR="001D4C1C" w:rsidRPr="00987DAC">
        <w:rPr>
          <w:rFonts w:ascii="Times New Roman" w:hAnsi="Times New Roman"/>
          <w:color w:val="000000"/>
          <w:sz w:val="24"/>
          <w:szCs w:val="24"/>
          <w:lang w:eastAsia="en-GB"/>
        </w:rPr>
        <w:t xml:space="preserve"> consumer</w:t>
      </w:r>
      <w:r w:rsidR="006C1AD6" w:rsidRPr="00987DAC">
        <w:rPr>
          <w:rFonts w:ascii="Times New Roman" w:hAnsi="Times New Roman"/>
          <w:color w:val="000000"/>
          <w:sz w:val="24"/>
          <w:szCs w:val="24"/>
          <w:lang w:eastAsia="en-GB"/>
        </w:rPr>
        <w:t>s’</w:t>
      </w:r>
      <w:r w:rsidR="001D4C1C" w:rsidRPr="00987DAC">
        <w:rPr>
          <w:rFonts w:ascii="Times New Roman" w:hAnsi="Times New Roman"/>
          <w:color w:val="000000"/>
          <w:sz w:val="24"/>
          <w:szCs w:val="24"/>
          <w:lang w:eastAsia="en-GB"/>
        </w:rPr>
        <w:t xml:space="preserve"> sense of self and </w:t>
      </w:r>
      <w:r w:rsidR="00855103" w:rsidRPr="00987DAC">
        <w:rPr>
          <w:rFonts w:ascii="Times New Roman" w:hAnsi="Times New Roman"/>
          <w:color w:val="000000"/>
          <w:sz w:val="24"/>
          <w:szCs w:val="24"/>
          <w:lang w:eastAsia="en-GB"/>
        </w:rPr>
        <w:t>their</w:t>
      </w:r>
      <w:r w:rsidR="001D4C1C" w:rsidRPr="00987DAC">
        <w:rPr>
          <w:rFonts w:ascii="Times New Roman" w:hAnsi="Times New Roman"/>
          <w:color w:val="000000"/>
          <w:sz w:val="24"/>
          <w:szCs w:val="24"/>
          <w:lang w:eastAsia="en-GB"/>
        </w:rPr>
        <w:t xml:space="preserve"> </w:t>
      </w:r>
      <w:r w:rsidR="00BC7B67" w:rsidRPr="00987DAC">
        <w:rPr>
          <w:rFonts w:ascii="Times New Roman" w:hAnsi="Times New Roman"/>
          <w:color w:val="000000"/>
          <w:sz w:val="24"/>
          <w:szCs w:val="24"/>
          <w:lang w:eastAsia="en-GB"/>
        </w:rPr>
        <w:t>inter</w:t>
      </w:r>
      <w:r w:rsidR="001D4C1C" w:rsidRPr="00987DAC">
        <w:rPr>
          <w:rFonts w:ascii="Times New Roman" w:hAnsi="Times New Roman"/>
          <w:color w:val="000000"/>
          <w:sz w:val="24"/>
          <w:szCs w:val="24"/>
          <w:lang w:eastAsia="en-GB"/>
        </w:rPr>
        <w:t xml:space="preserve">connectedness to the environment. </w:t>
      </w:r>
      <w:r w:rsidR="004E4403" w:rsidRPr="00987DAC">
        <w:rPr>
          <w:rFonts w:ascii="Times New Roman" w:hAnsi="Times New Roman"/>
          <w:color w:val="000000"/>
          <w:sz w:val="24"/>
          <w:szCs w:val="24"/>
          <w:lang w:eastAsia="en-GB"/>
        </w:rPr>
        <w:t xml:space="preserve">It implies </w:t>
      </w:r>
      <w:r w:rsidR="0077496F" w:rsidRPr="00987DAC">
        <w:rPr>
          <w:rFonts w:ascii="Times New Roman" w:hAnsi="Times New Roman"/>
          <w:color w:val="000000"/>
          <w:sz w:val="24"/>
          <w:szCs w:val="24"/>
          <w:lang w:eastAsia="en-GB"/>
        </w:rPr>
        <w:t xml:space="preserve">that </w:t>
      </w:r>
      <w:r w:rsidR="00E35CA9" w:rsidRPr="00987DAC">
        <w:rPr>
          <w:rFonts w:ascii="Times New Roman" w:hAnsi="Times New Roman"/>
          <w:color w:val="000000"/>
          <w:sz w:val="24"/>
          <w:szCs w:val="24"/>
          <w:lang w:eastAsia="en-GB"/>
        </w:rPr>
        <w:t>g</w:t>
      </w:r>
      <w:r w:rsidR="004E4403" w:rsidRPr="00987DAC">
        <w:rPr>
          <w:rFonts w:ascii="Times New Roman" w:hAnsi="Times New Roman"/>
          <w:color w:val="000000"/>
          <w:sz w:val="24"/>
          <w:szCs w:val="24"/>
          <w:lang w:eastAsia="en-GB"/>
        </w:rPr>
        <w:t xml:space="preserve">reen </w:t>
      </w:r>
      <w:r w:rsidR="00CA5B2F" w:rsidRPr="00987DAC">
        <w:rPr>
          <w:rFonts w:ascii="Times New Roman" w:hAnsi="Times New Roman"/>
          <w:color w:val="000000"/>
          <w:sz w:val="24"/>
          <w:szCs w:val="24"/>
          <w:lang w:eastAsia="en-GB"/>
        </w:rPr>
        <w:t xml:space="preserve">consumerism </w:t>
      </w:r>
      <w:r w:rsidR="006C1AD6" w:rsidRPr="00987DAC">
        <w:rPr>
          <w:rFonts w:ascii="Times New Roman" w:hAnsi="Times New Roman"/>
          <w:color w:val="000000"/>
          <w:sz w:val="24"/>
          <w:szCs w:val="24"/>
          <w:lang w:eastAsia="en-GB"/>
        </w:rPr>
        <w:t>is</w:t>
      </w:r>
      <w:r w:rsidR="004E4403" w:rsidRPr="00987DAC">
        <w:rPr>
          <w:rFonts w:ascii="Times New Roman" w:hAnsi="Times New Roman"/>
          <w:color w:val="000000"/>
          <w:sz w:val="24"/>
          <w:szCs w:val="24"/>
          <w:lang w:eastAsia="en-GB"/>
        </w:rPr>
        <w:t xml:space="preserve"> </w:t>
      </w:r>
      <w:r w:rsidR="00BC7B67" w:rsidRPr="00987DAC">
        <w:rPr>
          <w:rFonts w:ascii="Times New Roman" w:hAnsi="Times New Roman"/>
          <w:color w:val="000000"/>
          <w:sz w:val="24"/>
          <w:szCs w:val="24"/>
          <w:lang w:eastAsia="en-GB"/>
        </w:rPr>
        <w:t>becoming</w:t>
      </w:r>
      <w:r w:rsidR="00CA5B2F" w:rsidRPr="00987DAC">
        <w:rPr>
          <w:rFonts w:ascii="Times New Roman" w:hAnsi="Times New Roman"/>
          <w:color w:val="000000"/>
          <w:sz w:val="24"/>
          <w:szCs w:val="24"/>
          <w:lang w:eastAsia="en-GB"/>
        </w:rPr>
        <w:t xml:space="preserve"> relevant and impact</w:t>
      </w:r>
      <w:r w:rsidR="006C1AD6" w:rsidRPr="00987DAC">
        <w:rPr>
          <w:rFonts w:ascii="Times New Roman" w:hAnsi="Times New Roman"/>
          <w:color w:val="000000"/>
          <w:sz w:val="24"/>
          <w:szCs w:val="24"/>
          <w:lang w:eastAsia="en-GB"/>
        </w:rPr>
        <w:t>ing</w:t>
      </w:r>
      <w:r w:rsidR="00CA5B2F" w:rsidRPr="00987DAC">
        <w:rPr>
          <w:rFonts w:ascii="Times New Roman" w:hAnsi="Times New Roman"/>
          <w:color w:val="000000"/>
          <w:sz w:val="24"/>
          <w:szCs w:val="24"/>
          <w:lang w:eastAsia="en-GB"/>
        </w:rPr>
        <w:t xml:space="preserve"> businesses</w:t>
      </w:r>
      <w:r w:rsidR="004E4403" w:rsidRPr="00987DAC">
        <w:rPr>
          <w:rFonts w:ascii="Times New Roman" w:hAnsi="Times New Roman"/>
          <w:color w:val="000000"/>
          <w:sz w:val="24"/>
          <w:szCs w:val="24"/>
          <w:lang w:eastAsia="en-GB"/>
        </w:rPr>
        <w:t xml:space="preserve">. </w:t>
      </w:r>
      <w:r w:rsidR="004E4403" w:rsidRPr="00987DAC">
        <w:rPr>
          <w:rFonts w:ascii="Times New Roman" w:hAnsi="Times New Roman"/>
          <w:color w:val="000000"/>
          <w:sz w:val="24"/>
          <w:szCs w:val="24"/>
          <w:shd w:val="clear" w:color="auto" w:fill="FFFFFF"/>
        </w:rPr>
        <w:t xml:space="preserve">By exploring how </w:t>
      </w:r>
      <w:r w:rsidR="004E4403" w:rsidRPr="00987DAC">
        <w:rPr>
          <w:rFonts w:ascii="Times New Roman" w:hAnsi="Times New Roman"/>
          <w:color w:val="000000"/>
          <w:sz w:val="24"/>
          <w:szCs w:val="24"/>
        </w:rPr>
        <w:t>co-presence and other variables interact with the motivational forces of m-shopping</w:t>
      </w:r>
      <w:r w:rsidR="004E4403" w:rsidRPr="00987DAC">
        <w:rPr>
          <w:rFonts w:ascii="Times New Roman" w:hAnsi="Times New Roman"/>
          <w:color w:val="000000"/>
          <w:sz w:val="24"/>
          <w:szCs w:val="24"/>
          <w:shd w:val="clear" w:color="auto" w:fill="FFFFFF"/>
        </w:rPr>
        <w:t xml:space="preserve">, this study provides insight </w:t>
      </w:r>
      <w:r w:rsidR="006C1AD6" w:rsidRPr="00987DAC">
        <w:rPr>
          <w:rFonts w:ascii="Times New Roman" w:hAnsi="Times New Roman"/>
          <w:color w:val="000000"/>
          <w:sz w:val="24"/>
          <w:szCs w:val="24"/>
          <w:shd w:val="clear" w:color="auto" w:fill="FFFFFF"/>
        </w:rPr>
        <w:t>into</w:t>
      </w:r>
      <w:r w:rsidR="004E4403" w:rsidRPr="00987DAC">
        <w:rPr>
          <w:rFonts w:ascii="Times New Roman" w:hAnsi="Times New Roman"/>
          <w:color w:val="000000"/>
          <w:sz w:val="24"/>
          <w:szCs w:val="24"/>
          <w:shd w:val="clear" w:color="auto" w:fill="FFFFFF"/>
        </w:rPr>
        <w:t xml:space="preserve"> how businesses can provide more satisfying customer experiences within the m-shopping platform.</w:t>
      </w:r>
    </w:p>
    <w:p w14:paraId="31CAEC61" w14:textId="5AFCF44C" w:rsidR="00940241" w:rsidRPr="00987DAC" w:rsidRDefault="006D00E2" w:rsidP="006D00E2">
      <w:pPr>
        <w:spacing w:beforeLines="100" w:before="240" w:afterLines="100" w:after="240" w:line="276" w:lineRule="auto"/>
        <w:jc w:val="center"/>
        <w:rPr>
          <w:rFonts w:ascii="Arial" w:hAnsi="Arial" w:cs="Arial"/>
          <w:b/>
          <w:color w:val="000000"/>
          <w:sz w:val="28"/>
          <w:szCs w:val="28"/>
        </w:rPr>
      </w:pPr>
      <w:r>
        <w:rPr>
          <w:rFonts w:ascii="Arial" w:hAnsi="Arial" w:cs="Arial" w:hint="eastAsia"/>
          <w:b/>
          <w:color w:val="000000"/>
          <w:sz w:val="28"/>
          <w:szCs w:val="28"/>
          <w:lang w:eastAsia="zh-TW"/>
        </w:rPr>
        <w:t xml:space="preserve">8. </w:t>
      </w:r>
      <w:r w:rsidR="00940241" w:rsidRPr="00987DAC">
        <w:rPr>
          <w:rFonts w:ascii="Arial" w:hAnsi="Arial" w:cs="Arial"/>
          <w:b/>
          <w:color w:val="000000"/>
          <w:sz w:val="28"/>
          <w:szCs w:val="28"/>
        </w:rPr>
        <w:t>Reference</w:t>
      </w:r>
      <w:r w:rsidR="0014046A" w:rsidRPr="00987DAC">
        <w:rPr>
          <w:rFonts w:ascii="Arial" w:hAnsi="Arial" w:cs="Arial"/>
          <w:b/>
          <w:color w:val="000000"/>
          <w:sz w:val="28"/>
          <w:szCs w:val="28"/>
        </w:rPr>
        <w:t>s</w:t>
      </w:r>
    </w:p>
    <w:p w14:paraId="50DB00A8" w14:textId="56B01A6E" w:rsidR="006430B7" w:rsidRPr="00AA2A2F" w:rsidRDefault="00E82318"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M. E. </w:t>
      </w:r>
      <w:r w:rsidR="00605365" w:rsidRPr="00AA2A2F">
        <w:rPr>
          <w:rFonts w:ascii="Times New Roman" w:hAnsi="Times New Roman"/>
          <w:noProof/>
          <w:kern w:val="2"/>
          <w:sz w:val="24"/>
          <w:szCs w:val="24"/>
          <w:lang w:eastAsia="zh-TW"/>
        </w:rPr>
        <w:t>S</w:t>
      </w:r>
      <w:r w:rsidRPr="00AA2A2F">
        <w:rPr>
          <w:rFonts w:ascii="Times New Roman" w:hAnsi="Times New Roman"/>
          <w:noProof/>
          <w:kern w:val="2"/>
          <w:sz w:val="24"/>
          <w:szCs w:val="24"/>
          <w:lang w:eastAsia="zh-TW"/>
        </w:rPr>
        <w:t>houp</w:t>
      </w:r>
      <w:r w:rsidR="00F14D88" w:rsidRPr="00AA2A2F">
        <w:rPr>
          <w:rFonts w:ascii="Times New Roman" w:hAnsi="Times New Roman"/>
          <w:noProof/>
          <w:kern w:val="2"/>
          <w:sz w:val="24"/>
          <w:szCs w:val="24"/>
          <w:lang w:eastAsia="zh-TW"/>
        </w:rPr>
        <w:t xml:space="preserve">. </w:t>
      </w:r>
      <w:bookmarkStart w:id="0" w:name="OLE_LINK7"/>
      <w:bookmarkStart w:id="1" w:name="OLE_LINK8"/>
      <w:r w:rsidR="00F14D88" w:rsidRPr="00AA2A2F">
        <w:rPr>
          <w:rFonts w:ascii="Times New Roman" w:hAnsi="Times New Roman"/>
          <w:noProof/>
          <w:kern w:val="2"/>
          <w:sz w:val="24"/>
          <w:szCs w:val="24"/>
          <w:lang w:eastAsia="zh-TW"/>
        </w:rPr>
        <w:t>(2019, Dec. 03).</w:t>
      </w:r>
      <w:bookmarkEnd w:id="0"/>
      <w:bookmarkEnd w:id="1"/>
      <w:r w:rsidR="00605365" w:rsidRPr="00AA2A2F">
        <w:rPr>
          <w:rFonts w:ascii="Times New Roman" w:hAnsi="Times New Roman"/>
          <w:noProof/>
          <w:kern w:val="2"/>
          <w:sz w:val="24"/>
          <w:szCs w:val="24"/>
          <w:lang w:eastAsia="zh-TW"/>
        </w:rPr>
        <w:t xml:space="preserve"> </w:t>
      </w:r>
      <w:bookmarkStart w:id="2" w:name="OLE_LINK3"/>
      <w:bookmarkStart w:id="3" w:name="OLE_LINK4"/>
      <w:r w:rsidR="00605365" w:rsidRPr="00AA2A2F">
        <w:rPr>
          <w:rFonts w:ascii="Times New Roman" w:hAnsi="Times New Roman"/>
          <w:noProof/>
          <w:kern w:val="2"/>
          <w:sz w:val="24"/>
          <w:szCs w:val="24"/>
          <w:lang w:eastAsia="zh-TW"/>
        </w:rPr>
        <w:t>Nielsen: Which sustainability attributes matter most to consumers?</w:t>
      </w:r>
      <w:bookmarkEnd w:id="2"/>
      <w:bookmarkEnd w:id="3"/>
      <w:r w:rsidR="00F14D88" w:rsidRPr="00AA2A2F">
        <w:rPr>
          <w:rFonts w:ascii="Times New Roman" w:hAnsi="Times New Roman"/>
          <w:noProof/>
          <w:kern w:val="2"/>
          <w:sz w:val="24"/>
          <w:szCs w:val="24"/>
          <w:lang w:eastAsia="zh-TW"/>
        </w:rPr>
        <w:t xml:space="preserve"> </w:t>
      </w:r>
      <w:bookmarkStart w:id="4" w:name="OLE_LINK5"/>
      <w:bookmarkStart w:id="5" w:name="OLE_LINK6"/>
      <w:r w:rsidR="00F14D88" w:rsidRPr="00AA2A2F">
        <w:rPr>
          <w:rFonts w:ascii="Times New Roman" w:hAnsi="Times New Roman"/>
          <w:noProof/>
          <w:kern w:val="2"/>
          <w:sz w:val="24"/>
          <w:szCs w:val="24"/>
          <w:lang w:eastAsia="zh-TW"/>
        </w:rPr>
        <w:t>[Online].</w:t>
      </w:r>
      <w:bookmarkEnd w:id="4"/>
      <w:bookmarkEnd w:id="5"/>
      <w:r w:rsidR="00F14D88" w:rsidRPr="00AA2A2F">
        <w:rPr>
          <w:rFonts w:ascii="Times New Roman" w:hAnsi="Times New Roman"/>
          <w:noProof/>
          <w:kern w:val="2"/>
          <w:sz w:val="24"/>
          <w:szCs w:val="24"/>
          <w:lang w:eastAsia="zh-TW"/>
        </w:rPr>
        <w:t xml:space="preserve"> </w:t>
      </w:r>
      <w:r w:rsidR="006430B7" w:rsidRPr="00AA2A2F">
        <w:rPr>
          <w:rFonts w:ascii="Times New Roman" w:hAnsi="Times New Roman"/>
          <w:noProof/>
          <w:kern w:val="2"/>
          <w:sz w:val="24"/>
          <w:szCs w:val="24"/>
          <w:lang w:eastAsia="zh-TW"/>
        </w:rPr>
        <w:t xml:space="preserve">Available: </w:t>
      </w:r>
      <w:bookmarkStart w:id="6" w:name="OLE_LINK1"/>
      <w:bookmarkStart w:id="7" w:name="OLE_LINK2"/>
      <w:r w:rsidR="00FE0A02" w:rsidRPr="00AA2A2F">
        <w:rPr>
          <w:rFonts w:ascii="Times New Roman" w:hAnsi="Times New Roman"/>
          <w:noProof/>
          <w:kern w:val="2"/>
          <w:sz w:val="24"/>
          <w:szCs w:val="24"/>
          <w:lang w:eastAsia="zh-TW"/>
        </w:rPr>
        <w:t>https://www.foodnavigator-usa.com/Article/2019/12/03/</w:t>
      </w:r>
      <w:r w:rsidR="006430B7" w:rsidRPr="00AA2A2F">
        <w:rPr>
          <w:rFonts w:ascii="Times New Roman" w:hAnsi="Times New Roman"/>
          <w:noProof/>
          <w:kern w:val="2"/>
          <w:sz w:val="24"/>
          <w:szCs w:val="24"/>
          <w:lang w:eastAsia="zh-TW"/>
        </w:rPr>
        <w:t>Nielsen-Which-sustainability-attributes-matter-</w:t>
      </w:r>
      <w:bookmarkEnd w:id="6"/>
      <w:bookmarkEnd w:id="7"/>
    </w:p>
    <w:p w14:paraId="7CB50871" w14:textId="7FED0D12" w:rsidR="00BD0B28" w:rsidRPr="00AA2A2F" w:rsidRDefault="00E82318"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K. M. A. Chan</w:t>
      </w:r>
      <w:r w:rsidR="00BD0B28"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 xml:space="preserve">P. </w:t>
      </w:r>
      <w:r w:rsidR="00BD0B28" w:rsidRPr="00AA2A2F">
        <w:rPr>
          <w:rFonts w:ascii="Times New Roman" w:hAnsi="Times New Roman"/>
          <w:noProof/>
          <w:kern w:val="2"/>
          <w:sz w:val="24"/>
          <w:szCs w:val="24"/>
          <w:lang w:eastAsia="zh-TW"/>
        </w:rPr>
        <w:t>Ba</w:t>
      </w:r>
      <w:r w:rsidRPr="00AA2A2F">
        <w:rPr>
          <w:rFonts w:ascii="Times New Roman" w:hAnsi="Times New Roman"/>
          <w:noProof/>
          <w:kern w:val="2"/>
          <w:sz w:val="24"/>
          <w:szCs w:val="24"/>
          <w:lang w:eastAsia="zh-TW"/>
        </w:rPr>
        <w:t>lvanera</w:t>
      </w:r>
      <w:r w:rsidR="00BD0B28"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K. Benessaiah</w:t>
      </w:r>
      <w:r w:rsidR="00BD0B28" w:rsidRPr="00AA2A2F">
        <w:rPr>
          <w:rFonts w:ascii="Times New Roman" w:hAnsi="Times New Roman"/>
          <w:noProof/>
          <w:kern w:val="2"/>
          <w:sz w:val="24"/>
          <w:szCs w:val="24"/>
          <w:lang w:eastAsia="zh-TW"/>
        </w:rPr>
        <w:t xml:space="preserve">, </w:t>
      </w:r>
      <w:r w:rsidR="00A264B3" w:rsidRPr="00AA2A2F">
        <w:rPr>
          <w:rFonts w:ascii="Times New Roman" w:hAnsi="Times New Roman"/>
          <w:noProof/>
          <w:kern w:val="2"/>
          <w:sz w:val="24"/>
          <w:szCs w:val="24"/>
          <w:lang w:eastAsia="zh-TW"/>
        </w:rPr>
        <w:t xml:space="preserve">M. </w:t>
      </w:r>
      <w:r w:rsidR="00BD0B28" w:rsidRPr="00AA2A2F">
        <w:rPr>
          <w:rFonts w:ascii="Times New Roman" w:hAnsi="Times New Roman"/>
          <w:noProof/>
          <w:kern w:val="2"/>
          <w:sz w:val="24"/>
          <w:szCs w:val="24"/>
          <w:lang w:eastAsia="zh-TW"/>
        </w:rPr>
        <w:t>Chapman, et al., “Opinion: Why protect nature? Rethink</w:t>
      </w:r>
      <w:r w:rsidR="001960C3" w:rsidRPr="00AA2A2F">
        <w:rPr>
          <w:rFonts w:ascii="Times New Roman" w:hAnsi="Times New Roman"/>
          <w:noProof/>
          <w:kern w:val="2"/>
          <w:sz w:val="24"/>
          <w:szCs w:val="24"/>
          <w:lang w:eastAsia="zh-TW"/>
        </w:rPr>
        <w:t>ing values and the environment” in</w:t>
      </w:r>
      <w:r w:rsidR="00BD0B28" w:rsidRPr="00AA2A2F">
        <w:rPr>
          <w:rFonts w:ascii="Times New Roman" w:hAnsi="Times New Roman"/>
          <w:noProof/>
          <w:kern w:val="2"/>
          <w:sz w:val="24"/>
          <w:szCs w:val="24"/>
          <w:lang w:eastAsia="zh-TW"/>
        </w:rPr>
        <w:t xml:space="preserve"> Proceedings of the National Academy of Sciences,</w:t>
      </w:r>
      <w:r w:rsidR="002556E5" w:rsidRPr="00AA2A2F">
        <w:rPr>
          <w:rFonts w:ascii="Times New Roman" w:hAnsi="Times New Roman"/>
          <w:noProof/>
          <w:kern w:val="2"/>
          <w:sz w:val="24"/>
          <w:szCs w:val="24"/>
          <w:lang w:eastAsia="zh-TW"/>
        </w:rPr>
        <w:t xml:space="preserve"> </w:t>
      </w:r>
      <w:r w:rsidR="001960C3" w:rsidRPr="00AA2A2F">
        <w:rPr>
          <w:rFonts w:ascii="Times New Roman" w:hAnsi="Times New Roman"/>
          <w:noProof/>
          <w:kern w:val="2"/>
          <w:sz w:val="24"/>
          <w:szCs w:val="24"/>
          <w:lang w:eastAsia="zh-TW"/>
        </w:rPr>
        <w:t>Vol. 113, N</w:t>
      </w:r>
      <w:r w:rsidR="00BD0B28" w:rsidRPr="00AA2A2F">
        <w:rPr>
          <w:rFonts w:ascii="Times New Roman" w:hAnsi="Times New Roman"/>
          <w:noProof/>
          <w:kern w:val="2"/>
          <w:sz w:val="24"/>
          <w:szCs w:val="24"/>
          <w:lang w:eastAsia="zh-TW"/>
        </w:rPr>
        <w:t>o. 6, pp. 1462-1465, 2016.</w:t>
      </w:r>
    </w:p>
    <w:p w14:paraId="4811C7F8" w14:textId="441B6F90" w:rsidR="00605365" w:rsidRPr="00AA2A2F" w:rsidRDefault="003E4C2D"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P. Kotler,</w:t>
      </w:r>
      <w:r w:rsidR="00605365" w:rsidRPr="00AA2A2F">
        <w:rPr>
          <w:rFonts w:ascii="Times New Roman" w:hAnsi="Times New Roman"/>
          <w:noProof/>
          <w:kern w:val="2"/>
          <w:sz w:val="24"/>
          <w:szCs w:val="24"/>
          <w:lang w:eastAsia="zh-TW"/>
        </w:rPr>
        <w:t xml:space="preserve"> Marketing Management, Mille</w:t>
      </w:r>
      <w:r w:rsidR="00FE0A02" w:rsidRPr="00AA2A2F">
        <w:rPr>
          <w:rFonts w:ascii="Times New Roman" w:hAnsi="Times New Roman"/>
          <w:noProof/>
          <w:kern w:val="2"/>
          <w:sz w:val="24"/>
          <w:szCs w:val="24"/>
          <w:lang w:eastAsia="zh-TW"/>
        </w:rPr>
        <w:t xml:space="preserve">nium Ed, </w:t>
      </w:r>
      <w:r w:rsidR="001960C3" w:rsidRPr="00AA2A2F">
        <w:rPr>
          <w:rFonts w:ascii="Times New Roman" w:hAnsi="Times New Roman"/>
          <w:noProof/>
          <w:kern w:val="2"/>
          <w:sz w:val="24"/>
          <w:szCs w:val="24"/>
          <w:lang w:eastAsia="zh-TW"/>
        </w:rPr>
        <w:t>NJ: Prentice Hall</w:t>
      </w:r>
      <w:r w:rsidR="00FE0A02" w:rsidRPr="00AA2A2F">
        <w:rPr>
          <w:rFonts w:ascii="Times New Roman" w:hAnsi="Times New Roman"/>
          <w:noProof/>
          <w:kern w:val="2"/>
          <w:sz w:val="24"/>
          <w:szCs w:val="24"/>
          <w:lang w:eastAsia="zh-TW"/>
        </w:rPr>
        <w:t>, 2012</w:t>
      </w:r>
      <w:r w:rsidR="003A79A6" w:rsidRPr="00AA2A2F">
        <w:rPr>
          <w:rFonts w:ascii="Times New Roman" w:hAnsi="Times New Roman"/>
          <w:noProof/>
          <w:kern w:val="2"/>
          <w:sz w:val="24"/>
          <w:szCs w:val="24"/>
          <w:lang w:eastAsia="zh-TW"/>
        </w:rPr>
        <w:t>.</w:t>
      </w:r>
    </w:p>
    <w:p w14:paraId="6D3144BD" w14:textId="6B93C33F" w:rsidR="00D7290A" w:rsidRPr="00AA2A2F" w:rsidRDefault="003E4C2D"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O. </w:t>
      </w:r>
      <w:r w:rsidR="00D7290A" w:rsidRPr="00AA2A2F">
        <w:rPr>
          <w:rFonts w:ascii="Times New Roman" w:hAnsi="Times New Roman"/>
          <w:noProof/>
          <w:kern w:val="2"/>
          <w:sz w:val="24"/>
          <w:szCs w:val="24"/>
          <w:lang w:eastAsia="zh-TW"/>
        </w:rPr>
        <w:t>T</w:t>
      </w:r>
      <w:r w:rsidR="00A264B3" w:rsidRPr="00AA2A2F">
        <w:rPr>
          <w:rFonts w:ascii="Times New Roman" w:hAnsi="Times New Roman"/>
          <w:noProof/>
          <w:kern w:val="2"/>
          <w:sz w:val="24"/>
          <w:szCs w:val="24"/>
          <w:lang w:eastAsia="zh-TW"/>
        </w:rPr>
        <w:t>yrväinen</w:t>
      </w:r>
      <w:r w:rsidRPr="00AA2A2F">
        <w:rPr>
          <w:rFonts w:ascii="Times New Roman" w:hAnsi="Times New Roman"/>
          <w:noProof/>
          <w:kern w:val="2"/>
          <w:sz w:val="24"/>
          <w:szCs w:val="24"/>
          <w:lang w:eastAsia="zh-TW"/>
        </w:rPr>
        <w:t xml:space="preserve"> </w:t>
      </w:r>
      <w:r w:rsidR="00EF4E9B" w:rsidRPr="00AA2A2F">
        <w:rPr>
          <w:rFonts w:ascii="Times New Roman" w:hAnsi="Times New Roman"/>
          <w:noProof/>
          <w:kern w:val="2"/>
          <w:sz w:val="24"/>
          <w:szCs w:val="24"/>
          <w:lang w:eastAsia="zh-TW"/>
        </w:rPr>
        <w:t>&amp;</w:t>
      </w:r>
      <w:r w:rsidR="00D7290A"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H. Karjaluoto</w:t>
      </w:r>
      <w:r w:rsidR="00D7290A" w:rsidRPr="00AA2A2F">
        <w:rPr>
          <w:rFonts w:ascii="Times New Roman" w:hAnsi="Times New Roman"/>
          <w:noProof/>
          <w:kern w:val="2"/>
          <w:sz w:val="24"/>
          <w:szCs w:val="24"/>
          <w:lang w:eastAsia="zh-TW"/>
        </w:rPr>
        <w:t xml:space="preserve">, </w:t>
      </w:r>
      <w:r w:rsidR="00CE14BC" w:rsidRPr="00AA2A2F">
        <w:rPr>
          <w:rFonts w:ascii="Times New Roman" w:hAnsi="Times New Roman"/>
          <w:noProof/>
          <w:kern w:val="2"/>
          <w:sz w:val="24"/>
          <w:szCs w:val="24"/>
          <w:lang w:eastAsia="zh-TW"/>
        </w:rPr>
        <w:t>“</w:t>
      </w:r>
      <w:r w:rsidR="00D7290A" w:rsidRPr="00AA2A2F">
        <w:rPr>
          <w:rFonts w:ascii="Times New Roman" w:hAnsi="Times New Roman"/>
          <w:noProof/>
          <w:kern w:val="2"/>
          <w:sz w:val="24"/>
          <w:szCs w:val="24"/>
          <w:lang w:eastAsia="zh-TW"/>
        </w:rPr>
        <w:t>A systematic literature review and analysis of mobile retailing adoption</w:t>
      </w:r>
      <w:r w:rsidR="00CE14BC" w:rsidRPr="00AA2A2F">
        <w:rPr>
          <w:rFonts w:ascii="Times New Roman" w:hAnsi="Times New Roman"/>
          <w:noProof/>
          <w:kern w:val="2"/>
          <w:sz w:val="24"/>
          <w:szCs w:val="24"/>
          <w:lang w:eastAsia="zh-TW"/>
        </w:rPr>
        <w:t>”</w:t>
      </w:r>
      <w:r w:rsidR="00D7290A" w:rsidRPr="00AA2A2F">
        <w:rPr>
          <w:rFonts w:ascii="Times New Roman" w:hAnsi="Times New Roman"/>
          <w:noProof/>
          <w:kern w:val="2"/>
          <w:sz w:val="24"/>
          <w:szCs w:val="24"/>
          <w:lang w:eastAsia="zh-TW"/>
        </w:rPr>
        <w:t xml:space="preserve">, Journal of Internet Commerce, </w:t>
      </w:r>
      <w:r w:rsidR="001960C3" w:rsidRPr="00AA2A2F">
        <w:rPr>
          <w:rFonts w:ascii="Times New Roman" w:hAnsi="Times New Roman"/>
          <w:noProof/>
          <w:kern w:val="2"/>
          <w:sz w:val="24"/>
          <w:szCs w:val="24"/>
          <w:lang w:eastAsia="zh-TW"/>
        </w:rPr>
        <w:t>V</w:t>
      </w:r>
      <w:r w:rsidR="00CE14BC" w:rsidRPr="00AA2A2F">
        <w:rPr>
          <w:rFonts w:ascii="Times New Roman" w:hAnsi="Times New Roman"/>
          <w:noProof/>
          <w:kern w:val="2"/>
          <w:sz w:val="24"/>
          <w:szCs w:val="24"/>
          <w:lang w:eastAsia="zh-TW"/>
        </w:rPr>
        <w:t xml:space="preserve">ol. </w:t>
      </w:r>
      <w:r w:rsidR="00D7290A" w:rsidRPr="00AA2A2F">
        <w:rPr>
          <w:rFonts w:ascii="Times New Roman" w:hAnsi="Times New Roman"/>
          <w:noProof/>
          <w:kern w:val="2"/>
          <w:sz w:val="24"/>
          <w:szCs w:val="24"/>
          <w:lang w:eastAsia="zh-TW"/>
        </w:rPr>
        <w:t>18</w:t>
      </w:r>
      <w:r w:rsidR="00CE14BC" w:rsidRPr="00AA2A2F">
        <w:rPr>
          <w:rFonts w:ascii="Times New Roman" w:hAnsi="Times New Roman"/>
          <w:noProof/>
          <w:kern w:val="2"/>
          <w:sz w:val="24"/>
          <w:szCs w:val="24"/>
          <w:lang w:eastAsia="zh-TW"/>
        </w:rPr>
        <w:t>,</w:t>
      </w:r>
      <w:r w:rsidR="00D7290A" w:rsidRPr="00AA2A2F">
        <w:rPr>
          <w:rFonts w:ascii="Times New Roman" w:hAnsi="Times New Roman"/>
          <w:noProof/>
          <w:kern w:val="2"/>
          <w:sz w:val="24"/>
          <w:szCs w:val="24"/>
          <w:lang w:eastAsia="zh-TW"/>
        </w:rPr>
        <w:t xml:space="preserve"> </w:t>
      </w:r>
      <w:r w:rsidR="001960C3" w:rsidRPr="00AA2A2F">
        <w:rPr>
          <w:rFonts w:ascii="Times New Roman" w:hAnsi="Times New Roman"/>
          <w:noProof/>
          <w:kern w:val="2"/>
          <w:sz w:val="24"/>
          <w:szCs w:val="24"/>
          <w:lang w:eastAsia="zh-TW"/>
        </w:rPr>
        <w:t>N</w:t>
      </w:r>
      <w:r w:rsidR="00CE14BC" w:rsidRPr="00AA2A2F">
        <w:rPr>
          <w:rFonts w:ascii="Times New Roman" w:hAnsi="Times New Roman"/>
          <w:noProof/>
          <w:kern w:val="2"/>
          <w:sz w:val="24"/>
          <w:szCs w:val="24"/>
          <w:lang w:eastAsia="zh-TW"/>
        </w:rPr>
        <w:t>o. 2</w:t>
      </w:r>
      <w:r w:rsidR="00D7290A" w:rsidRPr="00AA2A2F">
        <w:rPr>
          <w:rFonts w:ascii="Times New Roman" w:hAnsi="Times New Roman"/>
          <w:noProof/>
          <w:kern w:val="2"/>
          <w:sz w:val="24"/>
          <w:szCs w:val="24"/>
          <w:lang w:eastAsia="zh-TW"/>
        </w:rPr>
        <w:t xml:space="preserve">, </w:t>
      </w:r>
      <w:r w:rsidR="00CE14BC" w:rsidRPr="00AA2A2F">
        <w:rPr>
          <w:rFonts w:ascii="Times New Roman" w:hAnsi="Times New Roman"/>
          <w:noProof/>
          <w:kern w:val="2"/>
          <w:sz w:val="24"/>
          <w:szCs w:val="24"/>
          <w:lang w:eastAsia="zh-TW"/>
        </w:rPr>
        <w:t xml:space="preserve">pp. </w:t>
      </w:r>
      <w:r w:rsidR="00D7290A" w:rsidRPr="00AA2A2F">
        <w:rPr>
          <w:rFonts w:ascii="Times New Roman" w:hAnsi="Times New Roman"/>
          <w:noProof/>
          <w:kern w:val="2"/>
          <w:sz w:val="24"/>
          <w:szCs w:val="24"/>
          <w:lang w:eastAsia="zh-TW"/>
        </w:rPr>
        <w:t>221-247</w:t>
      </w:r>
      <w:r w:rsidR="00CE14BC" w:rsidRPr="00AA2A2F">
        <w:rPr>
          <w:rFonts w:ascii="Times New Roman" w:hAnsi="Times New Roman"/>
          <w:noProof/>
          <w:kern w:val="2"/>
          <w:sz w:val="24"/>
          <w:szCs w:val="24"/>
          <w:lang w:eastAsia="zh-TW"/>
        </w:rPr>
        <w:t>, 2019</w:t>
      </w:r>
      <w:r w:rsidR="00D7290A" w:rsidRPr="00AA2A2F">
        <w:rPr>
          <w:rFonts w:ascii="Times New Roman" w:hAnsi="Times New Roman"/>
          <w:noProof/>
          <w:kern w:val="2"/>
          <w:sz w:val="24"/>
          <w:szCs w:val="24"/>
          <w:lang w:eastAsia="zh-TW"/>
        </w:rPr>
        <w:t>.</w:t>
      </w:r>
    </w:p>
    <w:p w14:paraId="16270A16" w14:textId="3B1749F9" w:rsidR="00F9126D" w:rsidRPr="00AA2A2F" w:rsidRDefault="003A79A6"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T. T. Huang</w:t>
      </w:r>
      <w:r w:rsidR="00F14D88" w:rsidRPr="00AA2A2F">
        <w:rPr>
          <w:rFonts w:ascii="Times New Roman" w:hAnsi="Times New Roman"/>
          <w:noProof/>
          <w:kern w:val="2"/>
          <w:sz w:val="24"/>
          <w:szCs w:val="24"/>
          <w:lang w:eastAsia="zh-TW"/>
        </w:rPr>
        <w:t>.</w:t>
      </w:r>
      <w:r w:rsidR="00F9126D" w:rsidRPr="00AA2A2F">
        <w:rPr>
          <w:rFonts w:ascii="Times New Roman" w:hAnsi="Times New Roman"/>
          <w:noProof/>
          <w:kern w:val="2"/>
          <w:sz w:val="24"/>
          <w:szCs w:val="24"/>
          <w:lang w:eastAsia="zh-TW"/>
        </w:rPr>
        <w:t xml:space="preserve"> </w:t>
      </w:r>
      <w:r w:rsidR="00F14D88" w:rsidRPr="00AA2A2F">
        <w:rPr>
          <w:rFonts w:ascii="Times New Roman" w:hAnsi="Times New Roman"/>
          <w:noProof/>
          <w:kern w:val="2"/>
          <w:sz w:val="24"/>
          <w:szCs w:val="24"/>
          <w:lang w:eastAsia="zh-TW"/>
        </w:rPr>
        <w:t xml:space="preserve">(2020, </w:t>
      </w:r>
      <w:r w:rsidR="00AA2A2F" w:rsidRPr="00AA2A2F">
        <w:rPr>
          <w:rFonts w:ascii="Times New Roman" w:hAnsi="Times New Roman"/>
          <w:noProof/>
          <w:kern w:val="2"/>
          <w:sz w:val="24"/>
          <w:szCs w:val="24"/>
          <w:lang w:eastAsia="zh-TW"/>
        </w:rPr>
        <w:t>Oct</w:t>
      </w:r>
      <w:r w:rsidR="00F14D88" w:rsidRPr="00AA2A2F">
        <w:rPr>
          <w:rFonts w:ascii="Times New Roman" w:hAnsi="Times New Roman"/>
          <w:noProof/>
          <w:kern w:val="2"/>
          <w:sz w:val="24"/>
          <w:szCs w:val="24"/>
          <w:lang w:eastAsia="zh-TW"/>
        </w:rPr>
        <w:t>. 0</w:t>
      </w:r>
      <w:r w:rsidR="00AA2A2F" w:rsidRPr="00AA2A2F">
        <w:rPr>
          <w:rFonts w:ascii="Times New Roman" w:hAnsi="Times New Roman"/>
          <w:noProof/>
          <w:kern w:val="2"/>
          <w:sz w:val="24"/>
          <w:szCs w:val="24"/>
          <w:lang w:eastAsia="zh-TW"/>
        </w:rPr>
        <w:t>2</w:t>
      </w:r>
      <w:r w:rsidR="00F14D88" w:rsidRPr="00AA2A2F">
        <w:rPr>
          <w:rFonts w:ascii="Times New Roman" w:hAnsi="Times New Roman"/>
          <w:noProof/>
          <w:kern w:val="2"/>
          <w:sz w:val="24"/>
          <w:szCs w:val="24"/>
          <w:lang w:eastAsia="zh-TW"/>
        </w:rPr>
        <w:t xml:space="preserve">). </w:t>
      </w:r>
      <w:r w:rsidR="00F9126D" w:rsidRPr="00AA2A2F">
        <w:rPr>
          <w:rFonts w:ascii="Times New Roman" w:hAnsi="Times New Roman"/>
          <w:noProof/>
          <w:kern w:val="2"/>
          <w:sz w:val="24"/>
          <w:szCs w:val="24"/>
          <w:lang w:eastAsia="zh-TW"/>
        </w:rPr>
        <w:t>Taiwan sees surge in mobile payments amid COVID-19</w:t>
      </w:r>
      <w:r w:rsidR="00AA2A2F">
        <w:rPr>
          <w:rFonts w:ascii="Times New Roman" w:hAnsi="Times New Roman"/>
          <w:noProof/>
          <w:kern w:val="2"/>
          <w:sz w:val="24"/>
          <w:szCs w:val="24"/>
          <w:lang w:eastAsia="zh-TW"/>
        </w:rPr>
        <w:t xml:space="preserve"> </w:t>
      </w:r>
      <w:r w:rsidR="00F14D88" w:rsidRPr="00AA2A2F">
        <w:rPr>
          <w:rFonts w:ascii="Times New Roman" w:hAnsi="Times New Roman"/>
          <w:noProof/>
          <w:kern w:val="2"/>
          <w:sz w:val="24"/>
          <w:szCs w:val="24"/>
          <w:lang w:eastAsia="zh-TW"/>
        </w:rPr>
        <w:t>[Online].</w:t>
      </w:r>
      <w:r w:rsidR="00AA2A2F">
        <w:rPr>
          <w:rFonts w:ascii="Times New Roman" w:hAnsi="Times New Roman"/>
          <w:noProof/>
          <w:kern w:val="2"/>
          <w:sz w:val="24"/>
          <w:szCs w:val="24"/>
          <w:lang w:eastAsia="zh-TW"/>
        </w:rPr>
        <w:t xml:space="preserve"> </w:t>
      </w:r>
      <w:r w:rsidR="00F9126D" w:rsidRPr="00AA2A2F">
        <w:rPr>
          <w:rFonts w:ascii="Times New Roman" w:hAnsi="Times New Roman"/>
          <w:noProof/>
          <w:kern w:val="2"/>
          <w:sz w:val="24"/>
          <w:szCs w:val="24"/>
          <w:lang w:eastAsia="zh-TW"/>
        </w:rPr>
        <w:t>Available:</w:t>
      </w:r>
      <w:r w:rsidR="00AA2A2F">
        <w:rPr>
          <w:rFonts w:ascii="Times New Roman" w:hAnsi="Times New Roman"/>
          <w:noProof/>
          <w:kern w:val="2"/>
          <w:sz w:val="24"/>
          <w:szCs w:val="24"/>
          <w:lang w:eastAsia="zh-TW"/>
        </w:rPr>
        <w:t xml:space="preserve"> </w:t>
      </w:r>
      <w:r w:rsidR="00AA2A2F" w:rsidRPr="00AA2A2F">
        <w:rPr>
          <w:rFonts w:ascii="Times New Roman" w:hAnsi="Times New Roman"/>
          <w:noProof/>
          <w:kern w:val="2"/>
          <w:sz w:val="24"/>
          <w:szCs w:val="24"/>
          <w:lang w:eastAsia="zh-TW"/>
        </w:rPr>
        <w:t>https://www.taiwannews.com.tw/en/news/4021897</w:t>
      </w:r>
    </w:p>
    <w:p w14:paraId="72BAB88B" w14:textId="513D9495" w:rsidR="00E8790D" w:rsidRPr="00AA2A2F" w:rsidRDefault="00A264B3"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S. Zhao,</w:t>
      </w:r>
      <w:r w:rsidR="00E63E59" w:rsidRPr="00AA2A2F">
        <w:rPr>
          <w:rFonts w:ascii="Times New Roman" w:hAnsi="Times New Roman"/>
          <w:noProof/>
          <w:kern w:val="2"/>
          <w:sz w:val="24"/>
          <w:szCs w:val="24"/>
          <w:lang w:eastAsia="zh-TW"/>
        </w:rPr>
        <w:t xml:space="preserve"> “</w:t>
      </w:r>
      <w:r w:rsidR="00E63E59" w:rsidRPr="00AA2A2F">
        <w:rPr>
          <w:rFonts w:ascii="Times New Roman" w:hAnsi="Times New Roman"/>
          <w:noProof/>
          <w:kern w:val="2"/>
          <w:lang w:eastAsia="zh-TW"/>
        </w:rPr>
        <w:t>Toward a Taxonomy of co-presence</w:t>
      </w:r>
      <w:r w:rsidR="00E63E59" w:rsidRPr="00AA2A2F">
        <w:rPr>
          <w:rFonts w:ascii="Times New Roman" w:hAnsi="Times New Roman"/>
          <w:noProof/>
          <w:kern w:val="2"/>
          <w:sz w:val="24"/>
          <w:szCs w:val="24"/>
          <w:lang w:eastAsia="zh-TW"/>
        </w:rPr>
        <w:t>”</w:t>
      </w:r>
      <w:r w:rsidR="001960C3" w:rsidRPr="00AA2A2F">
        <w:rPr>
          <w:rFonts w:ascii="Times New Roman" w:hAnsi="Times New Roman"/>
          <w:noProof/>
          <w:kern w:val="2"/>
          <w:sz w:val="24"/>
          <w:szCs w:val="24"/>
          <w:lang w:eastAsia="zh-TW"/>
        </w:rPr>
        <w:t xml:space="preserve"> i</w:t>
      </w:r>
      <w:r w:rsidR="00E63E59" w:rsidRPr="00AA2A2F">
        <w:rPr>
          <w:rFonts w:ascii="Times New Roman" w:hAnsi="Times New Roman"/>
          <w:noProof/>
          <w:kern w:val="2"/>
          <w:sz w:val="24"/>
          <w:szCs w:val="24"/>
          <w:lang w:eastAsia="zh-TW"/>
        </w:rPr>
        <w:t>n Presence: teleoperators and virtual environments, Cambridge, MA, United States: Association for Computing Machinery, pp. 445–455, 2003.</w:t>
      </w:r>
    </w:p>
    <w:p w14:paraId="43B55571" w14:textId="77777777" w:rsidR="004A0977" w:rsidRPr="00AA2A2F" w:rsidRDefault="00B52CF7"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W. Al-Ghaith, “Understanding Social Network Usage: Impact of Co</w:t>
      </w:r>
      <w:r w:rsidR="00563DC4"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Presence, Intimacy, and Immediacy”, International Journal of Advanced Comp</w:t>
      </w:r>
      <w:r w:rsidR="00FC6E02" w:rsidRPr="00AA2A2F">
        <w:rPr>
          <w:rFonts w:ascii="Times New Roman" w:hAnsi="Times New Roman"/>
          <w:noProof/>
          <w:kern w:val="2"/>
          <w:sz w:val="24"/>
          <w:szCs w:val="24"/>
          <w:lang w:eastAsia="zh-TW"/>
        </w:rPr>
        <w:t xml:space="preserve">uter Science and Applications, </w:t>
      </w:r>
      <w:r w:rsidR="001960C3" w:rsidRPr="00AA2A2F">
        <w:rPr>
          <w:rFonts w:ascii="Times New Roman" w:hAnsi="Times New Roman"/>
          <w:noProof/>
          <w:kern w:val="2"/>
          <w:sz w:val="24"/>
          <w:szCs w:val="24"/>
          <w:lang w:eastAsia="zh-TW"/>
        </w:rPr>
        <w:t>V</w:t>
      </w:r>
      <w:r w:rsidR="00FC6E02" w:rsidRPr="00AA2A2F">
        <w:rPr>
          <w:rFonts w:ascii="Times New Roman" w:hAnsi="Times New Roman"/>
          <w:noProof/>
          <w:kern w:val="2"/>
          <w:sz w:val="24"/>
          <w:szCs w:val="24"/>
          <w:lang w:eastAsia="zh-TW"/>
        </w:rPr>
        <w:t xml:space="preserve">ol. 6, </w:t>
      </w:r>
      <w:r w:rsidR="001960C3" w:rsidRPr="00AA2A2F">
        <w:rPr>
          <w:rFonts w:ascii="Times New Roman" w:hAnsi="Times New Roman"/>
          <w:noProof/>
          <w:kern w:val="2"/>
          <w:sz w:val="24"/>
          <w:szCs w:val="24"/>
          <w:lang w:eastAsia="zh-TW"/>
        </w:rPr>
        <w:t>N</w:t>
      </w:r>
      <w:r w:rsidRPr="00AA2A2F">
        <w:rPr>
          <w:rFonts w:ascii="Times New Roman" w:hAnsi="Times New Roman"/>
          <w:noProof/>
          <w:kern w:val="2"/>
          <w:sz w:val="24"/>
          <w:szCs w:val="24"/>
          <w:lang w:eastAsia="zh-TW"/>
        </w:rPr>
        <w:t>o. 8, 2015.</w:t>
      </w:r>
    </w:p>
    <w:p w14:paraId="7922A560" w14:textId="77777777" w:rsidR="004A0977" w:rsidRPr="00AA2A2F" w:rsidRDefault="00FC6E02"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C. Campos-Castillo</w:t>
      </w:r>
      <w:r w:rsidR="00B52CF7"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S. Hitlin,</w:t>
      </w:r>
      <w:r w:rsidR="00B52CF7" w:rsidRPr="00AA2A2F">
        <w:rPr>
          <w:rFonts w:ascii="Times New Roman" w:hAnsi="Times New Roman"/>
          <w:noProof/>
          <w:kern w:val="2"/>
          <w:sz w:val="24"/>
          <w:szCs w:val="24"/>
          <w:lang w:eastAsia="zh-TW"/>
        </w:rPr>
        <w:t xml:space="preserve"> “Co-presence: Revisiting a Building Block for Social Interaction Theories”, Sociological Theory,</w:t>
      </w:r>
      <w:r w:rsidRPr="00AA2A2F">
        <w:rPr>
          <w:rFonts w:ascii="Times New Roman" w:hAnsi="Times New Roman"/>
          <w:noProof/>
          <w:kern w:val="2"/>
          <w:sz w:val="24"/>
          <w:szCs w:val="24"/>
          <w:lang w:eastAsia="zh-TW"/>
        </w:rPr>
        <w:t xml:space="preserve"> </w:t>
      </w:r>
      <w:r w:rsidR="001960C3" w:rsidRPr="00AA2A2F">
        <w:rPr>
          <w:rFonts w:ascii="Times New Roman" w:hAnsi="Times New Roman"/>
          <w:noProof/>
          <w:kern w:val="2"/>
          <w:sz w:val="24"/>
          <w:szCs w:val="24"/>
          <w:lang w:eastAsia="zh-TW"/>
        </w:rPr>
        <w:t>V</w:t>
      </w:r>
      <w:r w:rsidR="00B52CF7" w:rsidRPr="00AA2A2F">
        <w:rPr>
          <w:rFonts w:ascii="Times New Roman" w:hAnsi="Times New Roman"/>
          <w:noProof/>
          <w:kern w:val="2"/>
          <w:sz w:val="24"/>
          <w:szCs w:val="24"/>
          <w:lang w:eastAsia="zh-TW"/>
        </w:rPr>
        <w:t xml:space="preserve">ol. </w:t>
      </w:r>
      <w:r w:rsidR="001960C3" w:rsidRPr="00AA2A2F">
        <w:rPr>
          <w:rFonts w:ascii="Times New Roman" w:hAnsi="Times New Roman"/>
          <w:noProof/>
          <w:kern w:val="2"/>
          <w:sz w:val="24"/>
          <w:szCs w:val="24"/>
          <w:lang w:eastAsia="zh-TW"/>
        </w:rPr>
        <w:t>31, N</w:t>
      </w:r>
      <w:r w:rsidR="00B52CF7" w:rsidRPr="00AA2A2F">
        <w:rPr>
          <w:rFonts w:ascii="Times New Roman" w:hAnsi="Times New Roman"/>
          <w:noProof/>
          <w:kern w:val="2"/>
          <w:sz w:val="24"/>
          <w:szCs w:val="24"/>
          <w:lang w:eastAsia="zh-TW"/>
        </w:rPr>
        <w:t>o. 2, pp. 168-192, 2013.</w:t>
      </w:r>
    </w:p>
    <w:p w14:paraId="2FFAB3C8" w14:textId="77777777" w:rsidR="004A0977" w:rsidRPr="00AA2A2F" w:rsidRDefault="00FC6E02"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F. Buttle</w:t>
      </w:r>
      <w:r w:rsidR="007075F8"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 xml:space="preserve">S. Maklan, </w:t>
      </w:r>
      <w:r w:rsidR="007075F8" w:rsidRPr="00AA2A2F">
        <w:rPr>
          <w:rFonts w:ascii="Times New Roman" w:hAnsi="Times New Roman"/>
          <w:noProof/>
          <w:kern w:val="2"/>
          <w:sz w:val="24"/>
          <w:szCs w:val="24"/>
          <w:lang w:eastAsia="zh-TW"/>
        </w:rPr>
        <w:t>Customer Relationship Management: Concepts and Technologies</w:t>
      </w:r>
      <w:r w:rsidR="00563DC4" w:rsidRPr="00AA2A2F">
        <w:rPr>
          <w:rFonts w:ascii="Times New Roman" w:hAnsi="Times New Roman"/>
          <w:noProof/>
          <w:kern w:val="2"/>
          <w:sz w:val="24"/>
          <w:szCs w:val="24"/>
          <w:lang w:eastAsia="zh-TW"/>
        </w:rPr>
        <w:t xml:space="preserve">, 3rd Ed, </w:t>
      </w:r>
      <w:r w:rsidR="001960C3" w:rsidRPr="00AA2A2F">
        <w:rPr>
          <w:rFonts w:ascii="Times New Roman" w:hAnsi="Times New Roman"/>
          <w:noProof/>
          <w:kern w:val="2"/>
          <w:sz w:val="24"/>
          <w:szCs w:val="24"/>
          <w:lang w:eastAsia="zh-TW"/>
        </w:rPr>
        <w:t>NY: Routledge</w:t>
      </w:r>
      <w:r w:rsidRPr="00AA2A2F">
        <w:rPr>
          <w:rFonts w:ascii="Times New Roman" w:hAnsi="Times New Roman"/>
          <w:noProof/>
          <w:kern w:val="2"/>
          <w:sz w:val="24"/>
          <w:szCs w:val="24"/>
          <w:lang w:eastAsia="zh-TW"/>
        </w:rPr>
        <w:t>, 2015</w:t>
      </w:r>
      <w:r w:rsidR="00685F97" w:rsidRPr="00AA2A2F">
        <w:rPr>
          <w:rFonts w:ascii="Times New Roman" w:hAnsi="Times New Roman"/>
          <w:noProof/>
          <w:kern w:val="2"/>
          <w:sz w:val="24"/>
          <w:szCs w:val="24"/>
          <w:lang w:eastAsia="zh-TW"/>
        </w:rPr>
        <w:t>.</w:t>
      </w:r>
    </w:p>
    <w:p w14:paraId="7964D029" w14:textId="77777777" w:rsidR="004A0977" w:rsidRPr="00AA2A2F" w:rsidRDefault="00FC6E02"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E. M. Rogers,</w:t>
      </w:r>
      <w:r w:rsidR="00685F97"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w:t>
      </w:r>
      <w:r w:rsidR="00685F97" w:rsidRPr="00AA2A2F">
        <w:rPr>
          <w:rFonts w:ascii="Times New Roman" w:hAnsi="Times New Roman"/>
          <w:noProof/>
          <w:kern w:val="2"/>
          <w:sz w:val="24"/>
          <w:szCs w:val="24"/>
          <w:lang w:eastAsia="zh-TW"/>
        </w:rPr>
        <w:t>Diffusion of Innovations</w:t>
      </w:r>
      <w:r w:rsidRPr="00AA2A2F">
        <w:rPr>
          <w:rFonts w:ascii="Times New Roman" w:hAnsi="Times New Roman"/>
          <w:noProof/>
          <w:kern w:val="2"/>
          <w:sz w:val="24"/>
          <w:szCs w:val="24"/>
          <w:lang w:eastAsia="zh-TW"/>
        </w:rPr>
        <w:t xml:space="preserve">”, </w:t>
      </w:r>
      <w:r w:rsidR="00685F97" w:rsidRPr="00AA2A2F">
        <w:rPr>
          <w:rFonts w:ascii="Times New Roman" w:hAnsi="Times New Roman"/>
          <w:noProof/>
          <w:kern w:val="2"/>
          <w:sz w:val="24"/>
          <w:szCs w:val="24"/>
          <w:lang w:eastAsia="zh-TW"/>
        </w:rPr>
        <w:t>3rd</w:t>
      </w:r>
      <w:r w:rsidR="00A870BF" w:rsidRPr="00AA2A2F">
        <w:rPr>
          <w:rFonts w:ascii="Times New Roman" w:hAnsi="Times New Roman"/>
          <w:noProof/>
          <w:kern w:val="2"/>
          <w:sz w:val="24"/>
          <w:szCs w:val="24"/>
          <w:lang w:eastAsia="zh-TW"/>
        </w:rPr>
        <w:t xml:space="preserve"> Ed</w:t>
      </w:r>
      <w:r w:rsidR="00685F97" w:rsidRPr="00AA2A2F">
        <w:rPr>
          <w:rFonts w:ascii="Times New Roman" w:hAnsi="Times New Roman"/>
          <w:noProof/>
          <w:kern w:val="2"/>
          <w:sz w:val="24"/>
          <w:szCs w:val="24"/>
          <w:lang w:eastAsia="zh-TW"/>
        </w:rPr>
        <w:t xml:space="preserve">, </w:t>
      </w:r>
      <w:r w:rsidR="00A870BF" w:rsidRPr="00AA2A2F">
        <w:rPr>
          <w:rFonts w:ascii="Times New Roman" w:hAnsi="Times New Roman"/>
          <w:noProof/>
          <w:kern w:val="2"/>
          <w:sz w:val="24"/>
          <w:szCs w:val="24"/>
          <w:lang w:eastAsia="zh-TW"/>
        </w:rPr>
        <w:t xml:space="preserve">NY: </w:t>
      </w:r>
      <w:r w:rsidR="00563DC4" w:rsidRPr="00AA2A2F">
        <w:rPr>
          <w:rFonts w:ascii="Times New Roman" w:hAnsi="Times New Roman"/>
          <w:noProof/>
          <w:kern w:val="2"/>
          <w:sz w:val="24"/>
          <w:szCs w:val="24"/>
          <w:lang w:eastAsia="zh-TW"/>
        </w:rPr>
        <w:t>Free Press,</w:t>
      </w:r>
      <w:r w:rsidRPr="00AA2A2F">
        <w:rPr>
          <w:rFonts w:ascii="Times New Roman" w:hAnsi="Times New Roman"/>
          <w:noProof/>
          <w:kern w:val="2"/>
          <w:sz w:val="24"/>
          <w:szCs w:val="24"/>
          <w:lang w:eastAsia="zh-TW"/>
        </w:rPr>
        <w:t xml:space="preserve"> 1983</w:t>
      </w:r>
      <w:r w:rsidR="00685F97" w:rsidRPr="00AA2A2F">
        <w:rPr>
          <w:rFonts w:ascii="Times New Roman" w:hAnsi="Times New Roman"/>
          <w:noProof/>
          <w:kern w:val="2"/>
          <w:sz w:val="24"/>
          <w:szCs w:val="24"/>
          <w:lang w:eastAsia="zh-TW"/>
        </w:rPr>
        <w:t>.</w:t>
      </w:r>
    </w:p>
    <w:p w14:paraId="7E1097DB" w14:textId="7EB4CE8C" w:rsidR="0063347C" w:rsidRPr="00AA2A2F" w:rsidRDefault="00563DC4"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I. Ajzen,</w:t>
      </w:r>
      <w:r w:rsidR="005A261E" w:rsidRPr="00AA2A2F">
        <w:rPr>
          <w:rFonts w:ascii="Times New Roman" w:hAnsi="Times New Roman"/>
          <w:noProof/>
          <w:kern w:val="2"/>
          <w:sz w:val="24"/>
          <w:szCs w:val="24"/>
          <w:lang w:eastAsia="zh-TW"/>
        </w:rPr>
        <w:t xml:space="preserve"> Attitudes, Personality and Behaviour, </w:t>
      </w:r>
      <w:r w:rsidR="00A870BF" w:rsidRPr="00AA2A2F">
        <w:rPr>
          <w:rFonts w:ascii="Times New Roman" w:hAnsi="Times New Roman"/>
          <w:noProof/>
          <w:kern w:val="2"/>
          <w:sz w:val="24"/>
          <w:szCs w:val="24"/>
          <w:lang w:eastAsia="zh-TW"/>
        </w:rPr>
        <w:t xml:space="preserve">Milton, Keynes: </w:t>
      </w:r>
      <w:r w:rsidR="009869D7" w:rsidRPr="00AA2A2F">
        <w:rPr>
          <w:rFonts w:ascii="Times New Roman" w:hAnsi="Times New Roman"/>
          <w:noProof/>
          <w:kern w:val="2"/>
          <w:sz w:val="24"/>
          <w:szCs w:val="24"/>
          <w:lang w:eastAsia="zh-TW"/>
        </w:rPr>
        <w:t>Open University Press</w:t>
      </w:r>
      <w:r w:rsidRPr="00AA2A2F">
        <w:rPr>
          <w:rFonts w:ascii="Times New Roman" w:hAnsi="Times New Roman"/>
          <w:noProof/>
          <w:kern w:val="2"/>
          <w:sz w:val="24"/>
          <w:szCs w:val="24"/>
          <w:lang w:eastAsia="zh-TW"/>
        </w:rPr>
        <w:t>, 1988</w:t>
      </w:r>
      <w:r w:rsidR="005A261E" w:rsidRPr="00AA2A2F">
        <w:rPr>
          <w:rFonts w:ascii="Times New Roman" w:hAnsi="Times New Roman"/>
          <w:noProof/>
          <w:kern w:val="2"/>
          <w:sz w:val="24"/>
          <w:szCs w:val="24"/>
          <w:lang w:eastAsia="zh-TW"/>
        </w:rPr>
        <w:t>.</w:t>
      </w:r>
    </w:p>
    <w:p w14:paraId="5D9E9648" w14:textId="33FB6BB2" w:rsidR="0063347C" w:rsidRPr="00AA2A2F" w:rsidRDefault="009F5D0C"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F. D. Davis, “</w:t>
      </w:r>
      <w:r w:rsidR="0063347C" w:rsidRPr="00AA2A2F">
        <w:rPr>
          <w:rFonts w:ascii="Times New Roman" w:hAnsi="Times New Roman"/>
          <w:noProof/>
          <w:kern w:val="2"/>
          <w:sz w:val="24"/>
          <w:szCs w:val="24"/>
          <w:lang w:eastAsia="zh-TW"/>
        </w:rPr>
        <w:t>Perceived usefulness, perceived ease of use, and user acceptance of information technology</w:t>
      </w:r>
      <w:r w:rsidRPr="00AA2A2F">
        <w:rPr>
          <w:rFonts w:ascii="Times New Roman" w:hAnsi="Times New Roman"/>
          <w:noProof/>
          <w:kern w:val="2"/>
          <w:sz w:val="24"/>
          <w:szCs w:val="24"/>
          <w:lang w:eastAsia="zh-TW"/>
        </w:rPr>
        <w:t>”,</w:t>
      </w:r>
      <w:r w:rsidR="0063347C" w:rsidRPr="00AA2A2F">
        <w:rPr>
          <w:rFonts w:ascii="Times New Roman" w:hAnsi="Times New Roman"/>
          <w:noProof/>
          <w:kern w:val="2"/>
          <w:sz w:val="24"/>
          <w:szCs w:val="24"/>
          <w:lang w:eastAsia="zh-TW"/>
        </w:rPr>
        <w:t xml:space="preserve"> MIS Quarterly</w:t>
      </w:r>
      <w:r w:rsidRPr="00AA2A2F">
        <w:rPr>
          <w:rFonts w:ascii="Times New Roman" w:hAnsi="Times New Roman"/>
          <w:noProof/>
          <w:kern w:val="2"/>
          <w:sz w:val="24"/>
          <w:szCs w:val="24"/>
          <w:lang w:eastAsia="zh-TW"/>
        </w:rPr>
        <w:t>,</w:t>
      </w:r>
      <w:r w:rsidR="0063347C" w:rsidRPr="00AA2A2F">
        <w:rPr>
          <w:rFonts w:ascii="Times New Roman" w:hAnsi="Times New Roman"/>
          <w:noProof/>
          <w:kern w:val="2"/>
          <w:sz w:val="24"/>
          <w:szCs w:val="24"/>
          <w:lang w:eastAsia="zh-TW"/>
        </w:rPr>
        <w:t xml:space="preserve"> </w:t>
      </w:r>
      <w:r w:rsidR="00A11D64" w:rsidRPr="00AA2A2F">
        <w:rPr>
          <w:rFonts w:ascii="Times New Roman" w:hAnsi="Times New Roman"/>
          <w:noProof/>
          <w:kern w:val="2"/>
          <w:sz w:val="24"/>
          <w:szCs w:val="24"/>
          <w:lang w:eastAsia="zh-TW"/>
        </w:rPr>
        <w:t>V</w:t>
      </w:r>
      <w:r w:rsidRPr="00AA2A2F">
        <w:rPr>
          <w:rFonts w:ascii="Times New Roman" w:hAnsi="Times New Roman"/>
          <w:noProof/>
          <w:kern w:val="2"/>
          <w:sz w:val="24"/>
          <w:szCs w:val="24"/>
          <w:lang w:eastAsia="zh-TW"/>
        </w:rPr>
        <w:t>ol. 13</w:t>
      </w:r>
      <w:r w:rsidR="00C8331D"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xml:space="preserve"> </w:t>
      </w:r>
      <w:r w:rsidR="00A11D64" w:rsidRPr="00AA2A2F">
        <w:rPr>
          <w:rFonts w:ascii="Times New Roman" w:hAnsi="Times New Roman"/>
          <w:noProof/>
          <w:kern w:val="2"/>
          <w:sz w:val="24"/>
          <w:szCs w:val="24"/>
          <w:lang w:eastAsia="zh-TW"/>
        </w:rPr>
        <w:t>N</w:t>
      </w:r>
      <w:r w:rsidRPr="00AA2A2F">
        <w:rPr>
          <w:rFonts w:ascii="Times New Roman" w:hAnsi="Times New Roman"/>
          <w:noProof/>
          <w:kern w:val="2"/>
          <w:sz w:val="24"/>
          <w:szCs w:val="24"/>
          <w:lang w:eastAsia="zh-TW"/>
        </w:rPr>
        <w:t>o. 3</w:t>
      </w:r>
      <w:r w:rsidR="0063347C" w:rsidRPr="00AA2A2F">
        <w:rPr>
          <w:rFonts w:ascii="Times New Roman" w:hAnsi="Times New Roman"/>
          <w:noProof/>
          <w:kern w:val="2"/>
          <w:sz w:val="24"/>
          <w:szCs w:val="24"/>
          <w:lang w:eastAsia="zh-TW"/>
        </w:rPr>
        <w:t>, pp. 318-339</w:t>
      </w:r>
      <w:r w:rsidRPr="00AA2A2F">
        <w:rPr>
          <w:rFonts w:ascii="Times New Roman" w:hAnsi="Times New Roman"/>
          <w:noProof/>
          <w:kern w:val="2"/>
          <w:sz w:val="24"/>
          <w:szCs w:val="24"/>
          <w:lang w:eastAsia="zh-TW"/>
        </w:rPr>
        <w:t>, 1989</w:t>
      </w:r>
      <w:r w:rsidR="0063347C" w:rsidRPr="00AA2A2F">
        <w:rPr>
          <w:rFonts w:ascii="Times New Roman" w:hAnsi="Times New Roman"/>
          <w:noProof/>
          <w:kern w:val="2"/>
          <w:sz w:val="24"/>
          <w:szCs w:val="24"/>
          <w:lang w:eastAsia="zh-TW"/>
        </w:rPr>
        <w:t>.</w:t>
      </w:r>
    </w:p>
    <w:p w14:paraId="27F82D63" w14:textId="4F5F583D" w:rsidR="00C87421" w:rsidRPr="00AA2A2F" w:rsidRDefault="002965E0"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V. Venkatesh, M. G. Morris, G. B.</w:t>
      </w:r>
      <w:r w:rsidR="0063347C" w:rsidRPr="00AA2A2F">
        <w:rPr>
          <w:rFonts w:ascii="Times New Roman" w:hAnsi="Times New Roman"/>
          <w:noProof/>
          <w:kern w:val="2"/>
          <w:sz w:val="24"/>
          <w:szCs w:val="24"/>
          <w:lang w:eastAsia="zh-TW"/>
        </w:rPr>
        <w:t xml:space="preserve"> Davis</w:t>
      </w:r>
      <w:r w:rsidRPr="00AA2A2F">
        <w:rPr>
          <w:rFonts w:ascii="Times New Roman" w:hAnsi="Times New Roman"/>
          <w:noProof/>
          <w:kern w:val="2"/>
          <w:sz w:val="24"/>
          <w:szCs w:val="24"/>
          <w:lang w:eastAsia="zh-TW"/>
        </w:rPr>
        <w:t xml:space="preserve"> </w:t>
      </w:r>
      <w:r w:rsidR="0063347C" w:rsidRPr="00AA2A2F">
        <w:rPr>
          <w:rFonts w:ascii="Times New Roman" w:hAnsi="Times New Roman"/>
          <w:noProof/>
          <w:kern w:val="2"/>
          <w:sz w:val="24"/>
          <w:szCs w:val="24"/>
          <w:lang w:eastAsia="zh-TW"/>
        </w:rPr>
        <w:t xml:space="preserve">&amp; </w:t>
      </w:r>
      <w:r w:rsidRPr="00AA2A2F">
        <w:rPr>
          <w:rFonts w:ascii="Times New Roman" w:hAnsi="Times New Roman"/>
          <w:noProof/>
          <w:kern w:val="2"/>
          <w:sz w:val="24"/>
          <w:szCs w:val="24"/>
          <w:lang w:eastAsia="zh-TW"/>
        </w:rPr>
        <w:t>F. D. Davis</w:t>
      </w:r>
      <w:r w:rsidR="0063347C" w:rsidRPr="00AA2A2F">
        <w:rPr>
          <w:rFonts w:ascii="Times New Roman" w:hAnsi="Times New Roman"/>
          <w:noProof/>
          <w:kern w:val="2"/>
          <w:sz w:val="24"/>
          <w:szCs w:val="24"/>
          <w:lang w:eastAsia="zh-TW"/>
        </w:rPr>
        <w:t>, "User Acceptance of Information Technology: Toward a Unified View", MIS Quarterly</w:t>
      </w:r>
      <w:r w:rsidRPr="00AA2A2F">
        <w:rPr>
          <w:rFonts w:ascii="Times New Roman" w:hAnsi="Times New Roman"/>
          <w:noProof/>
          <w:kern w:val="2"/>
          <w:sz w:val="24"/>
          <w:szCs w:val="24"/>
          <w:lang w:eastAsia="zh-TW"/>
        </w:rPr>
        <w:t>,</w:t>
      </w:r>
      <w:r w:rsidR="0063347C" w:rsidRPr="00AA2A2F">
        <w:rPr>
          <w:rFonts w:ascii="Times New Roman" w:hAnsi="Times New Roman"/>
          <w:noProof/>
          <w:kern w:val="2"/>
          <w:sz w:val="24"/>
          <w:szCs w:val="24"/>
          <w:lang w:eastAsia="zh-TW"/>
        </w:rPr>
        <w:t xml:space="preserve"> </w:t>
      </w:r>
      <w:r w:rsidR="00A11D64" w:rsidRPr="00AA2A2F">
        <w:rPr>
          <w:rFonts w:ascii="Times New Roman" w:hAnsi="Times New Roman"/>
          <w:noProof/>
          <w:kern w:val="2"/>
          <w:sz w:val="24"/>
          <w:szCs w:val="24"/>
          <w:lang w:eastAsia="zh-TW"/>
        </w:rPr>
        <w:t>V</w:t>
      </w:r>
      <w:r w:rsidRPr="00AA2A2F">
        <w:rPr>
          <w:rFonts w:ascii="Times New Roman" w:hAnsi="Times New Roman"/>
          <w:noProof/>
          <w:kern w:val="2"/>
          <w:sz w:val="24"/>
          <w:szCs w:val="24"/>
          <w:lang w:eastAsia="zh-TW"/>
        </w:rPr>
        <w:t xml:space="preserve">ol. </w:t>
      </w:r>
      <w:r w:rsidR="0063347C" w:rsidRPr="00AA2A2F">
        <w:rPr>
          <w:rFonts w:ascii="Times New Roman" w:hAnsi="Times New Roman"/>
          <w:noProof/>
          <w:kern w:val="2"/>
          <w:sz w:val="24"/>
          <w:szCs w:val="24"/>
          <w:lang w:eastAsia="zh-TW"/>
        </w:rPr>
        <w:t>27</w:t>
      </w:r>
      <w:r w:rsidR="00C8331D" w:rsidRPr="00AA2A2F">
        <w:rPr>
          <w:rFonts w:ascii="Times New Roman" w:hAnsi="Times New Roman"/>
          <w:noProof/>
          <w:kern w:val="2"/>
          <w:sz w:val="24"/>
          <w:szCs w:val="24"/>
          <w:lang w:eastAsia="zh-TW"/>
        </w:rPr>
        <w:t>,</w:t>
      </w:r>
      <w:r w:rsidR="0063347C" w:rsidRPr="00AA2A2F">
        <w:rPr>
          <w:rFonts w:ascii="Times New Roman" w:hAnsi="Times New Roman"/>
          <w:noProof/>
          <w:kern w:val="2"/>
          <w:sz w:val="24"/>
          <w:szCs w:val="24"/>
          <w:lang w:eastAsia="zh-TW"/>
        </w:rPr>
        <w:t xml:space="preserve"> </w:t>
      </w:r>
      <w:r w:rsidR="00A11D64" w:rsidRPr="00AA2A2F">
        <w:rPr>
          <w:rFonts w:ascii="Times New Roman" w:hAnsi="Times New Roman"/>
          <w:noProof/>
          <w:kern w:val="2"/>
          <w:sz w:val="24"/>
          <w:szCs w:val="24"/>
          <w:lang w:eastAsia="zh-TW"/>
        </w:rPr>
        <w:t>N</w:t>
      </w:r>
      <w:r w:rsidRPr="00AA2A2F">
        <w:rPr>
          <w:rFonts w:ascii="Times New Roman" w:hAnsi="Times New Roman"/>
          <w:noProof/>
          <w:kern w:val="2"/>
          <w:sz w:val="24"/>
          <w:szCs w:val="24"/>
          <w:lang w:eastAsia="zh-TW"/>
        </w:rPr>
        <w:t>o. 3</w:t>
      </w:r>
      <w:r w:rsidR="0063347C" w:rsidRPr="00AA2A2F">
        <w:rPr>
          <w:rFonts w:ascii="Times New Roman" w:hAnsi="Times New Roman"/>
          <w:noProof/>
          <w:kern w:val="2"/>
          <w:sz w:val="24"/>
          <w:szCs w:val="24"/>
          <w:lang w:eastAsia="zh-TW"/>
        </w:rPr>
        <w:t>, pp. 425–478</w:t>
      </w:r>
      <w:r w:rsidRPr="00AA2A2F">
        <w:rPr>
          <w:rFonts w:ascii="Times New Roman" w:hAnsi="Times New Roman"/>
          <w:noProof/>
          <w:kern w:val="2"/>
          <w:sz w:val="24"/>
          <w:szCs w:val="24"/>
          <w:lang w:eastAsia="zh-TW"/>
        </w:rPr>
        <w:t>, 2003</w:t>
      </w:r>
      <w:r w:rsidR="0063347C" w:rsidRPr="00AA2A2F">
        <w:rPr>
          <w:rFonts w:ascii="Times New Roman" w:hAnsi="Times New Roman"/>
          <w:noProof/>
          <w:kern w:val="2"/>
          <w:sz w:val="24"/>
          <w:szCs w:val="24"/>
          <w:lang w:eastAsia="zh-TW"/>
        </w:rPr>
        <w:t>.</w:t>
      </w:r>
    </w:p>
    <w:p w14:paraId="76F1F1A6" w14:textId="17C90E6E" w:rsidR="00D56879" w:rsidRPr="00AA2A2F" w:rsidRDefault="002965E0"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G. </w:t>
      </w:r>
      <w:r w:rsidR="00C87421" w:rsidRPr="00AA2A2F">
        <w:rPr>
          <w:rFonts w:ascii="Times New Roman" w:hAnsi="Times New Roman"/>
          <w:noProof/>
          <w:kern w:val="2"/>
          <w:sz w:val="24"/>
          <w:szCs w:val="24"/>
          <w:lang w:eastAsia="zh-TW"/>
        </w:rPr>
        <w:t xml:space="preserve">McLean, </w:t>
      </w:r>
      <w:r w:rsidRPr="00AA2A2F">
        <w:rPr>
          <w:rFonts w:ascii="Times New Roman" w:hAnsi="Times New Roman"/>
          <w:noProof/>
          <w:kern w:val="2"/>
          <w:sz w:val="24"/>
          <w:szCs w:val="24"/>
          <w:lang w:eastAsia="zh-TW"/>
        </w:rPr>
        <w:t>K. Osei-Frimpong</w:t>
      </w:r>
      <w:r w:rsidR="00C87421"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 xml:space="preserve">K. </w:t>
      </w:r>
      <w:r w:rsidR="00C87421" w:rsidRPr="00AA2A2F">
        <w:rPr>
          <w:rFonts w:ascii="Times New Roman" w:hAnsi="Times New Roman"/>
          <w:noProof/>
          <w:kern w:val="2"/>
          <w:sz w:val="24"/>
          <w:szCs w:val="24"/>
          <w:lang w:eastAsia="zh-TW"/>
        </w:rPr>
        <w:t>Al-Na</w:t>
      </w:r>
      <w:r w:rsidRPr="00AA2A2F">
        <w:rPr>
          <w:rFonts w:ascii="Times New Roman" w:hAnsi="Times New Roman"/>
          <w:noProof/>
          <w:kern w:val="2"/>
          <w:sz w:val="24"/>
          <w:szCs w:val="24"/>
          <w:lang w:eastAsia="zh-TW"/>
        </w:rPr>
        <w:t>bhani</w:t>
      </w:r>
      <w:r w:rsidR="0018592A"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H. Marriott</w:t>
      </w:r>
      <w:r w:rsidR="0018592A" w:rsidRPr="00AA2A2F">
        <w:rPr>
          <w:rFonts w:ascii="Times New Roman" w:hAnsi="Times New Roman"/>
          <w:noProof/>
          <w:kern w:val="2"/>
          <w:sz w:val="24"/>
          <w:szCs w:val="24"/>
          <w:lang w:eastAsia="zh-TW"/>
        </w:rPr>
        <w:t>,</w:t>
      </w:r>
      <w:r w:rsidR="00C87421" w:rsidRPr="00AA2A2F">
        <w:rPr>
          <w:rFonts w:ascii="Times New Roman" w:hAnsi="Times New Roman"/>
          <w:noProof/>
          <w:kern w:val="2"/>
          <w:sz w:val="24"/>
          <w:szCs w:val="24"/>
          <w:lang w:eastAsia="zh-TW"/>
        </w:rPr>
        <w:t xml:space="preserve"> </w:t>
      </w:r>
      <w:r w:rsidR="0018592A" w:rsidRPr="00AA2A2F">
        <w:rPr>
          <w:rFonts w:ascii="Times New Roman" w:hAnsi="Times New Roman"/>
          <w:noProof/>
          <w:kern w:val="2"/>
          <w:sz w:val="24"/>
          <w:szCs w:val="24"/>
          <w:lang w:eastAsia="zh-TW"/>
        </w:rPr>
        <w:t>“</w:t>
      </w:r>
      <w:r w:rsidR="00C87421" w:rsidRPr="00AA2A2F">
        <w:rPr>
          <w:rFonts w:ascii="Times New Roman" w:hAnsi="Times New Roman"/>
          <w:noProof/>
          <w:kern w:val="2"/>
          <w:sz w:val="24"/>
          <w:szCs w:val="24"/>
          <w:lang w:eastAsia="zh-TW"/>
        </w:rPr>
        <w:t>Examining consumer attitudes towards retailers' m-commerce mobile applications—</w:t>
      </w:r>
      <w:r w:rsidRPr="00AA2A2F">
        <w:rPr>
          <w:rFonts w:ascii="Times New Roman" w:hAnsi="Times New Roman"/>
          <w:noProof/>
          <w:kern w:val="2"/>
          <w:sz w:val="24"/>
          <w:szCs w:val="24"/>
          <w:lang w:eastAsia="zh-TW"/>
        </w:rPr>
        <w:t xml:space="preserve"> </w:t>
      </w:r>
      <w:r w:rsidR="00C87421" w:rsidRPr="00AA2A2F">
        <w:rPr>
          <w:rFonts w:ascii="Times New Roman" w:hAnsi="Times New Roman"/>
          <w:noProof/>
          <w:kern w:val="2"/>
          <w:sz w:val="24"/>
          <w:szCs w:val="24"/>
          <w:lang w:eastAsia="zh-TW"/>
        </w:rPr>
        <w:t>An initial adoption vs. continuous use perspective</w:t>
      </w:r>
      <w:r w:rsidR="0018592A" w:rsidRPr="00AA2A2F">
        <w:rPr>
          <w:rFonts w:ascii="Times New Roman" w:hAnsi="Times New Roman"/>
          <w:noProof/>
          <w:kern w:val="2"/>
          <w:sz w:val="24"/>
          <w:szCs w:val="24"/>
          <w:lang w:eastAsia="zh-TW"/>
        </w:rPr>
        <w:t>”</w:t>
      </w:r>
      <w:r w:rsidR="00372A50" w:rsidRPr="00AA2A2F">
        <w:rPr>
          <w:rFonts w:ascii="Times New Roman" w:hAnsi="Times New Roman"/>
          <w:noProof/>
          <w:kern w:val="2"/>
          <w:sz w:val="24"/>
          <w:szCs w:val="24"/>
          <w:lang w:eastAsia="zh-TW"/>
        </w:rPr>
        <w:t>,</w:t>
      </w:r>
      <w:r w:rsidR="00C87421" w:rsidRPr="00AA2A2F">
        <w:rPr>
          <w:rFonts w:ascii="Times New Roman" w:hAnsi="Times New Roman"/>
          <w:noProof/>
          <w:kern w:val="2"/>
          <w:sz w:val="24"/>
          <w:szCs w:val="24"/>
          <w:lang w:eastAsia="zh-TW"/>
        </w:rPr>
        <w:t xml:space="preserve"> Journal of Business Research, </w:t>
      </w:r>
      <w:r w:rsidR="00A11D64" w:rsidRPr="00AA2A2F">
        <w:rPr>
          <w:rFonts w:ascii="Times New Roman" w:hAnsi="Times New Roman"/>
          <w:noProof/>
          <w:kern w:val="2"/>
          <w:sz w:val="24"/>
          <w:szCs w:val="24"/>
          <w:lang w:eastAsia="zh-TW"/>
        </w:rPr>
        <w:t>V</w:t>
      </w:r>
      <w:r w:rsidRPr="00AA2A2F">
        <w:rPr>
          <w:rFonts w:ascii="Times New Roman" w:hAnsi="Times New Roman"/>
          <w:noProof/>
          <w:kern w:val="2"/>
          <w:sz w:val="24"/>
          <w:szCs w:val="24"/>
          <w:lang w:eastAsia="zh-TW"/>
        </w:rPr>
        <w:t xml:space="preserve">ol. </w:t>
      </w:r>
      <w:r w:rsidR="00C87421" w:rsidRPr="00AA2A2F">
        <w:rPr>
          <w:rFonts w:ascii="Times New Roman" w:hAnsi="Times New Roman"/>
          <w:noProof/>
          <w:kern w:val="2"/>
          <w:sz w:val="24"/>
          <w:szCs w:val="24"/>
          <w:lang w:eastAsia="zh-TW"/>
        </w:rPr>
        <w:t xml:space="preserve">106, </w:t>
      </w:r>
      <w:r w:rsidR="0018592A" w:rsidRPr="00AA2A2F">
        <w:rPr>
          <w:rFonts w:ascii="Times New Roman" w:hAnsi="Times New Roman"/>
          <w:noProof/>
          <w:kern w:val="2"/>
          <w:sz w:val="24"/>
          <w:szCs w:val="24"/>
          <w:lang w:eastAsia="zh-TW"/>
        </w:rPr>
        <w:t xml:space="preserve">pp. </w:t>
      </w:r>
      <w:r w:rsidR="00C87421" w:rsidRPr="00AA2A2F">
        <w:rPr>
          <w:rFonts w:ascii="Times New Roman" w:hAnsi="Times New Roman"/>
          <w:noProof/>
          <w:kern w:val="2"/>
          <w:sz w:val="24"/>
          <w:szCs w:val="24"/>
          <w:lang w:eastAsia="zh-TW"/>
        </w:rPr>
        <w:t>139–157</w:t>
      </w:r>
      <w:r w:rsidR="0018592A" w:rsidRPr="00AA2A2F">
        <w:rPr>
          <w:rFonts w:ascii="Times New Roman" w:hAnsi="Times New Roman"/>
          <w:noProof/>
          <w:kern w:val="2"/>
          <w:sz w:val="24"/>
          <w:szCs w:val="24"/>
          <w:lang w:eastAsia="zh-TW"/>
        </w:rPr>
        <w:t>, 2020</w:t>
      </w:r>
      <w:r w:rsidR="00C87421" w:rsidRPr="00AA2A2F">
        <w:rPr>
          <w:rFonts w:ascii="Times New Roman" w:hAnsi="Times New Roman"/>
          <w:noProof/>
          <w:kern w:val="2"/>
          <w:sz w:val="24"/>
          <w:szCs w:val="24"/>
          <w:lang w:eastAsia="zh-TW"/>
        </w:rPr>
        <w:t>.</w:t>
      </w:r>
    </w:p>
    <w:p w14:paraId="3AD06078" w14:textId="173B4584" w:rsidR="00D56879" w:rsidRPr="00AA2A2F" w:rsidRDefault="00372A50"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B. J. Babin, Y. K. Lee, E. J.</w:t>
      </w:r>
      <w:r w:rsidR="00D56879" w:rsidRPr="00AA2A2F">
        <w:rPr>
          <w:rFonts w:ascii="Times New Roman" w:hAnsi="Times New Roman"/>
          <w:noProof/>
          <w:kern w:val="2"/>
          <w:sz w:val="24"/>
          <w:szCs w:val="24"/>
          <w:lang w:eastAsia="zh-TW"/>
        </w:rPr>
        <w:t xml:space="preserve"> Kim &amp; </w:t>
      </w:r>
      <w:r w:rsidRPr="00AA2A2F">
        <w:rPr>
          <w:rFonts w:ascii="Times New Roman" w:hAnsi="Times New Roman"/>
          <w:noProof/>
          <w:kern w:val="2"/>
          <w:sz w:val="24"/>
          <w:szCs w:val="24"/>
          <w:lang w:eastAsia="zh-TW"/>
        </w:rPr>
        <w:t>M. Griffin</w:t>
      </w:r>
      <w:r w:rsidR="00D56879" w:rsidRPr="00AA2A2F">
        <w:rPr>
          <w:rFonts w:ascii="Times New Roman" w:hAnsi="Times New Roman"/>
          <w:noProof/>
          <w:kern w:val="2"/>
          <w:sz w:val="24"/>
          <w:szCs w:val="24"/>
          <w:lang w:eastAsia="zh-TW"/>
        </w:rPr>
        <w:t>, “Modeling consumer satisfaction and word-of-mouth: Restaurant patronage in Korea”, Journal of Services Marketing</w:t>
      </w:r>
      <w:r w:rsidRPr="00AA2A2F">
        <w:rPr>
          <w:rFonts w:ascii="Times New Roman" w:hAnsi="Times New Roman"/>
          <w:noProof/>
          <w:kern w:val="2"/>
          <w:sz w:val="24"/>
          <w:szCs w:val="24"/>
          <w:lang w:eastAsia="zh-TW"/>
        </w:rPr>
        <w:t xml:space="preserve">, </w:t>
      </w:r>
      <w:r w:rsidR="00A11D64" w:rsidRPr="00AA2A2F">
        <w:rPr>
          <w:rFonts w:ascii="Times New Roman" w:hAnsi="Times New Roman"/>
          <w:noProof/>
          <w:kern w:val="2"/>
          <w:sz w:val="24"/>
          <w:szCs w:val="24"/>
          <w:lang w:eastAsia="zh-TW"/>
        </w:rPr>
        <w:t>Vol. 19, N</w:t>
      </w:r>
      <w:r w:rsidR="00D56879" w:rsidRPr="00AA2A2F">
        <w:rPr>
          <w:rFonts w:ascii="Times New Roman" w:hAnsi="Times New Roman"/>
          <w:noProof/>
          <w:kern w:val="2"/>
          <w:sz w:val="24"/>
          <w:szCs w:val="24"/>
          <w:lang w:eastAsia="zh-TW"/>
        </w:rPr>
        <w:t xml:space="preserve">o. 3, pp. 133-139, 2005. </w:t>
      </w:r>
    </w:p>
    <w:p w14:paraId="6711BC79" w14:textId="57E68B3B" w:rsidR="00D56879" w:rsidRPr="00AA2A2F" w:rsidRDefault="00D1420F"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R. L. Oliver, "A Cognitive Model of the Antecedents and Consequences of Satisfaction Decisions". Journal of Marketing Research</w:t>
      </w:r>
      <w:r w:rsidR="00C8331D" w:rsidRPr="00AA2A2F">
        <w:rPr>
          <w:rFonts w:ascii="Times New Roman" w:hAnsi="Times New Roman"/>
          <w:noProof/>
          <w:kern w:val="2"/>
          <w:sz w:val="24"/>
          <w:szCs w:val="24"/>
          <w:lang w:eastAsia="zh-TW"/>
        </w:rPr>
        <w:t>, </w:t>
      </w:r>
      <w:r w:rsidR="00A11D64" w:rsidRPr="00AA2A2F">
        <w:rPr>
          <w:rFonts w:ascii="Times New Roman" w:hAnsi="Times New Roman"/>
          <w:noProof/>
          <w:kern w:val="2"/>
          <w:sz w:val="24"/>
          <w:szCs w:val="24"/>
          <w:lang w:eastAsia="zh-TW"/>
        </w:rPr>
        <w:t>V</w:t>
      </w:r>
      <w:r w:rsidRPr="00AA2A2F">
        <w:rPr>
          <w:rFonts w:ascii="Times New Roman" w:hAnsi="Times New Roman"/>
          <w:noProof/>
          <w:kern w:val="2"/>
          <w:sz w:val="24"/>
          <w:szCs w:val="24"/>
          <w:lang w:eastAsia="zh-TW"/>
        </w:rPr>
        <w:t>ol. 17,</w:t>
      </w:r>
      <w:r w:rsidR="00C8331D" w:rsidRPr="00AA2A2F">
        <w:rPr>
          <w:rFonts w:ascii="Times New Roman" w:hAnsi="Times New Roman"/>
          <w:noProof/>
          <w:kern w:val="2"/>
          <w:sz w:val="24"/>
          <w:szCs w:val="24"/>
          <w:lang w:eastAsia="zh-TW"/>
        </w:rPr>
        <w:t> </w:t>
      </w:r>
      <w:r w:rsidR="00A11D64" w:rsidRPr="00AA2A2F">
        <w:rPr>
          <w:rFonts w:ascii="Times New Roman" w:hAnsi="Times New Roman"/>
          <w:noProof/>
          <w:kern w:val="2"/>
          <w:sz w:val="24"/>
          <w:szCs w:val="24"/>
          <w:lang w:eastAsia="zh-TW"/>
        </w:rPr>
        <w:t>N</w:t>
      </w:r>
      <w:r w:rsidR="001E0299" w:rsidRPr="00AA2A2F">
        <w:rPr>
          <w:rFonts w:ascii="Times New Roman" w:hAnsi="Times New Roman"/>
          <w:noProof/>
          <w:kern w:val="2"/>
          <w:sz w:val="24"/>
          <w:szCs w:val="24"/>
          <w:lang w:eastAsia="zh-TW"/>
        </w:rPr>
        <w:t>o.4,</w:t>
      </w:r>
      <w:r w:rsidRPr="00AA2A2F">
        <w:rPr>
          <w:rFonts w:ascii="Times New Roman" w:hAnsi="Times New Roman"/>
          <w:noProof/>
          <w:kern w:val="2"/>
          <w:sz w:val="24"/>
          <w:szCs w:val="24"/>
          <w:lang w:eastAsia="zh-TW"/>
        </w:rPr>
        <w:t xml:space="preserve"> pp. 460–469, 1980.</w:t>
      </w:r>
    </w:p>
    <w:p w14:paraId="2E7868D7" w14:textId="2EB52C10" w:rsidR="00605365" w:rsidRPr="00AA2A2F" w:rsidRDefault="004A03D6"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J. N. Sheth, B. I.</w:t>
      </w:r>
      <w:r w:rsidR="00F525FC" w:rsidRPr="00AA2A2F">
        <w:rPr>
          <w:rFonts w:ascii="Times New Roman" w:hAnsi="Times New Roman"/>
          <w:noProof/>
          <w:kern w:val="2"/>
          <w:sz w:val="24"/>
          <w:szCs w:val="24"/>
          <w:lang w:eastAsia="zh-TW"/>
        </w:rPr>
        <w:t xml:space="preserve"> N</w:t>
      </w:r>
      <w:r w:rsidRPr="00AA2A2F">
        <w:rPr>
          <w:rFonts w:ascii="Times New Roman" w:hAnsi="Times New Roman"/>
          <w:noProof/>
          <w:kern w:val="2"/>
          <w:sz w:val="24"/>
          <w:szCs w:val="24"/>
          <w:lang w:eastAsia="zh-TW"/>
        </w:rPr>
        <w:t>ewman</w:t>
      </w:r>
      <w:r w:rsidR="002805A4"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B. L. Gross</w:t>
      </w:r>
      <w:r w:rsidR="00F525FC" w:rsidRPr="00AA2A2F">
        <w:rPr>
          <w:rFonts w:ascii="Times New Roman" w:hAnsi="Times New Roman"/>
          <w:noProof/>
          <w:kern w:val="2"/>
          <w:sz w:val="24"/>
          <w:szCs w:val="24"/>
          <w:lang w:eastAsia="zh-TW"/>
        </w:rPr>
        <w:t>, “Why We Buy What We Buy: A Theory of Consumption Values”, Journal of Business Research</w:t>
      </w:r>
      <w:r w:rsidR="002805A4" w:rsidRPr="00AA2A2F">
        <w:rPr>
          <w:rFonts w:ascii="Times New Roman" w:hAnsi="Times New Roman"/>
          <w:noProof/>
          <w:kern w:val="2"/>
          <w:sz w:val="24"/>
          <w:szCs w:val="24"/>
          <w:lang w:eastAsia="zh-TW"/>
        </w:rPr>
        <w:t xml:space="preserve">, </w:t>
      </w:r>
      <w:r w:rsidR="000973D0" w:rsidRPr="00AA2A2F">
        <w:rPr>
          <w:rFonts w:ascii="Times New Roman" w:hAnsi="Times New Roman"/>
          <w:noProof/>
          <w:kern w:val="2"/>
          <w:sz w:val="24"/>
          <w:szCs w:val="24"/>
          <w:lang w:eastAsia="zh-TW"/>
        </w:rPr>
        <w:t>V</w:t>
      </w:r>
      <w:r w:rsidR="00F525FC" w:rsidRPr="00AA2A2F">
        <w:rPr>
          <w:rFonts w:ascii="Times New Roman" w:hAnsi="Times New Roman"/>
          <w:noProof/>
          <w:kern w:val="2"/>
          <w:sz w:val="24"/>
          <w:szCs w:val="24"/>
          <w:lang w:eastAsia="zh-TW"/>
        </w:rPr>
        <w:t>ol. 22, pp.159-170</w:t>
      </w:r>
      <w:r w:rsidR="002805A4" w:rsidRPr="00AA2A2F">
        <w:rPr>
          <w:rFonts w:ascii="Times New Roman" w:hAnsi="Times New Roman"/>
          <w:noProof/>
          <w:kern w:val="2"/>
          <w:sz w:val="24"/>
          <w:szCs w:val="24"/>
          <w:lang w:eastAsia="zh-TW"/>
        </w:rPr>
        <w:t>, 1991</w:t>
      </w:r>
      <w:r w:rsidR="00F525FC" w:rsidRPr="00AA2A2F">
        <w:rPr>
          <w:rFonts w:ascii="Times New Roman" w:hAnsi="Times New Roman"/>
          <w:noProof/>
          <w:kern w:val="2"/>
          <w:sz w:val="24"/>
          <w:szCs w:val="24"/>
          <w:lang w:eastAsia="zh-TW"/>
        </w:rPr>
        <w:t>.</w:t>
      </w:r>
    </w:p>
    <w:p w14:paraId="5C5AD5BF" w14:textId="123D8086" w:rsidR="00C665B4" w:rsidRPr="00AA2A2F" w:rsidRDefault="004A03D6"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P. </w:t>
      </w:r>
      <w:hyperlink r:id="rId12" w:tooltip="Patrice Cottet" w:history="1">
        <w:r w:rsidR="00C665B4" w:rsidRPr="00AA2A2F">
          <w:rPr>
            <w:rFonts w:ascii="Times New Roman" w:hAnsi="Times New Roman"/>
            <w:noProof/>
            <w:kern w:val="2"/>
            <w:lang w:eastAsia="zh-TW"/>
          </w:rPr>
          <w:t xml:space="preserve">Cottet, </w:t>
        </w:r>
        <w:r w:rsidRPr="00AA2A2F">
          <w:rPr>
            <w:rFonts w:ascii="Times New Roman" w:hAnsi="Times New Roman"/>
            <w:noProof/>
            <w:kern w:val="2"/>
            <w:lang w:eastAsia="zh-TW"/>
          </w:rPr>
          <w:t>M.</w:t>
        </w:r>
      </w:hyperlink>
      <w:r w:rsidRPr="00AA2A2F">
        <w:rPr>
          <w:rFonts w:ascii="Times New Roman" w:hAnsi="Times New Roman"/>
          <w:noProof/>
          <w:kern w:val="2"/>
          <w:sz w:val="24"/>
          <w:szCs w:val="24"/>
          <w:lang w:eastAsia="zh-TW"/>
        </w:rPr>
        <w:t xml:space="preserve"> C.</w:t>
      </w:r>
      <w:r w:rsidR="00C665B4" w:rsidRPr="00AA2A2F">
        <w:rPr>
          <w:rFonts w:ascii="Times New Roman" w:hAnsi="Times New Roman"/>
          <w:noProof/>
          <w:kern w:val="2"/>
          <w:sz w:val="24"/>
          <w:szCs w:val="24"/>
          <w:lang w:eastAsia="zh-TW"/>
        </w:rPr>
        <w:t> </w:t>
      </w:r>
      <w:r w:rsidRPr="00AA2A2F">
        <w:rPr>
          <w:rFonts w:ascii="Times New Roman" w:hAnsi="Times New Roman"/>
          <w:noProof/>
          <w:kern w:val="2"/>
          <w:sz w:val="24"/>
          <w:szCs w:val="24"/>
          <w:lang w:eastAsia="zh-TW"/>
        </w:rPr>
        <w:t>Lichtlé &amp; V.</w:t>
      </w:r>
      <w:r w:rsidR="00C665B4" w:rsidRPr="00AA2A2F">
        <w:rPr>
          <w:rFonts w:ascii="Times New Roman" w:hAnsi="Times New Roman"/>
          <w:noProof/>
          <w:kern w:val="2"/>
          <w:sz w:val="24"/>
          <w:szCs w:val="24"/>
          <w:lang w:eastAsia="zh-TW"/>
        </w:rPr>
        <w:t> </w:t>
      </w:r>
      <w:r w:rsidRPr="00AA2A2F">
        <w:rPr>
          <w:rFonts w:ascii="Times New Roman" w:hAnsi="Times New Roman"/>
          <w:noProof/>
          <w:kern w:val="2"/>
          <w:sz w:val="24"/>
          <w:szCs w:val="24"/>
          <w:lang w:eastAsia="zh-TW"/>
        </w:rPr>
        <w:t>Plichon,</w:t>
      </w:r>
      <w:r w:rsidR="00C665B4" w:rsidRPr="00AA2A2F">
        <w:rPr>
          <w:rFonts w:ascii="Times New Roman" w:hAnsi="Times New Roman"/>
          <w:noProof/>
          <w:kern w:val="2"/>
          <w:sz w:val="24"/>
          <w:szCs w:val="24"/>
          <w:lang w:eastAsia="zh-TW"/>
        </w:rPr>
        <w:t xml:space="preserve"> "The role of value in services: a study in a retail environment", </w:t>
      </w:r>
      <w:hyperlink r:id="rId13" w:history="1">
        <w:r w:rsidR="00C665B4" w:rsidRPr="00AA2A2F">
          <w:rPr>
            <w:rFonts w:ascii="Times New Roman" w:hAnsi="Times New Roman"/>
            <w:noProof/>
            <w:kern w:val="2"/>
            <w:lang w:eastAsia="zh-TW"/>
          </w:rPr>
          <w:t>Journal of Consumer Marketing</w:t>
        </w:r>
      </w:hyperlink>
      <w:r w:rsidRPr="00AA2A2F">
        <w:rPr>
          <w:rFonts w:ascii="Times New Roman" w:hAnsi="Times New Roman"/>
          <w:noProof/>
          <w:kern w:val="2"/>
          <w:sz w:val="24"/>
          <w:szCs w:val="24"/>
          <w:lang w:eastAsia="zh-TW"/>
        </w:rPr>
        <w:t xml:space="preserve">, </w:t>
      </w:r>
      <w:r w:rsidR="000973D0" w:rsidRPr="00AA2A2F">
        <w:rPr>
          <w:rFonts w:ascii="Times New Roman" w:hAnsi="Times New Roman"/>
          <w:noProof/>
          <w:kern w:val="2"/>
          <w:sz w:val="24"/>
          <w:szCs w:val="24"/>
          <w:lang w:eastAsia="zh-TW"/>
        </w:rPr>
        <w:t>V</w:t>
      </w:r>
      <w:r w:rsidR="00C665B4" w:rsidRPr="00AA2A2F">
        <w:rPr>
          <w:rFonts w:ascii="Times New Roman" w:hAnsi="Times New Roman"/>
          <w:noProof/>
          <w:kern w:val="2"/>
          <w:sz w:val="24"/>
          <w:szCs w:val="24"/>
          <w:lang w:eastAsia="zh-TW"/>
        </w:rPr>
        <w:t>ol. 23</w:t>
      </w:r>
      <w:r w:rsidRPr="00AA2A2F">
        <w:rPr>
          <w:rFonts w:ascii="Times New Roman" w:hAnsi="Times New Roman"/>
          <w:noProof/>
          <w:kern w:val="2"/>
          <w:sz w:val="24"/>
          <w:szCs w:val="24"/>
          <w:lang w:eastAsia="zh-TW"/>
        </w:rPr>
        <w:t xml:space="preserve">, </w:t>
      </w:r>
      <w:r w:rsidR="000973D0" w:rsidRPr="00AA2A2F">
        <w:rPr>
          <w:rFonts w:ascii="Times New Roman" w:hAnsi="Times New Roman"/>
          <w:noProof/>
          <w:kern w:val="2"/>
          <w:sz w:val="24"/>
          <w:szCs w:val="24"/>
          <w:lang w:eastAsia="zh-TW"/>
        </w:rPr>
        <w:t>N</w:t>
      </w:r>
      <w:r w:rsidR="00C665B4" w:rsidRPr="00AA2A2F">
        <w:rPr>
          <w:rFonts w:ascii="Times New Roman" w:hAnsi="Times New Roman"/>
          <w:noProof/>
          <w:kern w:val="2"/>
          <w:sz w:val="24"/>
          <w:szCs w:val="24"/>
          <w:lang w:eastAsia="zh-TW"/>
        </w:rPr>
        <w:t>o. 4, pp. 219-227, 2006.</w:t>
      </w:r>
    </w:p>
    <w:p w14:paraId="23C6F1D5" w14:textId="5C783D24" w:rsidR="000A078A" w:rsidRPr="00AA2A2F" w:rsidRDefault="004A03D6"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S. Agrebi</w:t>
      </w:r>
      <w:r w:rsidR="001A1A91" w:rsidRPr="00AA2A2F">
        <w:rPr>
          <w:rFonts w:ascii="Times New Roman" w:hAnsi="Times New Roman"/>
          <w:noProof/>
          <w:kern w:val="2"/>
          <w:sz w:val="24"/>
          <w:szCs w:val="24"/>
          <w:lang w:eastAsia="zh-TW"/>
        </w:rPr>
        <w:t xml:space="preserve"> &amp; J. Jallais, “Explain the intention to use sm</w:t>
      </w:r>
      <w:r w:rsidRPr="00AA2A2F">
        <w:rPr>
          <w:rFonts w:ascii="Times New Roman" w:hAnsi="Times New Roman"/>
          <w:noProof/>
          <w:kern w:val="2"/>
          <w:sz w:val="24"/>
          <w:szCs w:val="24"/>
          <w:lang w:eastAsia="zh-TW"/>
        </w:rPr>
        <w:t xml:space="preserve">artphones for mobile shopping”, </w:t>
      </w:r>
      <w:r w:rsidR="001A1A91" w:rsidRPr="00AA2A2F">
        <w:rPr>
          <w:rFonts w:ascii="Times New Roman" w:hAnsi="Times New Roman"/>
          <w:noProof/>
          <w:kern w:val="2"/>
          <w:sz w:val="24"/>
          <w:szCs w:val="24"/>
          <w:lang w:eastAsia="zh-TW"/>
        </w:rPr>
        <w:t>Journal</w:t>
      </w:r>
      <w:r w:rsidRPr="00AA2A2F">
        <w:rPr>
          <w:rFonts w:ascii="Times New Roman" w:hAnsi="Times New Roman"/>
          <w:noProof/>
          <w:kern w:val="2"/>
          <w:sz w:val="24"/>
          <w:szCs w:val="24"/>
          <w:lang w:eastAsia="zh-TW"/>
        </w:rPr>
        <w:t xml:space="preserve"> </w:t>
      </w:r>
      <w:r w:rsidR="001A1A91" w:rsidRPr="00AA2A2F">
        <w:rPr>
          <w:rFonts w:ascii="Times New Roman" w:hAnsi="Times New Roman"/>
          <w:noProof/>
          <w:kern w:val="2"/>
          <w:sz w:val="24"/>
          <w:szCs w:val="24"/>
          <w:lang w:eastAsia="zh-TW"/>
        </w:rPr>
        <w:t>of</w:t>
      </w:r>
      <w:r w:rsidRPr="00AA2A2F">
        <w:rPr>
          <w:rFonts w:ascii="Times New Roman" w:hAnsi="Times New Roman"/>
          <w:noProof/>
          <w:kern w:val="2"/>
          <w:sz w:val="24"/>
          <w:szCs w:val="24"/>
          <w:lang w:eastAsia="zh-TW"/>
        </w:rPr>
        <w:t xml:space="preserve"> Retailing and Consumer Services, </w:t>
      </w:r>
      <w:r w:rsidR="000973D0" w:rsidRPr="00AA2A2F">
        <w:rPr>
          <w:rFonts w:ascii="Times New Roman" w:hAnsi="Times New Roman"/>
          <w:noProof/>
          <w:kern w:val="2"/>
          <w:sz w:val="24"/>
          <w:szCs w:val="24"/>
          <w:lang w:eastAsia="zh-TW"/>
        </w:rPr>
        <w:t>V</w:t>
      </w:r>
      <w:r w:rsidR="001A1A91" w:rsidRPr="00AA2A2F">
        <w:rPr>
          <w:rFonts w:ascii="Times New Roman" w:hAnsi="Times New Roman"/>
          <w:noProof/>
          <w:kern w:val="2"/>
          <w:sz w:val="24"/>
          <w:szCs w:val="24"/>
          <w:lang w:eastAsia="zh-TW"/>
        </w:rPr>
        <w:t>ol. 22</w:t>
      </w:r>
      <w:r w:rsidRPr="00AA2A2F">
        <w:rPr>
          <w:rFonts w:ascii="Times New Roman" w:hAnsi="Times New Roman"/>
          <w:noProof/>
          <w:kern w:val="2"/>
          <w:sz w:val="24"/>
          <w:szCs w:val="24"/>
          <w:lang w:eastAsia="zh-TW"/>
        </w:rPr>
        <w:t xml:space="preserve">, </w:t>
      </w:r>
      <w:r w:rsidR="001A1A91" w:rsidRPr="00AA2A2F">
        <w:rPr>
          <w:rFonts w:ascii="Times New Roman" w:hAnsi="Times New Roman"/>
          <w:noProof/>
          <w:kern w:val="2"/>
          <w:sz w:val="24"/>
          <w:szCs w:val="24"/>
          <w:lang w:eastAsia="zh-TW"/>
        </w:rPr>
        <w:t>pp.16–23, 2015.</w:t>
      </w:r>
    </w:p>
    <w:p w14:paraId="22382C02" w14:textId="08F3EE5B" w:rsidR="000A078A" w:rsidRPr="00AA2A2F" w:rsidRDefault="00AF29C1"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T. Y. Evelina, A.</w:t>
      </w:r>
      <w:r w:rsidR="005472E2" w:rsidRPr="00AA2A2F">
        <w:rPr>
          <w:rFonts w:ascii="Times New Roman" w:hAnsi="Times New Roman"/>
          <w:noProof/>
          <w:kern w:val="2"/>
          <w:sz w:val="24"/>
          <w:szCs w:val="24"/>
          <w:lang w:eastAsia="zh-TW"/>
        </w:rPr>
        <w:t xml:space="preserve"> Kusumawati, </w:t>
      </w:r>
      <w:r w:rsidRPr="00AA2A2F">
        <w:rPr>
          <w:rFonts w:ascii="Times New Roman" w:hAnsi="Times New Roman"/>
          <w:noProof/>
          <w:kern w:val="2"/>
          <w:sz w:val="24"/>
          <w:szCs w:val="24"/>
          <w:lang w:eastAsia="zh-TW"/>
        </w:rPr>
        <w:t>U.</w:t>
      </w:r>
      <w:r w:rsidR="005472E2" w:rsidRPr="00AA2A2F">
        <w:rPr>
          <w:rFonts w:ascii="Times New Roman" w:hAnsi="Times New Roman"/>
          <w:noProof/>
          <w:kern w:val="2"/>
          <w:sz w:val="24"/>
          <w:szCs w:val="24"/>
          <w:lang w:eastAsia="zh-TW"/>
        </w:rPr>
        <w:t xml:space="preserve"> Nimran</w:t>
      </w:r>
      <w:r w:rsidRPr="00AA2A2F">
        <w:rPr>
          <w:rFonts w:ascii="Times New Roman" w:hAnsi="Times New Roman"/>
          <w:noProof/>
          <w:kern w:val="2"/>
          <w:sz w:val="24"/>
          <w:szCs w:val="24"/>
          <w:lang w:eastAsia="zh-TW"/>
        </w:rPr>
        <w:t xml:space="preserve"> </w:t>
      </w:r>
      <w:r w:rsidR="005472E2" w:rsidRPr="00AA2A2F">
        <w:rPr>
          <w:rFonts w:ascii="Times New Roman" w:hAnsi="Times New Roman"/>
          <w:noProof/>
          <w:kern w:val="2"/>
          <w:sz w:val="24"/>
          <w:szCs w:val="24"/>
          <w:lang w:eastAsia="zh-TW"/>
        </w:rPr>
        <w:t>&amp; Sunar</w:t>
      </w:r>
      <w:r w:rsidRPr="00AA2A2F">
        <w:rPr>
          <w:rFonts w:ascii="Times New Roman" w:hAnsi="Times New Roman"/>
          <w:noProof/>
          <w:kern w:val="2"/>
          <w:sz w:val="24"/>
          <w:szCs w:val="24"/>
          <w:lang w:eastAsia="zh-TW"/>
        </w:rPr>
        <w:t>ti,</w:t>
      </w:r>
      <w:r w:rsidR="005472E2" w:rsidRPr="00AA2A2F">
        <w:rPr>
          <w:rFonts w:ascii="Times New Roman" w:hAnsi="Times New Roman"/>
          <w:noProof/>
          <w:kern w:val="2"/>
          <w:sz w:val="24"/>
          <w:szCs w:val="24"/>
          <w:lang w:eastAsia="zh-TW"/>
        </w:rPr>
        <w:t xml:space="preserve"> </w:t>
      </w:r>
      <w:r w:rsidR="00B64578" w:rsidRPr="00AA2A2F">
        <w:rPr>
          <w:rFonts w:ascii="Times New Roman" w:hAnsi="Times New Roman"/>
          <w:noProof/>
          <w:kern w:val="2"/>
          <w:sz w:val="24"/>
          <w:szCs w:val="24"/>
          <w:lang w:eastAsia="zh-TW"/>
        </w:rPr>
        <w:t>“</w:t>
      </w:r>
      <w:r w:rsidR="005472E2" w:rsidRPr="00AA2A2F">
        <w:rPr>
          <w:rFonts w:ascii="Times New Roman" w:hAnsi="Times New Roman"/>
          <w:noProof/>
          <w:kern w:val="2"/>
          <w:sz w:val="24"/>
          <w:szCs w:val="24"/>
          <w:lang w:eastAsia="zh-TW"/>
        </w:rPr>
        <w:t xml:space="preserve">The influence of utilitarian value, hedonic value, social value, and perceived risk on customer satisfaction: </w:t>
      </w:r>
      <w:r w:rsidR="00EE6A5E" w:rsidRPr="00AA2A2F">
        <w:rPr>
          <w:rFonts w:ascii="Times New Roman" w:hAnsi="Times New Roman"/>
          <w:noProof/>
          <w:kern w:val="2"/>
          <w:sz w:val="24"/>
          <w:szCs w:val="24"/>
          <w:lang w:eastAsia="zh-TW"/>
        </w:rPr>
        <w:t xml:space="preserve">a </w:t>
      </w:r>
      <w:r w:rsidR="005472E2" w:rsidRPr="00AA2A2F">
        <w:rPr>
          <w:rFonts w:ascii="Times New Roman" w:hAnsi="Times New Roman"/>
          <w:noProof/>
          <w:kern w:val="2"/>
          <w:sz w:val="24"/>
          <w:szCs w:val="24"/>
          <w:lang w:eastAsia="zh-TW"/>
        </w:rPr>
        <w:t>survey of e-</w:t>
      </w:r>
      <w:r w:rsidR="00B64578" w:rsidRPr="00AA2A2F">
        <w:rPr>
          <w:rFonts w:ascii="Times New Roman" w:hAnsi="Times New Roman"/>
          <w:noProof/>
          <w:kern w:val="2"/>
          <w:sz w:val="24"/>
          <w:szCs w:val="24"/>
          <w:lang w:eastAsia="zh-TW"/>
        </w:rPr>
        <w:t>commerce customers in Indonesia”,</w:t>
      </w:r>
      <w:r w:rsidR="005472E2" w:rsidRPr="00AA2A2F">
        <w:rPr>
          <w:rFonts w:ascii="Times New Roman" w:hAnsi="Times New Roman"/>
          <w:noProof/>
          <w:kern w:val="2"/>
          <w:sz w:val="24"/>
          <w:szCs w:val="24"/>
          <w:lang w:eastAsia="zh-TW"/>
        </w:rPr>
        <w:t xml:space="preserve"> Business: Theory and Practice</w:t>
      </w:r>
      <w:r w:rsidR="00B64578" w:rsidRPr="00AA2A2F">
        <w:rPr>
          <w:rFonts w:ascii="Times New Roman" w:hAnsi="Times New Roman"/>
          <w:noProof/>
          <w:kern w:val="2"/>
          <w:sz w:val="24"/>
          <w:szCs w:val="24"/>
          <w:lang w:eastAsia="zh-TW"/>
        </w:rPr>
        <w:t>,</w:t>
      </w:r>
      <w:r w:rsidR="000973D0" w:rsidRPr="00AA2A2F">
        <w:rPr>
          <w:rFonts w:ascii="Times New Roman" w:hAnsi="Times New Roman"/>
          <w:noProof/>
          <w:kern w:val="2"/>
          <w:sz w:val="24"/>
          <w:szCs w:val="24"/>
          <w:lang w:eastAsia="zh-TW"/>
        </w:rPr>
        <w:t xml:space="preserve"> V</w:t>
      </w:r>
      <w:r w:rsidR="00B64578" w:rsidRPr="00AA2A2F">
        <w:rPr>
          <w:rFonts w:ascii="Times New Roman" w:hAnsi="Times New Roman"/>
          <w:noProof/>
          <w:kern w:val="2"/>
          <w:sz w:val="24"/>
          <w:szCs w:val="24"/>
          <w:lang w:eastAsia="zh-TW"/>
        </w:rPr>
        <w:t xml:space="preserve">ol. 21, pp. </w:t>
      </w:r>
      <w:r w:rsidR="005472E2" w:rsidRPr="00AA2A2F">
        <w:rPr>
          <w:rFonts w:ascii="Times New Roman" w:hAnsi="Times New Roman"/>
          <w:noProof/>
          <w:kern w:val="2"/>
          <w:sz w:val="24"/>
          <w:szCs w:val="24"/>
          <w:lang w:eastAsia="zh-TW"/>
        </w:rPr>
        <w:t>613-622</w:t>
      </w:r>
      <w:r w:rsidR="00B64578" w:rsidRPr="00AA2A2F">
        <w:rPr>
          <w:rFonts w:ascii="Times New Roman" w:hAnsi="Times New Roman"/>
          <w:noProof/>
          <w:kern w:val="2"/>
          <w:sz w:val="24"/>
          <w:szCs w:val="24"/>
          <w:lang w:eastAsia="zh-TW"/>
        </w:rPr>
        <w:t>, 2020</w:t>
      </w:r>
      <w:r w:rsidR="005472E2" w:rsidRPr="00AA2A2F">
        <w:rPr>
          <w:rFonts w:ascii="Times New Roman" w:hAnsi="Times New Roman"/>
          <w:noProof/>
          <w:kern w:val="2"/>
          <w:sz w:val="24"/>
          <w:szCs w:val="24"/>
          <w:lang w:eastAsia="zh-TW"/>
        </w:rPr>
        <w:t xml:space="preserve">. </w:t>
      </w:r>
    </w:p>
    <w:p w14:paraId="5FFD01F8" w14:textId="110BD694" w:rsidR="00CD370F" w:rsidRPr="00AA2A2F" w:rsidRDefault="004B1670"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C. H. Lee &amp;</w:t>
      </w:r>
      <w:r w:rsidR="00153F1C"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J. J.</w:t>
      </w:r>
      <w:r w:rsidR="00153F1C" w:rsidRPr="00AA2A2F">
        <w:rPr>
          <w:rFonts w:ascii="Times New Roman" w:hAnsi="Times New Roman"/>
          <w:noProof/>
          <w:kern w:val="2"/>
          <w:sz w:val="24"/>
          <w:szCs w:val="24"/>
          <w:lang w:eastAsia="zh-TW"/>
        </w:rPr>
        <w:t> </w:t>
      </w:r>
      <w:r w:rsidR="008F5526" w:rsidRPr="00AA2A2F">
        <w:rPr>
          <w:rFonts w:ascii="Times New Roman" w:hAnsi="Times New Roman"/>
          <w:noProof/>
          <w:kern w:val="2"/>
          <w:sz w:val="24"/>
          <w:szCs w:val="24"/>
          <w:lang w:eastAsia="zh-TW"/>
        </w:rPr>
        <w:t>Wu,</w:t>
      </w:r>
      <w:r w:rsidR="00153F1C" w:rsidRPr="00AA2A2F">
        <w:rPr>
          <w:rFonts w:ascii="Times New Roman" w:hAnsi="Times New Roman"/>
          <w:noProof/>
          <w:kern w:val="2"/>
          <w:sz w:val="24"/>
          <w:szCs w:val="24"/>
          <w:lang w:eastAsia="zh-TW"/>
        </w:rPr>
        <w:t xml:space="preserve"> "Consumer online flow experience: The relationship between utilitarian and hedonic value, satisfaction and unplanned purchase", Industrial Management &amp; Data Systems</w:t>
      </w:r>
      <w:r w:rsidRPr="00AA2A2F">
        <w:rPr>
          <w:rFonts w:ascii="Times New Roman" w:hAnsi="Times New Roman"/>
          <w:noProof/>
          <w:kern w:val="2"/>
          <w:sz w:val="24"/>
          <w:szCs w:val="24"/>
          <w:lang w:eastAsia="zh-TW"/>
        </w:rPr>
        <w:t xml:space="preserve">, </w:t>
      </w:r>
      <w:r w:rsidR="000973D0" w:rsidRPr="00AA2A2F">
        <w:rPr>
          <w:rFonts w:ascii="Times New Roman" w:hAnsi="Times New Roman"/>
          <w:noProof/>
          <w:kern w:val="2"/>
          <w:sz w:val="24"/>
          <w:szCs w:val="24"/>
          <w:lang w:eastAsia="zh-TW"/>
        </w:rPr>
        <w:t>V</w:t>
      </w:r>
      <w:r w:rsidR="00153F1C" w:rsidRPr="00AA2A2F">
        <w:rPr>
          <w:rFonts w:ascii="Times New Roman" w:hAnsi="Times New Roman"/>
          <w:noProof/>
          <w:kern w:val="2"/>
          <w:sz w:val="24"/>
          <w:szCs w:val="24"/>
          <w:lang w:eastAsia="zh-TW"/>
        </w:rPr>
        <w:t>ol. 117</w:t>
      </w:r>
      <w:r w:rsidRPr="00AA2A2F">
        <w:rPr>
          <w:rFonts w:ascii="Times New Roman" w:hAnsi="Times New Roman"/>
          <w:noProof/>
          <w:kern w:val="2"/>
          <w:sz w:val="24"/>
          <w:szCs w:val="24"/>
          <w:lang w:eastAsia="zh-TW"/>
        </w:rPr>
        <w:t xml:space="preserve">, </w:t>
      </w:r>
      <w:r w:rsidR="000973D0" w:rsidRPr="00AA2A2F">
        <w:rPr>
          <w:rFonts w:ascii="Times New Roman" w:hAnsi="Times New Roman"/>
          <w:noProof/>
          <w:kern w:val="2"/>
          <w:sz w:val="24"/>
          <w:szCs w:val="24"/>
          <w:lang w:eastAsia="zh-TW"/>
        </w:rPr>
        <w:t>N</w:t>
      </w:r>
      <w:r w:rsidR="00153F1C" w:rsidRPr="00AA2A2F">
        <w:rPr>
          <w:rFonts w:ascii="Times New Roman" w:hAnsi="Times New Roman"/>
          <w:noProof/>
          <w:kern w:val="2"/>
          <w:sz w:val="24"/>
          <w:szCs w:val="24"/>
          <w:lang w:eastAsia="zh-TW"/>
        </w:rPr>
        <w:t>o. 10, pp. 2452-2467</w:t>
      </w:r>
      <w:r w:rsidRPr="00AA2A2F">
        <w:rPr>
          <w:rFonts w:ascii="Times New Roman" w:hAnsi="Times New Roman"/>
          <w:noProof/>
          <w:kern w:val="2"/>
          <w:sz w:val="24"/>
          <w:szCs w:val="24"/>
          <w:lang w:eastAsia="zh-TW"/>
        </w:rPr>
        <w:t>, 2017</w:t>
      </w:r>
      <w:r w:rsidR="00153F1C" w:rsidRPr="00AA2A2F">
        <w:rPr>
          <w:rFonts w:ascii="Times New Roman" w:hAnsi="Times New Roman"/>
          <w:noProof/>
          <w:kern w:val="2"/>
          <w:sz w:val="24"/>
          <w:szCs w:val="24"/>
          <w:lang w:eastAsia="zh-TW"/>
        </w:rPr>
        <w:t>.</w:t>
      </w:r>
    </w:p>
    <w:p w14:paraId="08417E9C" w14:textId="0E33A41D" w:rsidR="005A5A19" w:rsidRPr="00AA2A2F" w:rsidRDefault="00CE13A3"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J. </w:t>
      </w:r>
      <w:r w:rsidR="005A5A19" w:rsidRPr="00AA2A2F">
        <w:rPr>
          <w:rFonts w:ascii="Times New Roman" w:hAnsi="Times New Roman"/>
          <w:noProof/>
          <w:kern w:val="2"/>
          <w:sz w:val="24"/>
          <w:szCs w:val="24"/>
          <w:lang w:eastAsia="zh-TW"/>
        </w:rPr>
        <w:t xml:space="preserve">Ham, </w:t>
      </w:r>
      <w:r w:rsidRPr="00AA2A2F">
        <w:rPr>
          <w:rFonts w:ascii="Times New Roman" w:hAnsi="Times New Roman"/>
          <w:noProof/>
          <w:kern w:val="2"/>
          <w:sz w:val="24"/>
          <w:szCs w:val="24"/>
          <w:lang w:eastAsia="zh-TW"/>
        </w:rPr>
        <w:t>K. Lee, T. Kim</w:t>
      </w:r>
      <w:r w:rsidR="005A5A19"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C. Koo,</w:t>
      </w:r>
      <w:r w:rsidR="005A5A19" w:rsidRPr="00AA2A2F">
        <w:rPr>
          <w:rFonts w:ascii="Times New Roman" w:hAnsi="Times New Roman"/>
          <w:noProof/>
          <w:kern w:val="2"/>
          <w:sz w:val="24"/>
          <w:szCs w:val="24"/>
          <w:lang w:eastAsia="zh-TW"/>
        </w:rPr>
        <w:t xml:space="preserve"> “Subjective perception patterns of online reviews: A comparison of </w:t>
      </w:r>
      <w:r w:rsidR="00540781" w:rsidRPr="00AA2A2F">
        <w:rPr>
          <w:rFonts w:ascii="Times New Roman" w:hAnsi="Times New Roman"/>
          <w:noProof/>
          <w:kern w:val="2"/>
          <w:sz w:val="24"/>
          <w:szCs w:val="24"/>
          <w:lang w:eastAsia="zh-TW"/>
        </w:rPr>
        <w:t>utilitarian and hedonic values”,</w:t>
      </w:r>
      <w:r w:rsidR="005A5A19" w:rsidRPr="00AA2A2F">
        <w:rPr>
          <w:rFonts w:ascii="Times New Roman" w:hAnsi="Times New Roman"/>
          <w:noProof/>
          <w:kern w:val="2"/>
          <w:sz w:val="24"/>
          <w:szCs w:val="24"/>
          <w:lang w:eastAsia="zh-TW"/>
        </w:rPr>
        <w:t xml:space="preserve"> Information Processing &amp; Management</w:t>
      </w:r>
      <w:r w:rsidRPr="00AA2A2F">
        <w:rPr>
          <w:rFonts w:ascii="Times New Roman" w:hAnsi="Times New Roman"/>
          <w:noProof/>
          <w:kern w:val="2"/>
          <w:sz w:val="24"/>
          <w:szCs w:val="24"/>
          <w:lang w:eastAsia="zh-TW"/>
        </w:rPr>
        <w:t xml:space="preserve">, </w:t>
      </w:r>
      <w:r w:rsidR="000973D0" w:rsidRPr="00AA2A2F">
        <w:rPr>
          <w:rFonts w:ascii="Times New Roman" w:hAnsi="Times New Roman"/>
          <w:noProof/>
          <w:kern w:val="2"/>
          <w:sz w:val="24"/>
          <w:szCs w:val="24"/>
          <w:lang w:eastAsia="zh-TW"/>
        </w:rPr>
        <w:t>V</w:t>
      </w:r>
      <w:r w:rsidRPr="00AA2A2F">
        <w:rPr>
          <w:rFonts w:ascii="Times New Roman" w:hAnsi="Times New Roman"/>
          <w:noProof/>
          <w:kern w:val="2"/>
          <w:sz w:val="24"/>
          <w:szCs w:val="24"/>
          <w:lang w:eastAsia="zh-TW"/>
        </w:rPr>
        <w:t xml:space="preserve">ol. 56, </w:t>
      </w:r>
      <w:r w:rsidR="000973D0" w:rsidRPr="00AA2A2F">
        <w:rPr>
          <w:rFonts w:ascii="Times New Roman" w:hAnsi="Times New Roman"/>
          <w:noProof/>
          <w:kern w:val="2"/>
          <w:sz w:val="24"/>
          <w:szCs w:val="24"/>
          <w:lang w:eastAsia="zh-TW"/>
        </w:rPr>
        <w:t>N</w:t>
      </w:r>
      <w:r w:rsidR="005A5A19" w:rsidRPr="00AA2A2F">
        <w:rPr>
          <w:rFonts w:ascii="Times New Roman" w:hAnsi="Times New Roman"/>
          <w:noProof/>
          <w:kern w:val="2"/>
          <w:sz w:val="24"/>
          <w:szCs w:val="24"/>
          <w:lang w:eastAsia="zh-TW"/>
        </w:rPr>
        <w:t>o. 4, pp. 1439–1456, 2019.</w:t>
      </w:r>
    </w:p>
    <w:p w14:paraId="53A2CF48" w14:textId="6E2BB6C9" w:rsidR="00B54FF5" w:rsidRPr="00AA2A2F" w:rsidRDefault="00671B63"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V. Marinkovic &amp;</w:t>
      </w:r>
      <w:r w:rsidR="00B54FF5" w:rsidRPr="00AA2A2F">
        <w:rPr>
          <w:rFonts w:ascii="Times New Roman" w:hAnsi="Times New Roman"/>
          <w:noProof/>
          <w:kern w:val="2"/>
          <w:sz w:val="24"/>
          <w:szCs w:val="24"/>
          <w:lang w:eastAsia="zh-TW"/>
        </w:rPr>
        <w:t> </w:t>
      </w:r>
      <w:r w:rsidRPr="00AA2A2F">
        <w:rPr>
          <w:rFonts w:ascii="Times New Roman" w:hAnsi="Times New Roman"/>
          <w:noProof/>
          <w:kern w:val="2"/>
          <w:sz w:val="24"/>
          <w:szCs w:val="24"/>
          <w:lang w:eastAsia="zh-TW"/>
        </w:rPr>
        <w:t>Z. Kalinic,</w:t>
      </w:r>
      <w:r w:rsidR="00B54FF5" w:rsidRPr="00AA2A2F">
        <w:rPr>
          <w:rFonts w:ascii="Times New Roman" w:hAnsi="Times New Roman"/>
          <w:noProof/>
          <w:kern w:val="2"/>
          <w:sz w:val="24"/>
          <w:szCs w:val="24"/>
          <w:lang w:eastAsia="zh-TW"/>
        </w:rPr>
        <w:t xml:space="preserve"> "Antecedents of customer satisfaction in mobile commerce: Exploring the moderating effect of customization", Online Information Review</w:t>
      </w:r>
      <w:r w:rsidRPr="00AA2A2F">
        <w:rPr>
          <w:rFonts w:ascii="Times New Roman" w:hAnsi="Times New Roman"/>
          <w:noProof/>
          <w:kern w:val="2"/>
          <w:sz w:val="24"/>
          <w:szCs w:val="24"/>
          <w:lang w:eastAsia="zh-TW"/>
        </w:rPr>
        <w:t xml:space="preserve">, </w:t>
      </w:r>
      <w:r w:rsidR="004B17C5" w:rsidRPr="00AA2A2F">
        <w:rPr>
          <w:rFonts w:ascii="Times New Roman" w:hAnsi="Times New Roman"/>
          <w:noProof/>
          <w:kern w:val="2"/>
          <w:sz w:val="24"/>
          <w:szCs w:val="24"/>
          <w:lang w:eastAsia="zh-TW"/>
        </w:rPr>
        <w:t>V</w:t>
      </w:r>
      <w:r w:rsidR="00B54FF5" w:rsidRPr="00AA2A2F">
        <w:rPr>
          <w:rFonts w:ascii="Times New Roman" w:hAnsi="Times New Roman"/>
          <w:noProof/>
          <w:kern w:val="2"/>
          <w:sz w:val="24"/>
          <w:szCs w:val="24"/>
          <w:lang w:eastAsia="zh-TW"/>
        </w:rPr>
        <w:t>ol. 41</w:t>
      </w:r>
      <w:r w:rsidRPr="00AA2A2F">
        <w:rPr>
          <w:rFonts w:ascii="Times New Roman" w:hAnsi="Times New Roman"/>
          <w:noProof/>
          <w:kern w:val="2"/>
          <w:sz w:val="24"/>
          <w:szCs w:val="24"/>
          <w:lang w:eastAsia="zh-TW"/>
        </w:rPr>
        <w:t xml:space="preserve">, </w:t>
      </w:r>
      <w:r w:rsidR="004B17C5" w:rsidRPr="00AA2A2F">
        <w:rPr>
          <w:rFonts w:ascii="Times New Roman" w:hAnsi="Times New Roman"/>
          <w:noProof/>
          <w:kern w:val="2"/>
          <w:sz w:val="24"/>
          <w:szCs w:val="24"/>
          <w:lang w:eastAsia="zh-TW"/>
        </w:rPr>
        <w:t>N</w:t>
      </w:r>
      <w:r w:rsidR="00B54FF5" w:rsidRPr="00AA2A2F">
        <w:rPr>
          <w:rFonts w:ascii="Times New Roman" w:hAnsi="Times New Roman"/>
          <w:noProof/>
          <w:kern w:val="2"/>
          <w:sz w:val="24"/>
          <w:szCs w:val="24"/>
          <w:lang w:eastAsia="zh-TW"/>
        </w:rPr>
        <w:t>o. 2, pp. 138-154</w:t>
      </w:r>
      <w:r w:rsidRPr="00AA2A2F">
        <w:rPr>
          <w:rFonts w:ascii="Times New Roman" w:hAnsi="Times New Roman"/>
          <w:noProof/>
          <w:kern w:val="2"/>
          <w:sz w:val="24"/>
          <w:szCs w:val="24"/>
          <w:lang w:eastAsia="zh-TW"/>
        </w:rPr>
        <w:t>, 2017</w:t>
      </w:r>
      <w:r w:rsidR="00B54FF5" w:rsidRPr="00AA2A2F">
        <w:rPr>
          <w:rFonts w:ascii="Times New Roman" w:hAnsi="Times New Roman"/>
          <w:noProof/>
          <w:kern w:val="2"/>
          <w:sz w:val="24"/>
          <w:szCs w:val="24"/>
          <w:lang w:eastAsia="zh-TW"/>
        </w:rPr>
        <w:t>.</w:t>
      </w:r>
    </w:p>
    <w:p w14:paraId="27F6E83B" w14:textId="1E103D73" w:rsidR="007663BE" w:rsidRPr="00AA2A2F" w:rsidRDefault="00540781"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T. Anand, J. Ramachandran, M. Sambasivan &amp; G. S. Batra, “</w:t>
      </w:r>
      <w:r w:rsidR="00D2282B" w:rsidRPr="00AA2A2F">
        <w:rPr>
          <w:rFonts w:ascii="Times New Roman" w:hAnsi="Times New Roman"/>
          <w:noProof/>
          <w:kern w:val="2"/>
          <w:sz w:val="24"/>
          <w:szCs w:val="24"/>
          <w:lang w:eastAsia="zh-TW"/>
        </w:rPr>
        <w:t>Hedonic Motivation on Consumer Satisfaction Towards Online Shopping: Evidence from Malaysia</w:t>
      </w:r>
      <w:r w:rsidR="002805A4" w:rsidRPr="00AA2A2F">
        <w:rPr>
          <w:rFonts w:ascii="Times New Roman" w:hAnsi="Times New Roman"/>
          <w:noProof/>
          <w:kern w:val="2"/>
          <w:sz w:val="24"/>
          <w:szCs w:val="24"/>
          <w:lang w:eastAsia="zh-TW"/>
        </w:rPr>
        <w:t>”</w:t>
      </w:r>
      <w:r w:rsidR="00D2282B" w:rsidRPr="00AA2A2F">
        <w:rPr>
          <w:rFonts w:ascii="Times New Roman" w:hAnsi="Times New Roman"/>
          <w:noProof/>
          <w:kern w:val="2"/>
          <w:sz w:val="24"/>
          <w:szCs w:val="24"/>
          <w:lang w:eastAsia="zh-TW"/>
        </w:rPr>
        <w:t xml:space="preserve">, e-Service Journal, </w:t>
      </w:r>
      <w:r w:rsidR="004B17C5" w:rsidRPr="00AA2A2F">
        <w:rPr>
          <w:rFonts w:ascii="Times New Roman" w:hAnsi="Times New Roman"/>
          <w:noProof/>
          <w:kern w:val="2"/>
          <w:sz w:val="24"/>
          <w:szCs w:val="24"/>
          <w:lang w:eastAsia="zh-TW"/>
        </w:rPr>
        <w:t>V</w:t>
      </w:r>
      <w:r w:rsidR="002805A4" w:rsidRPr="00AA2A2F">
        <w:rPr>
          <w:rFonts w:ascii="Times New Roman" w:hAnsi="Times New Roman"/>
          <w:noProof/>
          <w:kern w:val="2"/>
          <w:sz w:val="24"/>
          <w:szCs w:val="24"/>
          <w:lang w:eastAsia="zh-TW"/>
        </w:rPr>
        <w:t xml:space="preserve">ol. </w:t>
      </w:r>
      <w:r w:rsidR="00D2282B" w:rsidRPr="00AA2A2F">
        <w:rPr>
          <w:rFonts w:ascii="Times New Roman" w:hAnsi="Times New Roman"/>
          <w:noProof/>
          <w:kern w:val="2"/>
          <w:sz w:val="24"/>
          <w:szCs w:val="24"/>
          <w:lang w:eastAsia="zh-TW"/>
        </w:rPr>
        <w:t>11</w:t>
      </w:r>
      <w:r w:rsidR="004B17C5" w:rsidRPr="00AA2A2F">
        <w:rPr>
          <w:rFonts w:ascii="Times New Roman" w:hAnsi="Times New Roman"/>
          <w:noProof/>
          <w:kern w:val="2"/>
          <w:sz w:val="24"/>
          <w:szCs w:val="24"/>
          <w:lang w:eastAsia="zh-TW"/>
        </w:rPr>
        <w:t>, N</w:t>
      </w:r>
      <w:r w:rsidR="002805A4" w:rsidRPr="00AA2A2F">
        <w:rPr>
          <w:rFonts w:ascii="Times New Roman" w:hAnsi="Times New Roman"/>
          <w:noProof/>
          <w:kern w:val="2"/>
          <w:sz w:val="24"/>
          <w:szCs w:val="24"/>
          <w:lang w:eastAsia="zh-TW"/>
        </w:rPr>
        <w:t>o. 1</w:t>
      </w:r>
      <w:r w:rsidR="00D2282B" w:rsidRPr="00AA2A2F">
        <w:rPr>
          <w:rFonts w:ascii="Times New Roman" w:hAnsi="Times New Roman"/>
          <w:noProof/>
          <w:kern w:val="2"/>
          <w:sz w:val="24"/>
          <w:szCs w:val="24"/>
          <w:lang w:eastAsia="zh-TW"/>
        </w:rPr>
        <w:t xml:space="preserve">, </w:t>
      </w:r>
      <w:r w:rsidR="002805A4" w:rsidRPr="00AA2A2F">
        <w:rPr>
          <w:rFonts w:ascii="Times New Roman" w:hAnsi="Times New Roman"/>
          <w:noProof/>
          <w:kern w:val="2"/>
          <w:sz w:val="24"/>
          <w:szCs w:val="24"/>
          <w:lang w:eastAsia="zh-TW"/>
        </w:rPr>
        <w:t xml:space="preserve">pp. </w:t>
      </w:r>
      <w:r w:rsidR="00D2282B" w:rsidRPr="00AA2A2F">
        <w:rPr>
          <w:rFonts w:ascii="Times New Roman" w:hAnsi="Times New Roman"/>
          <w:noProof/>
          <w:kern w:val="2"/>
          <w:sz w:val="24"/>
          <w:szCs w:val="24"/>
          <w:lang w:eastAsia="zh-TW"/>
        </w:rPr>
        <w:t>56-88</w:t>
      </w:r>
      <w:r w:rsidR="0009531B" w:rsidRPr="00AA2A2F">
        <w:rPr>
          <w:rFonts w:ascii="Times New Roman" w:hAnsi="Times New Roman"/>
          <w:noProof/>
          <w:kern w:val="2"/>
          <w:sz w:val="24"/>
          <w:szCs w:val="24"/>
          <w:lang w:eastAsia="zh-TW"/>
        </w:rPr>
        <w:t>,</w:t>
      </w:r>
      <w:r w:rsidR="002805A4" w:rsidRPr="00AA2A2F">
        <w:rPr>
          <w:rFonts w:ascii="Times New Roman" w:hAnsi="Times New Roman"/>
          <w:noProof/>
          <w:kern w:val="2"/>
          <w:sz w:val="24"/>
          <w:szCs w:val="24"/>
          <w:lang w:eastAsia="zh-TW"/>
        </w:rPr>
        <w:t xml:space="preserve"> 2019</w:t>
      </w:r>
      <w:r w:rsidR="007663BE" w:rsidRPr="00AA2A2F">
        <w:rPr>
          <w:rFonts w:ascii="Times New Roman" w:hAnsi="Times New Roman"/>
          <w:noProof/>
          <w:kern w:val="2"/>
          <w:sz w:val="24"/>
          <w:szCs w:val="24"/>
          <w:lang w:eastAsia="zh-TW"/>
        </w:rPr>
        <w:t>.</w:t>
      </w:r>
    </w:p>
    <w:p w14:paraId="4637E890" w14:textId="70122523" w:rsidR="0010512D" w:rsidRPr="00AA2A2F" w:rsidRDefault="001B5447"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bookmarkStart w:id="8" w:name="bau0005"/>
      <w:r w:rsidRPr="00AA2A2F">
        <w:rPr>
          <w:rFonts w:ascii="Times New Roman" w:hAnsi="Times New Roman"/>
          <w:noProof/>
          <w:kern w:val="2"/>
          <w:lang w:eastAsia="zh-TW"/>
        </w:rPr>
        <w:t xml:space="preserve">B. </w:t>
      </w:r>
      <w:r w:rsidR="0010512D" w:rsidRPr="00AA2A2F">
        <w:rPr>
          <w:rFonts w:ascii="Times New Roman" w:hAnsi="Times New Roman"/>
          <w:noProof/>
          <w:kern w:val="2"/>
          <w:lang w:eastAsia="zh-TW"/>
        </w:rPr>
        <w:t>Schmitt,</w:t>
      </w:r>
      <w:bookmarkStart w:id="9" w:name="bau0010"/>
      <w:bookmarkEnd w:id="8"/>
      <w:r w:rsidRPr="00AA2A2F">
        <w:rPr>
          <w:rFonts w:ascii="Times New Roman" w:hAnsi="Times New Roman"/>
          <w:noProof/>
          <w:kern w:val="2"/>
          <w:sz w:val="24"/>
          <w:szCs w:val="24"/>
          <w:lang w:eastAsia="zh-TW"/>
        </w:rPr>
        <w:t xml:space="preserve"> J. J.</w:t>
      </w:r>
      <w:r w:rsidR="0010512D" w:rsidRPr="00AA2A2F">
        <w:rPr>
          <w:rFonts w:ascii="Times New Roman" w:hAnsi="Times New Roman"/>
          <w:noProof/>
          <w:kern w:val="2"/>
          <w:sz w:val="24"/>
          <w:szCs w:val="24"/>
          <w:lang w:eastAsia="zh-TW"/>
        </w:rPr>
        <w:t xml:space="preserve"> </w:t>
      </w:r>
      <w:r w:rsidR="0010512D" w:rsidRPr="00AA2A2F">
        <w:rPr>
          <w:rFonts w:ascii="Times New Roman" w:hAnsi="Times New Roman"/>
          <w:noProof/>
          <w:kern w:val="2"/>
          <w:lang w:eastAsia="zh-TW"/>
        </w:rPr>
        <w:t>Brakus</w:t>
      </w:r>
      <w:bookmarkStart w:id="10" w:name="bau0015"/>
      <w:bookmarkEnd w:id="9"/>
      <w:r w:rsidR="0010512D"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 xml:space="preserve">L. </w:t>
      </w:r>
      <w:r w:rsidR="0010512D" w:rsidRPr="00AA2A2F">
        <w:rPr>
          <w:rFonts w:ascii="Times New Roman" w:hAnsi="Times New Roman"/>
          <w:noProof/>
          <w:kern w:val="2"/>
          <w:lang w:eastAsia="zh-TW"/>
        </w:rPr>
        <w:t>Zarantonello,</w:t>
      </w:r>
      <w:bookmarkEnd w:id="10"/>
      <w:r w:rsidR="0010512D" w:rsidRPr="00AA2A2F">
        <w:rPr>
          <w:rFonts w:ascii="Times New Roman" w:hAnsi="Times New Roman"/>
          <w:noProof/>
          <w:kern w:val="2"/>
          <w:sz w:val="24"/>
          <w:szCs w:val="24"/>
          <w:lang w:eastAsia="zh-TW"/>
        </w:rPr>
        <w:t xml:space="preserve"> “</w:t>
      </w:r>
      <w:r w:rsidR="0010512D" w:rsidRPr="00AA2A2F">
        <w:rPr>
          <w:rFonts w:ascii="Times New Roman" w:hAnsi="Times New Roman"/>
          <w:noProof/>
          <w:kern w:val="2"/>
          <w:lang w:eastAsia="zh-TW"/>
        </w:rPr>
        <w:t xml:space="preserve">From experiential psychology to consumer experience”, </w:t>
      </w:r>
      <w:r w:rsidR="0010512D" w:rsidRPr="00AA2A2F">
        <w:rPr>
          <w:rFonts w:ascii="Times New Roman" w:hAnsi="Times New Roman"/>
          <w:noProof/>
          <w:kern w:val="2"/>
          <w:sz w:val="24"/>
          <w:szCs w:val="24"/>
          <w:lang w:eastAsia="zh-TW"/>
        </w:rPr>
        <w:t>Journal of Consumer Psychology</w:t>
      </w:r>
      <w:r w:rsidRPr="00AA2A2F">
        <w:rPr>
          <w:rFonts w:ascii="Times New Roman" w:hAnsi="Times New Roman"/>
          <w:noProof/>
          <w:kern w:val="2"/>
          <w:sz w:val="24"/>
          <w:szCs w:val="24"/>
          <w:lang w:eastAsia="zh-TW"/>
        </w:rPr>
        <w:t xml:space="preserve">, </w:t>
      </w:r>
      <w:r w:rsidR="004B17C5" w:rsidRPr="00AA2A2F">
        <w:rPr>
          <w:rFonts w:ascii="Times New Roman" w:hAnsi="Times New Roman"/>
          <w:noProof/>
          <w:kern w:val="2"/>
          <w:sz w:val="24"/>
          <w:szCs w:val="24"/>
          <w:lang w:eastAsia="zh-TW"/>
        </w:rPr>
        <w:t>Vol. 25, N</w:t>
      </w:r>
      <w:r w:rsidR="0010512D" w:rsidRPr="00AA2A2F">
        <w:rPr>
          <w:rFonts w:ascii="Times New Roman" w:hAnsi="Times New Roman"/>
          <w:noProof/>
          <w:kern w:val="2"/>
          <w:sz w:val="24"/>
          <w:szCs w:val="24"/>
          <w:lang w:eastAsia="zh-TW"/>
        </w:rPr>
        <w:t>o. 1, pp. 166-171, 2015.</w:t>
      </w:r>
    </w:p>
    <w:p w14:paraId="69E1C0F0" w14:textId="0327B10C" w:rsidR="0010512D" w:rsidRPr="00AA2A2F" w:rsidRDefault="00FE152E"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M. Seligman, </w:t>
      </w:r>
      <w:r w:rsidR="0010512D" w:rsidRPr="00AA2A2F">
        <w:rPr>
          <w:rFonts w:ascii="Times New Roman" w:hAnsi="Times New Roman"/>
          <w:noProof/>
          <w:kern w:val="2"/>
          <w:sz w:val="24"/>
          <w:szCs w:val="24"/>
          <w:lang w:eastAsia="zh-TW"/>
        </w:rPr>
        <w:t>Flourish: A Visionary New Understanding of Happine</w:t>
      </w:r>
      <w:r w:rsidRPr="00AA2A2F">
        <w:rPr>
          <w:rFonts w:ascii="Times New Roman" w:hAnsi="Times New Roman"/>
          <w:noProof/>
          <w:kern w:val="2"/>
          <w:sz w:val="24"/>
          <w:szCs w:val="24"/>
          <w:lang w:eastAsia="zh-TW"/>
        </w:rPr>
        <w:t>ss and Well-being</w:t>
      </w:r>
      <w:r w:rsidR="0010512D" w:rsidRPr="00AA2A2F">
        <w:rPr>
          <w:rFonts w:ascii="Times New Roman" w:hAnsi="Times New Roman"/>
          <w:noProof/>
          <w:kern w:val="2"/>
          <w:sz w:val="24"/>
          <w:szCs w:val="24"/>
          <w:lang w:eastAsia="zh-TW"/>
        </w:rPr>
        <w:t xml:space="preserve">, </w:t>
      </w:r>
      <w:r w:rsidR="004B17C5" w:rsidRPr="00AA2A2F">
        <w:rPr>
          <w:rFonts w:ascii="Times New Roman" w:hAnsi="Times New Roman"/>
          <w:noProof/>
          <w:kern w:val="2"/>
          <w:sz w:val="24"/>
          <w:szCs w:val="24"/>
          <w:lang w:eastAsia="zh-TW"/>
        </w:rPr>
        <w:t>NY: Free Press,</w:t>
      </w:r>
      <w:r w:rsidR="0010512D" w:rsidRPr="00AA2A2F">
        <w:rPr>
          <w:rFonts w:ascii="Times New Roman" w:hAnsi="Times New Roman"/>
          <w:noProof/>
          <w:kern w:val="2"/>
          <w:sz w:val="24"/>
          <w:szCs w:val="24"/>
          <w:lang w:eastAsia="zh-TW"/>
        </w:rPr>
        <w:t xml:space="preserve"> 2011.</w:t>
      </w:r>
    </w:p>
    <w:p w14:paraId="14B3B538" w14:textId="24BFBA41" w:rsidR="0010512D" w:rsidRPr="00AA2A2F" w:rsidRDefault="009B5042"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E. P. Carter</w:t>
      </w:r>
      <w:r w:rsidR="0010512D" w:rsidRPr="00AA2A2F">
        <w:rPr>
          <w:rFonts w:ascii="Times New Roman" w:hAnsi="Times New Roman"/>
          <w:noProof/>
          <w:kern w:val="2"/>
          <w:sz w:val="24"/>
          <w:szCs w:val="24"/>
          <w:lang w:eastAsia="zh-TW"/>
        </w:rPr>
        <w:t xml:space="preserve"> </w:t>
      </w:r>
      <w:r w:rsidR="00F506D4" w:rsidRPr="00AA2A2F">
        <w:rPr>
          <w:rFonts w:ascii="Times New Roman" w:hAnsi="Times New Roman"/>
          <w:noProof/>
          <w:kern w:val="2"/>
          <w:sz w:val="24"/>
          <w:szCs w:val="24"/>
          <w:lang w:eastAsia="zh-TW"/>
        </w:rPr>
        <w:t>&amp;</w:t>
      </w:r>
      <w:r w:rsidR="0010512D"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L. Williams,</w:t>
      </w:r>
      <w:r w:rsidR="0010512D" w:rsidRPr="00AA2A2F">
        <w:rPr>
          <w:rFonts w:ascii="Times New Roman" w:hAnsi="Times New Roman"/>
          <w:noProof/>
          <w:kern w:val="2"/>
          <w:sz w:val="24"/>
          <w:szCs w:val="24"/>
          <w:lang w:eastAsia="zh-TW"/>
        </w:rPr>
        <w:t xml:space="preserve"> “Meaningful consumption provides long</w:t>
      </w:r>
      <w:r w:rsidR="00502B7C" w:rsidRPr="00AA2A2F">
        <w:rPr>
          <w:rFonts w:ascii="Times New Roman" w:hAnsi="Times New Roman"/>
          <w:noProof/>
          <w:kern w:val="2"/>
          <w:sz w:val="24"/>
          <w:szCs w:val="24"/>
          <w:lang w:eastAsia="zh-TW"/>
        </w:rPr>
        <w:t>-</w:t>
      </w:r>
      <w:r w:rsidR="0010512D" w:rsidRPr="00AA2A2F">
        <w:rPr>
          <w:rFonts w:ascii="Times New Roman" w:hAnsi="Times New Roman"/>
          <w:noProof/>
          <w:kern w:val="2"/>
          <w:sz w:val="24"/>
          <w:szCs w:val="24"/>
          <w:lang w:eastAsia="zh-TW"/>
        </w:rPr>
        <w:t>las</w:t>
      </w:r>
      <w:r w:rsidR="004B17C5" w:rsidRPr="00AA2A2F">
        <w:rPr>
          <w:rFonts w:ascii="Times New Roman" w:hAnsi="Times New Roman"/>
          <w:noProof/>
          <w:kern w:val="2"/>
          <w:sz w:val="24"/>
          <w:szCs w:val="24"/>
          <w:lang w:eastAsia="zh-TW"/>
        </w:rPr>
        <w:t>ting benefits at a high cost” i</w:t>
      </w:r>
      <w:r w:rsidR="0010512D" w:rsidRPr="00AA2A2F">
        <w:rPr>
          <w:rFonts w:ascii="Times New Roman" w:hAnsi="Times New Roman"/>
          <w:noProof/>
          <w:kern w:val="2"/>
          <w:sz w:val="24"/>
          <w:szCs w:val="24"/>
          <w:lang w:eastAsia="zh-TW"/>
        </w:rPr>
        <w:t>n</w:t>
      </w:r>
      <w:r w:rsidR="004B17C5" w:rsidRPr="00AA2A2F">
        <w:rPr>
          <w:rFonts w:ascii="Times New Roman" w:hAnsi="Times New Roman"/>
          <w:noProof/>
          <w:kern w:val="2"/>
          <w:sz w:val="24"/>
          <w:szCs w:val="24"/>
          <w:lang w:eastAsia="zh-TW"/>
        </w:rPr>
        <w:t xml:space="preserve"> </w:t>
      </w:r>
      <w:r w:rsidR="0010512D" w:rsidRPr="00AA2A2F">
        <w:rPr>
          <w:rFonts w:ascii="Times New Roman" w:hAnsi="Times New Roman"/>
          <w:noProof/>
          <w:kern w:val="2"/>
          <w:sz w:val="24"/>
          <w:szCs w:val="24"/>
          <w:lang w:eastAsia="zh-TW"/>
        </w:rPr>
        <w:t xml:space="preserve">NA - </w:t>
      </w:r>
      <w:r w:rsidRPr="00AA2A2F">
        <w:rPr>
          <w:rFonts w:ascii="Times New Roman" w:hAnsi="Times New Roman"/>
          <w:noProof/>
          <w:kern w:val="2"/>
          <w:sz w:val="24"/>
          <w:szCs w:val="24"/>
          <w:lang w:eastAsia="zh-TW"/>
        </w:rPr>
        <w:t>Advances in Consumer Research</w:t>
      </w:r>
      <w:r w:rsidR="00F506D4" w:rsidRPr="00AA2A2F">
        <w:rPr>
          <w:rFonts w:ascii="Times New Roman" w:hAnsi="Times New Roman"/>
          <w:noProof/>
          <w:kern w:val="2"/>
          <w:sz w:val="24"/>
          <w:szCs w:val="24"/>
          <w:lang w:eastAsia="zh-TW"/>
        </w:rPr>
        <w:t xml:space="preserve"> Volume 45</w:t>
      </w:r>
      <w:r w:rsidRPr="00AA2A2F">
        <w:rPr>
          <w:rFonts w:ascii="Times New Roman" w:hAnsi="Times New Roman"/>
          <w:noProof/>
          <w:kern w:val="2"/>
          <w:sz w:val="24"/>
          <w:szCs w:val="24"/>
          <w:lang w:eastAsia="zh-TW"/>
        </w:rPr>
        <w:t xml:space="preserve">, </w:t>
      </w:r>
      <w:r w:rsidR="0010512D" w:rsidRPr="00AA2A2F">
        <w:rPr>
          <w:rFonts w:ascii="Times New Roman" w:hAnsi="Times New Roman"/>
          <w:noProof/>
          <w:kern w:val="2"/>
          <w:sz w:val="24"/>
          <w:szCs w:val="24"/>
          <w:lang w:eastAsia="zh-TW"/>
        </w:rPr>
        <w:t>A</w:t>
      </w:r>
      <w:r w:rsidRPr="00AA2A2F">
        <w:rPr>
          <w:rFonts w:ascii="Times New Roman" w:hAnsi="Times New Roman"/>
          <w:noProof/>
          <w:kern w:val="2"/>
          <w:sz w:val="24"/>
          <w:szCs w:val="24"/>
          <w:lang w:eastAsia="zh-TW"/>
        </w:rPr>
        <w:t>.</w:t>
      </w:r>
      <w:r w:rsidR="0010512D" w:rsidRPr="00AA2A2F">
        <w:rPr>
          <w:rFonts w:ascii="Times New Roman" w:hAnsi="Times New Roman"/>
          <w:noProof/>
          <w:kern w:val="2"/>
          <w:sz w:val="24"/>
          <w:szCs w:val="24"/>
          <w:lang w:eastAsia="zh-TW"/>
        </w:rPr>
        <w:t xml:space="preserve"> Gneezy, V</w:t>
      </w:r>
      <w:r w:rsidRPr="00AA2A2F">
        <w:rPr>
          <w:rFonts w:ascii="Times New Roman" w:hAnsi="Times New Roman"/>
          <w:noProof/>
          <w:kern w:val="2"/>
          <w:sz w:val="24"/>
          <w:szCs w:val="24"/>
          <w:lang w:eastAsia="zh-TW"/>
        </w:rPr>
        <w:t>. Griskevicius &amp; P.</w:t>
      </w:r>
      <w:r w:rsidR="0010512D" w:rsidRPr="00AA2A2F">
        <w:rPr>
          <w:rFonts w:ascii="Times New Roman" w:hAnsi="Times New Roman"/>
          <w:noProof/>
          <w:kern w:val="2"/>
          <w:sz w:val="24"/>
          <w:szCs w:val="24"/>
          <w:lang w:eastAsia="zh-TW"/>
        </w:rPr>
        <w:t xml:space="preserve"> Williams</w:t>
      </w:r>
      <w:r w:rsidR="004B17C5" w:rsidRPr="00AA2A2F">
        <w:rPr>
          <w:rFonts w:ascii="Times New Roman" w:hAnsi="Times New Roman"/>
          <w:noProof/>
          <w:kern w:val="2"/>
          <w:sz w:val="24"/>
          <w:szCs w:val="24"/>
          <w:lang w:eastAsia="zh-TW"/>
        </w:rPr>
        <w:t>, Eds.</w:t>
      </w:r>
      <w:r w:rsidR="0010512D" w:rsidRPr="00AA2A2F">
        <w:rPr>
          <w:rFonts w:ascii="Times New Roman" w:hAnsi="Times New Roman"/>
          <w:noProof/>
          <w:kern w:val="2"/>
          <w:sz w:val="24"/>
          <w:szCs w:val="24"/>
          <w:lang w:eastAsia="zh-TW"/>
        </w:rPr>
        <w:t>, Duluth, MN: Asso</w:t>
      </w:r>
      <w:r w:rsidRPr="00AA2A2F">
        <w:rPr>
          <w:rFonts w:ascii="Times New Roman" w:hAnsi="Times New Roman"/>
          <w:noProof/>
          <w:kern w:val="2"/>
          <w:sz w:val="24"/>
          <w:szCs w:val="24"/>
          <w:lang w:eastAsia="zh-TW"/>
        </w:rPr>
        <w:t xml:space="preserve">ciation for Consumer Research, </w:t>
      </w:r>
      <w:r w:rsidR="004B17C5" w:rsidRPr="00AA2A2F">
        <w:rPr>
          <w:rFonts w:ascii="Times New Roman" w:hAnsi="Times New Roman"/>
          <w:noProof/>
          <w:kern w:val="2"/>
          <w:sz w:val="24"/>
          <w:szCs w:val="24"/>
          <w:lang w:eastAsia="zh-TW"/>
        </w:rPr>
        <w:t>V</w:t>
      </w:r>
      <w:r w:rsidR="0010512D" w:rsidRPr="00AA2A2F">
        <w:rPr>
          <w:rFonts w:ascii="Times New Roman" w:hAnsi="Times New Roman"/>
          <w:noProof/>
          <w:kern w:val="2"/>
          <w:sz w:val="24"/>
          <w:szCs w:val="24"/>
          <w:lang w:eastAsia="zh-TW"/>
        </w:rPr>
        <w:t>ol. 45, pp. 63-67, 2017.</w:t>
      </w:r>
    </w:p>
    <w:p w14:paraId="4D3BECC0" w14:textId="6A591F7D" w:rsidR="003B3CB8" w:rsidRPr="00AA2A2F" w:rsidRDefault="00EF4E9B"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A. Whillans</w:t>
      </w:r>
      <w:r w:rsidR="003B3CB8"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E. Dunn</w:t>
      </w:r>
      <w:r w:rsidR="003B3CB8" w:rsidRPr="00AA2A2F">
        <w:rPr>
          <w:rFonts w:ascii="Times New Roman" w:hAnsi="Times New Roman"/>
          <w:noProof/>
          <w:kern w:val="2"/>
          <w:sz w:val="24"/>
          <w:szCs w:val="24"/>
          <w:lang w:eastAsia="zh-TW"/>
        </w:rPr>
        <w:t xml:space="preserve"> </w:t>
      </w:r>
      <w:r w:rsidR="00F506D4" w:rsidRPr="00AA2A2F">
        <w:rPr>
          <w:rFonts w:ascii="Times New Roman" w:hAnsi="Times New Roman"/>
          <w:noProof/>
          <w:kern w:val="2"/>
          <w:sz w:val="24"/>
          <w:szCs w:val="24"/>
          <w:lang w:eastAsia="zh-TW"/>
        </w:rPr>
        <w:t>&amp;</w:t>
      </w:r>
      <w:r w:rsidR="003B3CB8"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M. Norton</w:t>
      </w:r>
      <w:r w:rsidR="003B3CB8" w:rsidRPr="00AA2A2F">
        <w:rPr>
          <w:rFonts w:ascii="Times New Roman" w:hAnsi="Times New Roman"/>
          <w:noProof/>
          <w:kern w:val="2"/>
          <w:sz w:val="24"/>
          <w:szCs w:val="24"/>
          <w:lang w:eastAsia="zh-TW"/>
        </w:rPr>
        <w:t xml:space="preserve">, “Buying time promotes happiness”, in NA - Advances in Consumer Research Volume 45, </w:t>
      </w:r>
      <w:r w:rsidR="00F506D4" w:rsidRPr="00AA2A2F">
        <w:rPr>
          <w:rFonts w:ascii="Times New Roman" w:hAnsi="Times New Roman"/>
          <w:noProof/>
          <w:kern w:val="2"/>
          <w:sz w:val="24"/>
          <w:szCs w:val="24"/>
          <w:lang w:eastAsia="zh-TW"/>
        </w:rPr>
        <w:t xml:space="preserve">A. Gneezy, V. Griskevicius &amp; P. Williams, Eds., Duluth, MN: Association for Consumer Research, </w:t>
      </w:r>
      <w:r w:rsidR="003B3CB8" w:rsidRPr="00AA2A2F">
        <w:rPr>
          <w:rFonts w:ascii="Times New Roman" w:hAnsi="Times New Roman"/>
          <w:noProof/>
          <w:kern w:val="2"/>
          <w:sz w:val="24"/>
          <w:szCs w:val="24"/>
          <w:lang w:eastAsia="zh-TW"/>
        </w:rPr>
        <w:t>Vol. 45, pp. 63-67, 2017.</w:t>
      </w:r>
    </w:p>
    <w:p w14:paraId="0EF65F90" w14:textId="4DAD6A2C" w:rsidR="00311CC6" w:rsidRPr="00AA2A2F" w:rsidRDefault="00082F8F"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S. C. </w:t>
      </w:r>
      <w:r w:rsidR="00311CC6" w:rsidRPr="00AA2A2F">
        <w:rPr>
          <w:rFonts w:ascii="Times New Roman" w:hAnsi="Times New Roman"/>
          <w:noProof/>
          <w:kern w:val="2"/>
          <w:sz w:val="24"/>
          <w:szCs w:val="24"/>
          <w:lang w:eastAsia="zh-TW"/>
        </w:rPr>
        <w:t xml:space="preserve">Klain, </w:t>
      </w:r>
      <w:r w:rsidRPr="00AA2A2F">
        <w:rPr>
          <w:rFonts w:ascii="Times New Roman" w:hAnsi="Times New Roman"/>
          <w:noProof/>
          <w:kern w:val="2"/>
          <w:sz w:val="24"/>
          <w:szCs w:val="24"/>
          <w:lang w:eastAsia="zh-TW"/>
        </w:rPr>
        <w:t>P.</w:t>
      </w:r>
      <w:r w:rsidR="00311CC6" w:rsidRPr="00AA2A2F">
        <w:rPr>
          <w:rFonts w:ascii="Times New Roman" w:hAnsi="Times New Roman"/>
          <w:noProof/>
          <w:kern w:val="2"/>
          <w:sz w:val="24"/>
          <w:szCs w:val="24"/>
          <w:lang w:eastAsia="zh-TW"/>
        </w:rPr>
        <w:t xml:space="preserve"> Olmsted, </w:t>
      </w:r>
      <w:r w:rsidRPr="00AA2A2F">
        <w:rPr>
          <w:rFonts w:ascii="Times New Roman" w:hAnsi="Times New Roman"/>
          <w:noProof/>
          <w:kern w:val="2"/>
          <w:sz w:val="24"/>
          <w:szCs w:val="24"/>
          <w:lang w:eastAsia="zh-TW"/>
        </w:rPr>
        <w:t>K. M. A.</w:t>
      </w:r>
      <w:r w:rsidR="00311CC6" w:rsidRPr="00AA2A2F">
        <w:rPr>
          <w:rFonts w:ascii="Times New Roman" w:hAnsi="Times New Roman"/>
          <w:noProof/>
          <w:kern w:val="2"/>
          <w:sz w:val="24"/>
          <w:szCs w:val="24"/>
          <w:lang w:eastAsia="zh-TW"/>
        </w:rPr>
        <w:t xml:space="preserve"> Chan, </w:t>
      </w:r>
      <w:r w:rsidRPr="00AA2A2F">
        <w:rPr>
          <w:rFonts w:ascii="Times New Roman" w:hAnsi="Times New Roman"/>
          <w:noProof/>
          <w:kern w:val="2"/>
          <w:sz w:val="24"/>
          <w:szCs w:val="24"/>
          <w:lang w:eastAsia="zh-TW"/>
        </w:rPr>
        <w:t>T. Satterfield</w:t>
      </w:r>
      <w:r w:rsidR="00311CC6" w:rsidRPr="00AA2A2F">
        <w:rPr>
          <w:rFonts w:ascii="Times New Roman" w:hAnsi="Times New Roman"/>
          <w:noProof/>
          <w:kern w:val="2"/>
          <w:sz w:val="24"/>
          <w:szCs w:val="24"/>
          <w:lang w:eastAsia="zh-TW"/>
        </w:rPr>
        <w:t>, “</w:t>
      </w:r>
      <w:bookmarkStart w:id="11" w:name="OLE_LINK9"/>
      <w:bookmarkStart w:id="12" w:name="OLE_LINK10"/>
      <w:r w:rsidR="00311CC6" w:rsidRPr="00AA2A2F">
        <w:rPr>
          <w:rFonts w:ascii="Times New Roman" w:hAnsi="Times New Roman"/>
          <w:noProof/>
          <w:kern w:val="2"/>
          <w:sz w:val="24"/>
          <w:szCs w:val="24"/>
          <w:lang w:eastAsia="zh-TW"/>
        </w:rPr>
        <w:t>Relational values resonate broadly and differently than intrinsic or instrumental values or the new ecological paradigm</w:t>
      </w:r>
      <w:bookmarkEnd w:id="11"/>
      <w:bookmarkEnd w:id="12"/>
      <w:r w:rsidR="00311CC6" w:rsidRPr="00AA2A2F">
        <w:rPr>
          <w:rFonts w:ascii="Times New Roman" w:hAnsi="Times New Roman"/>
          <w:noProof/>
          <w:kern w:val="2"/>
          <w:sz w:val="24"/>
          <w:szCs w:val="24"/>
          <w:lang w:eastAsia="zh-TW"/>
        </w:rPr>
        <w:t>”, PLoS One</w:t>
      </w:r>
      <w:r w:rsidRPr="00AA2A2F">
        <w:rPr>
          <w:rFonts w:ascii="Times New Roman" w:hAnsi="Times New Roman"/>
          <w:noProof/>
          <w:kern w:val="2"/>
          <w:sz w:val="24"/>
          <w:szCs w:val="24"/>
          <w:lang w:eastAsia="zh-TW"/>
        </w:rPr>
        <w:t>, Vol. 12, No. 8</w:t>
      </w:r>
      <w:r w:rsidR="00311CC6" w:rsidRPr="00AA2A2F">
        <w:rPr>
          <w:rFonts w:ascii="Times New Roman" w:hAnsi="Times New Roman"/>
          <w:noProof/>
          <w:kern w:val="2"/>
          <w:sz w:val="24"/>
          <w:szCs w:val="24"/>
          <w:lang w:eastAsia="zh-TW"/>
        </w:rPr>
        <w:t>, 2017.</w:t>
      </w:r>
    </w:p>
    <w:p w14:paraId="1CBCDAAD" w14:textId="77777777" w:rsidR="00E31A3E" w:rsidRPr="00AA2A2F" w:rsidRDefault="00E31A3E"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[30] </w:t>
      </w:r>
      <w:r w:rsidRPr="00AA2A2F">
        <w:rPr>
          <w:rFonts w:ascii="Times New Roman" w:hAnsi="Times New Roman"/>
          <w:noProof/>
          <w:kern w:val="2"/>
          <w:sz w:val="24"/>
          <w:szCs w:val="24"/>
          <w:lang w:eastAsia="zh-TW"/>
        </w:rPr>
        <w:tab/>
      </w:r>
      <w:r w:rsidR="00BB219C" w:rsidRPr="00AA2A2F">
        <w:rPr>
          <w:rFonts w:ascii="Times New Roman" w:hAnsi="Times New Roman"/>
          <w:noProof/>
          <w:kern w:val="2"/>
          <w:sz w:val="24"/>
          <w:szCs w:val="24"/>
          <w:lang w:eastAsia="zh-TW"/>
        </w:rPr>
        <w:t xml:space="preserve">M. C. </w:t>
      </w:r>
      <w:r w:rsidRPr="00AA2A2F">
        <w:rPr>
          <w:rFonts w:ascii="Times New Roman" w:hAnsi="Times New Roman"/>
          <w:noProof/>
          <w:kern w:val="2"/>
          <w:sz w:val="24"/>
          <w:szCs w:val="24"/>
          <w:lang w:eastAsia="zh-TW"/>
        </w:rPr>
        <w:t xml:space="preserve">Hung, </w:t>
      </w:r>
      <w:r w:rsidR="00BB219C" w:rsidRPr="00AA2A2F">
        <w:rPr>
          <w:rFonts w:ascii="Times New Roman" w:hAnsi="Times New Roman"/>
          <w:noProof/>
          <w:kern w:val="2"/>
          <w:sz w:val="24"/>
          <w:szCs w:val="24"/>
          <w:lang w:eastAsia="zh-TW"/>
        </w:rPr>
        <w:t xml:space="preserve">S. T. Yang </w:t>
      </w:r>
      <w:r w:rsidRPr="00AA2A2F">
        <w:rPr>
          <w:rFonts w:ascii="Times New Roman" w:hAnsi="Times New Roman"/>
          <w:noProof/>
          <w:kern w:val="2"/>
          <w:sz w:val="24"/>
          <w:szCs w:val="24"/>
          <w:lang w:eastAsia="zh-TW"/>
        </w:rPr>
        <w:t xml:space="preserve">&amp; </w:t>
      </w:r>
      <w:r w:rsidR="00BB219C" w:rsidRPr="00AA2A2F">
        <w:rPr>
          <w:rFonts w:ascii="Times New Roman" w:hAnsi="Times New Roman"/>
          <w:noProof/>
          <w:kern w:val="2"/>
          <w:sz w:val="24"/>
          <w:szCs w:val="24"/>
          <w:lang w:eastAsia="zh-TW"/>
        </w:rPr>
        <w:t>T. C. Hsieh,</w:t>
      </w:r>
      <w:r w:rsidRPr="00AA2A2F">
        <w:rPr>
          <w:rFonts w:ascii="Times New Roman" w:hAnsi="Times New Roman"/>
          <w:noProof/>
          <w:kern w:val="2"/>
          <w:sz w:val="24"/>
          <w:szCs w:val="24"/>
          <w:lang w:eastAsia="zh-TW"/>
        </w:rPr>
        <w:t xml:space="preserve"> “An examination of the determinants of mobile shopping continuance”, International Journal of Electronic Business Management</w:t>
      </w:r>
      <w:r w:rsidR="00BB219C" w:rsidRPr="00AA2A2F">
        <w:rPr>
          <w:rFonts w:ascii="Times New Roman" w:hAnsi="Times New Roman"/>
          <w:noProof/>
          <w:kern w:val="2"/>
          <w:sz w:val="24"/>
          <w:szCs w:val="24"/>
          <w:lang w:eastAsia="zh-TW"/>
        </w:rPr>
        <w:t>, Vol. 10, N</w:t>
      </w:r>
      <w:r w:rsidRPr="00AA2A2F">
        <w:rPr>
          <w:rFonts w:ascii="Times New Roman" w:hAnsi="Times New Roman"/>
          <w:noProof/>
          <w:kern w:val="2"/>
          <w:sz w:val="24"/>
          <w:szCs w:val="24"/>
          <w:lang w:eastAsia="zh-TW"/>
        </w:rPr>
        <w:t>o. 1, pp. 29-37, 2012.</w:t>
      </w:r>
    </w:p>
    <w:p w14:paraId="141DDDA4" w14:textId="1E43FC72" w:rsidR="00116A94" w:rsidRPr="00AA2A2F" w:rsidRDefault="0046633D"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Y. L. Chong</w:t>
      </w:r>
      <w:r w:rsidR="00116A94" w:rsidRPr="00AA2A2F">
        <w:rPr>
          <w:rFonts w:ascii="Times New Roman" w:hAnsi="Times New Roman"/>
          <w:noProof/>
          <w:kern w:val="2"/>
          <w:sz w:val="24"/>
          <w:szCs w:val="24"/>
          <w:lang w:eastAsia="zh-TW"/>
        </w:rPr>
        <w:t>, “Understanding Mobile Commerce Continuance Intentions: An Empirical Analysis of Chinese Consumers”, Journal of Computer Information Systems, Vol. 53, pp. 22-30, 2013.</w:t>
      </w:r>
    </w:p>
    <w:p w14:paraId="58CC984B" w14:textId="3F383677" w:rsidR="00542EC5" w:rsidRPr="00AA2A2F" w:rsidRDefault="009451C1"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V. </w:t>
      </w:r>
      <w:r w:rsidR="002F1410" w:rsidRPr="00AA2A2F">
        <w:rPr>
          <w:rFonts w:ascii="Times New Roman" w:hAnsi="Times New Roman"/>
          <w:noProof/>
          <w:kern w:val="2"/>
          <w:sz w:val="24"/>
          <w:szCs w:val="24"/>
          <w:lang w:eastAsia="zh-TW"/>
        </w:rPr>
        <w:t xml:space="preserve">Shankar, </w:t>
      </w:r>
      <w:r w:rsidRPr="00AA2A2F">
        <w:rPr>
          <w:rFonts w:ascii="Times New Roman" w:hAnsi="Times New Roman"/>
          <w:noProof/>
          <w:kern w:val="2"/>
          <w:sz w:val="24"/>
          <w:szCs w:val="24"/>
          <w:lang w:eastAsia="zh-TW"/>
        </w:rPr>
        <w:t>J. J.</w:t>
      </w:r>
      <w:r w:rsidR="002F1410" w:rsidRPr="00AA2A2F">
        <w:rPr>
          <w:rFonts w:ascii="Times New Roman" w:hAnsi="Times New Roman"/>
          <w:noProof/>
          <w:kern w:val="2"/>
          <w:sz w:val="24"/>
          <w:szCs w:val="24"/>
          <w:lang w:eastAsia="zh-TW"/>
        </w:rPr>
        <w:t xml:space="preserve"> Inman, </w:t>
      </w:r>
      <w:r w:rsidRPr="00AA2A2F">
        <w:rPr>
          <w:rFonts w:ascii="Times New Roman" w:hAnsi="Times New Roman"/>
          <w:noProof/>
          <w:kern w:val="2"/>
          <w:sz w:val="24"/>
          <w:szCs w:val="24"/>
          <w:lang w:eastAsia="zh-TW"/>
        </w:rPr>
        <w:t xml:space="preserve">M. </w:t>
      </w:r>
      <w:r w:rsidR="002F1410" w:rsidRPr="00AA2A2F">
        <w:rPr>
          <w:rFonts w:ascii="Times New Roman" w:hAnsi="Times New Roman"/>
          <w:noProof/>
          <w:kern w:val="2"/>
          <w:sz w:val="24"/>
          <w:szCs w:val="24"/>
          <w:lang w:eastAsia="zh-TW"/>
        </w:rPr>
        <w:t xml:space="preserve">Mantrala, </w:t>
      </w:r>
      <w:r w:rsidRPr="00AA2A2F">
        <w:rPr>
          <w:rFonts w:ascii="Times New Roman" w:hAnsi="Times New Roman"/>
          <w:noProof/>
          <w:kern w:val="2"/>
          <w:sz w:val="24"/>
          <w:szCs w:val="24"/>
          <w:lang w:eastAsia="zh-TW"/>
        </w:rPr>
        <w:t>E.</w:t>
      </w:r>
      <w:r w:rsidR="002F1410" w:rsidRPr="00AA2A2F">
        <w:rPr>
          <w:rFonts w:ascii="Times New Roman" w:hAnsi="Times New Roman"/>
          <w:noProof/>
          <w:kern w:val="2"/>
          <w:sz w:val="24"/>
          <w:szCs w:val="24"/>
          <w:lang w:eastAsia="zh-TW"/>
        </w:rPr>
        <w:t xml:space="preserve"> Kelley &amp; </w:t>
      </w:r>
      <w:r w:rsidRPr="00AA2A2F">
        <w:rPr>
          <w:rFonts w:ascii="Times New Roman" w:hAnsi="Times New Roman"/>
          <w:noProof/>
          <w:kern w:val="2"/>
          <w:sz w:val="24"/>
          <w:szCs w:val="24"/>
          <w:lang w:eastAsia="zh-TW"/>
        </w:rPr>
        <w:t>R. Rizley, “</w:t>
      </w:r>
      <w:r w:rsidR="002F1410" w:rsidRPr="00AA2A2F">
        <w:rPr>
          <w:rFonts w:ascii="Times New Roman" w:hAnsi="Times New Roman"/>
          <w:noProof/>
          <w:kern w:val="2"/>
          <w:sz w:val="24"/>
          <w:szCs w:val="24"/>
          <w:lang w:eastAsia="zh-TW"/>
        </w:rPr>
        <w:t>Innovations in shopper marketing: Current insi</w:t>
      </w:r>
      <w:r w:rsidRPr="00AA2A2F">
        <w:rPr>
          <w:rFonts w:ascii="Times New Roman" w:hAnsi="Times New Roman"/>
          <w:noProof/>
          <w:kern w:val="2"/>
          <w:sz w:val="24"/>
          <w:szCs w:val="24"/>
          <w:lang w:eastAsia="zh-TW"/>
        </w:rPr>
        <w:t>ghts and future research issues”,</w:t>
      </w:r>
      <w:r w:rsidR="002F1410" w:rsidRPr="00AA2A2F">
        <w:rPr>
          <w:rFonts w:ascii="Times New Roman" w:hAnsi="Times New Roman"/>
          <w:noProof/>
          <w:kern w:val="2"/>
          <w:sz w:val="24"/>
          <w:szCs w:val="24"/>
          <w:lang w:eastAsia="zh-TW"/>
        </w:rPr>
        <w:t xml:space="preserve"> Journal of Retailing, </w:t>
      </w:r>
      <w:r w:rsidRPr="00AA2A2F">
        <w:rPr>
          <w:rFonts w:ascii="Times New Roman" w:hAnsi="Times New Roman"/>
          <w:noProof/>
          <w:kern w:val="2"/>
          <w:sz w:val="24"/>
          <w:szCs w:val="24"/>
          <w:lang w:eastAsia="zh-TW"/>
        </w:rPr>
        <w:t>Vo. 87, No. 1</w:t>
      </w:r>
      <w:r w:rsidR="002F1410"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pp. 29</w:t>
      </w:r>
      <w:r w:rsidR="00A61153">
        <w:rPr>
          <w:rFonts w:ascii="Times New Roman" w:hAnsi="Times New Roman"/>
          <w:noProof/>
          <w:kern w:val="2"/>
          <w:sz w:val="24"/>
          <w:szCs w:val="24"/>
          <w:lang w:eastAsia="zh-TW"/>
        </w:rPr>
        <w:t>-</w:t>
      </w:r>
      <w:r w:rsidR="002F1410" w:rsidRPr="00AA2A2F">
        <w:rPr>
          <w:rFonts w:ascii="Times New Roman" w:hAnsi="Times New Roman" w:hint="eastAsia"/>
          <w:noProof/>
          <w:kern w:val="2"/>
          <w:sz w:val="24"/>
          <w:szCs w:val="24"/>
          <w:lang w:eastAsia="zh-TW"/>
        </w:rPr>
        <w:t>4</w:t>
      </w:r>
      <w:r w:rsidR="002F1410" w:rsidRPr="00AA2A2F">
        <w:rPr>
          <w:rFonts w:ascii="Times New Roman" w:hAnsi="Times New Roman"/>
          <w:noProof/>
          <w:kern w:val="2"/>
          <w:sz w:val="24"/>
          <w:szCs w:val="24"/>
          <w:lang w:eastAsia="zh-TW"/>
        </w:rPr>
        <w:t>2</w:t>
      </w:r>
      <w:r w:rsidRPr="00AA2A2F">
        <w:rPr>
          <w:rFonts w:ascii="Times New Roman" w:hAnsi="Times New Roman"/>
          <w:noProof/>
          <w:kern w:val="2"/>
          <w:sz w:val="24"/>
          <w:szCs w:val="24"/>
          <w:lang w:eastAsia="zh-TW"/>
        </w:rPr>
        <w:t>, 2011</w:t>
      </w:r>
      <w:r w:rsidR="002F1410" w:rsidRPr="00AA2A2F">
        <w:rPr>
          <w:rFonts w:ascii="Times New Roman" w:hAnsi="Times New Roman"/>
          <w:noProof/>
          <w:kern w:val="2"/>
          <w:sz w:val="24"/>
          <w:szCs w:val="24"/>
          <w:lang w:eastAsia="zh-TW"/>
        </w:rPr>
        <w:t>.</w:t>
      </w:r>
    </w:p>
    <w:p w14:paraId="3BFB6C88" w14:textId="5DA10C82" w:rsidR="00960F8A" w:rsidRPr="00AA2A2F" w:rsidRDefault="00151DE3"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M. A. </w:t>
      </w:r>
      <w:r w:rsidR="00960F8A" w:rsidRPr="00AA2A2F">
        <w:rPr>
          <w:rFonts w:ascii="Times New Roman" w:hAnsi="Times New Roman"/>
          <w:noProof/>
          <w:kern w:val="2"/>
          <w:sz w:val="24"/>
          <w:szCs w:val="24"/>
          <w:lang w:eastAsia="zh-TW"/>
        </w:rPr>
        <w:t xml:space="preserve">Jones, </w:t>
      </w:r>
      <w:r w:rsidRPr="00AA2A2F">
        <w:rPr>
          <w:rFonts w:ascii="Times New Roman" w:hAnsi="Times New Roman"/>
          <w:noProof/>
          <w:kern w:val="2"/>
          <w:sz w:val="24"/>
          <w:szCs w:val="24"/>
          <w:lang w:eastAsia="zh-TW"/>
        </w:rPr>
        <w:t xml:space="preserve">K. E. Reynolds </w:t>
      </w:r>
      <w:r w:rsidR="00960F8A" w:rsidRPr="00AA2A2F">
        <w:rPr>
          <w:rFonts w:ascii="Times New Roman" w:hAnsi="Times New Roman"/>
          <w:noProof/>
          <w:kern w:val="2"/>
          <w:sz w:val="24"/>
          <w:szCs w:val="24"/>
          <w:lang w:eastAsia="zh-TW"/>
        </w:rPr>
        <w:t xml:space="preserve">&amp; </w:t>
      </w:r>
      <w:r w:rsidRPr="00AA2A2F">
        <w:rPr>
          <w:rFonts w:ascii="Times New Roman" w:hAnsi="Times New Roman"/>
          <w:noProof/>
          <w:kern w:val="2"/>
          <w:sz w:val="24"/>
          <w:szCs w:val="24"/>
          <w:lang w:eastAsia="zh-TW"/>
        </w:rPr>
        <w:t xml:space="preserve">M. J. </w:t>
      </w:r>
      <w:r w:rsidR="00960F8A" w:rsidRPr="00AA2A2F">
        <w:rPr>
          <w:rFonts w:ascii="Times New Roman" w:hAnsi="Times New Roman"/>
          <w:noProof/>
          <w:kern w:val="2"/>
          <w:sz w:val="24"/>
          <w:szCs w:val="24"/>
          <w:lang w:eastAsia="zh-TW"/>
        </w:rPr>
        <w:t>Arnold, “Hedonic and utilitarian shopping value: Investigating differential effects on retail outcomes”, Journal of Business Research, Vol. 59, pp. 974-981, 2006.</w:t>
      </w:r>
    </w:p>
    <w:p w14:paraId="377F7DD7" w14:textId="70211DDB" w:rsidR="00366F64" w:rsidRPr="00AA2A2F" w:rsidRDefault="00634C82"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C. </w:t>
      </w:r>
      <w:r w:rsidR="009A633A" w:rsidRPr="00AA2A2F">
        <w:rPr>
          <w:rFonts w:ascii="Times New Roman" w:hAnsi="Times New Roman"/>
          <w:noProof/>
          <w:kern w:val="2"/>
          <w:sz w:val="24"/>
          <w:szCs w:val="24"/>
          <w:lang w:eastAsia="zh-TW"/>
        </w:rPr>
        <w:t xml:space="preserve">M. </w:t>
      </w:r>
      <w:r w:rsidRPr="00AA2A2F">
        <w:rPr>
          <w:rFonts w:ascii="Times New Roman" w:hAnsi="Times New Roman"/>
          <w:noProof/>
          <w:kern w:val="2"/>
          <w:sz w:val="24"/>
          <w:szCs w:val="24"/>
          <w:lang w:eastAsia="zh-TW"/>
        </w:rPr>
        <w:t>Chiu, E.</w:t>
      </w:r>
      <w:r w:rsidR="00521C16"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T.</w:t>
      </w:r>
      <w:r w:rsidR="00521C16" w:rsidRPr="00AA2A2F">
        <w:rPr>
          <w:rFonts w:ascii="Times New Roman" w:hAnsi="Times New Roman"/>
          <w:noProof/>
          <w:kern w:val="2"/>
          <w:sz w:val="24"/>
          <w:szCs w:val="24"/>
          <w:lang w:eastAsia="zh-TW"/>
        </w:rPr>
        <w:t xml:space="preserve"> G. Wang, Y. </w:t>
      </w:r>
      <w:r w:rsidR="009A633A" w:rsidRPr="00AA2A2F">
        <w:rPr>
          <w:rFonts w:ascii="Times New Roman" w:hAnsi="Times New Roman"/>
          <w:noProof/>
          <w:kern w:val="2"/>
          <w:sz w:val="24"/>
          <w:szCs w:val="24"/>
          <w:lang w:eastAsia="zh-TW"/>
        </w:rPr>
        <w:t xml:space="preserve">H. </w:t>
      </w:r>
      <w:r w:rsidR="00521C16" w:rsidRPr="00AA2A2F">
        <w:rPr>
          <w:rFonts w:ascii="Times New Roman" w:hAnsi="Times New Roman"/>
          <w:noProof/>
          <w:kern w:val="2"/>
          <w:sz w:val="24"/>
          <w:szCs w:val="24"/>
          <w:lang w:eastAsia="zh-TW"/>
        </w:rPr>
        <w:t>Fang &amp;</w:t>
      </w:r>
      <w:r w:rsidRPr="00AA2A2F">
        <w:rPr>
          <w:rFonts w:ascii="Times New Roman" w:hAnsi="Times New Roman"/>
          <w:noProof/>
          <w:kern w:val="2"/>
          <w:sz w:val="24"/>
          <w:szCs w:val="24"/>
          <w:lang w:eastAsia="zh-TW"/>
        </w:rPr>
        <w:t xml:space="preserve"> H.</w:t>
      </w:r>
      <w:r w:rsidR="009A633A" w:rsidRPr="00AA2A2F">
        <w:rPr>
          <w:rFonts w:ascii="Times New Roman" w:hAnsi="Times New Roman"/>
          <w:noProof/>
          <w:kern w:val="2"/>
          <w:sz w:val="24"/>
          <w:szCs w:val="24"/>
          <w:lang w:eastAsia="zh-TW"/>
        </w:rPr>
        <w:t xml:space="preserve"> Y.</w:t>
      </w:r>
      <w:r w:rsidRPr="00AA2A2F">
        <w:rPr>
          <w:rFonts w:ascii="Times New Roman" w:hAnsi="Times New Roman"/>
          <w:noProof/>
          <w:kern w:val="2"/>
          <w:sz w:val="24"/>
          <w:szCs w:val="24"/>
          <w:lang w:eastAsia="zh-TW"/>
        </w:rPr>
        <w:t xml:space="preserve"> Huang, </w:t>
      </w:r>
      <w:r w:rsidR="00521C16"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Understanding customers’ repeat purchase intentions in B2C e‐commerce: the roles of utilitarian value, hedonic value</w:t>
      </w:r>
      <w:r w:rsidR="00502B7C"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xml:space="preserve"> and perceived risk</w:t>
      </w:r>
      <w:r w:rsidR="00521C16"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Inf</w:t>
      </w:r>
      <w:r w:rsidR="00521C16" w:rsidRPr="00AA2A2F">
        <w:rPr>
          <w:rFonts w:ascii="Times New Roman" w:hAnsi="Times New Roman"/>
          <w:noProof/>
          <w:kern w:val="2"/>
          <w:sz w:val="24"/>
          <w:szCs w:val="24"/>
          <w:lang w:eastAsia="zh-TW"/>
        </w:rPr>
        <w:t>ormation</w:t>
      </w:r>
      <w:r w:rsidRPr="00AA2A2F">
        <w:rPr>
          <w:rFonts w:ascii="Times New Roman" w:hAnsi="Times New Roman"/>
          <w:noProof/>
          <w:kern w:val="2"/>
          <w:sz w:val="24"/>
          <w:szCs w:val="24"/>
          <w:lang w:eastAsia="zh-TW"/>
        </w:rPr>
        <w:t xml:space="preserve"> Syst</w:t>
      </w:r>
      <w:r w:rsidR="00521C16" w:rsidRPr="00AA2A2F">
        <w:rPr>
          <w:rFonts w:ascii="Times New Roman" w:hAnsi="Times New Roman"/>
          <w:noProof/>
          <w:kern w:val="2"/>
          <w:sz w:val="24"/>
          <w:szCs w:val="24"/>
          <w:lang w:eastAsia="zh-TW"/>
        </w:rPr>
        <w:t xml:space="preserve">em Journal, Vol. 24, pp. </w:t>
      </w:r>
      <w:r w:rsidRPr="00AA2A2F">
        <w:rPr>
          <w:rFonts w:ascii="Times New Roman" w:hAnsi="Times New Roman"/>
          <w:noProof/>
          <w:kern w:val="2"/>
          <w:sz w:val="24"/>
          <w:szCs w:val="24"/>
          <w:lang w:eastAsia="zh-TW"/>
        </w:rPr>
        <w:t>85</w:t>
      </w:r>
      <w:r w:rsidR="00A61153">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114.</w:t>
      </w:r>
      <w:r w:rsidR="00521C16" w:rsidRPr="00AA2A2F">
        <w:rPr>
          <w:rFonts w:ascii="Times New Roman" w:hAnsi="Times New Roman"/>
          <w:noProof/>
          <w:kern w:val="2"/>
          <w:sz w:val="24"/>
          <w:szCs w:val="24"/>
          <w:lang w:eastAsia="zh-TW"/>
        </w:rPr>
        <w:t xml:space="preserve"> 2014.</w:t>
      </w:r>
    </w:p>
    <w:p w14:paraId="310B722E" w14:textId="245AF591" w:rsidR="00DE4CCF" w:rsidRPr="00AA2A2F" w:rsidRDefault="00530F3B"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A. </w:t>
      </w:r>
      <w:r w:rsidR="00420E42" w:rsidRPr="00AA2A2F">
        <w:rPr>
          <w:rFonts w:ascii="Times New Roman" w:hAnsi="Times New Roman"/>
          <w:noProof/>
          <w:kern w:val="2"/>
          <w:sz w:val="24"/>
          <w:szCs w:val="24"/>
          <w:lang w:eastAsia="zh-TW"/>
        </w:rPr>
        <w:t>Parasuraman,</w:t>
      </w:r>
      <w:r w:rsidR="00DE4CCF" w:rsidRPr="00AA2A2F">
        <w:rPr>
          <w:rFonts w:ascii="Times New Roman" w:hAnsi="Times New Roman"/>
          <w:noProof/>
          <w:kern w:val="2"/>
          <w:sz w:val="24"/>
          <w:szCs w:val="24"/>
          <w:lang w:eastAsia="zh-TW"/>
        </w:rPr>
        <w:t xml:space="preserve"> V</w:t>
      </w:r>
      <w:r w:rsidRPr="00AA2A2F">
        <w:rPr>
          <w:rFonts w:ascii="Times New Roman" w:hAnsi="Times New Roman"/>
          <w:noProof/>
          <w:kern w:val="2"/>
          <w:sz w:val="24"/>
          <w:szCs w:val="24"/>
          <w:lang w:eastAsia="zh-TW"/>
        </w:rPr>
        <w:t>.</w:t>
      </w:r>
      <w:r w:rsidR="00DE4CCF" w:rsidRPr="00AA2A2F">
        <w:rPr>
          <w:rFonts w:ascii="Times New Roman" w:hAnsi="Times New Roman"/>
          <w:noProof/>
          <w:kern w:val="2"/>
          <w:sz w:val="24"/>
          <w:szCs w:val="24"/>
          <w:lang w:eastAsia="zh-TW"/>
        </w:rPr>
        <w:t xml:space="preserve"> A. Zeit</w:t>
      </w:r>
      <w:r w:rsidRPr="00AA2A2F">
        <w:rPr>
          <w:rFonts w:ascii="Times New Roman" w:hAnsi="Times New Roman"/>
          <w:noProof/>
          <w:kern w:val="2"/>
          <w:sz w:val="24"/>
          <w:szCs w:val="24"/>
          <w:lang w:eastAsia="zh-TW"/>
        </w:rPr>
        <w:t xml:space="preserve">haml &amp; </w:t>
      </w:r>
      <w:r w:rsidR="00366F64" w:rsidRPr="00AA2A2F">
        <w:rPr>
          <w:rFonts w:ascii="Times New Roman" w:hAnsi="Times New Roman"/>
          <w:noProof/>
          <w:kern w:val="2"/>
          <w:sz w:val="24"/>
          <w:szCs w:val="24"/>
          <w:lang w:eastAsia="zh-TW"/>
        </w:rPr>
        <w:t>L. L. Berry</w:t>
      </w:r>
      <w:r w:rsidR="00DE4CCF" w:rsidRPr="00AA2A2F">
        <w:rPr>
          <w:rFonts w:ascii="Times New Roman" w:hAnsi="Times New Roman"/>
          <w:noProof/>
          <w:kern w:val="2"/>
          <w:sz w:val="24"/>
          <w:szCs w:val="24"/>
          <w:lang w:eastAsia="zh-TW"/>
        </w:rPr>
        <w:t>, “</w:t>
      </w:r>
      <w:r w:rsidR="00366F64" w:rsidRPr="00AA2A2F">
        <w:rPr>
          <w:rFonts w:ascii="Times New Roman" w:hAnsi="Times New Roman"/>
          <w:noProof/>
          <w:kern w:val="2"/>
          <w:sz w:val="24"/>
          <w:szCs w:val="24"/>
          <w:lang w:eastAsia="zh-TW"/>
        </w:rPr>
        <w:t>A Conceptual Model of Service Quality and Its Implications for Future Research</w:t>
      </w:r>
      <w:r w:rsidR="00DE4CCF"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w:t>
      </w:r>
      <w:r w:rsidR="00366F64" w:rsidRPr="00AA2A2F">
        <w:rPr>
          <w:rFonts w:ascii="Times New Roman" w:hAnsi="Times New Roman"/>
          <w:noProof/>
          <w:kern w:val="2"/>
          <w:sz w:val="24"/>
          <w:szCs w:val="24"/>
          <w:lang w:eastAsia="zh-TW"/>
        </w:rPr>
        <w:t xml:space="preserve"> Journal of Marketing, Vol. 49, No. 4, pp. 41-50, 1985.</w:t>
      </w:r>
    </w:p>
    <w:p w14:paraId="1F2816B8" w14:textId="77777777" w:rsidR="003D06AB" w:rsidRPr="00AA2A2F" w:rsidRDefault="003D06AB"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[36]</w:t>
      </w:r>
      <w:r w:rsidRPr="00AA2A2F">
        <w:rPr>
          <w:rFonts w:ascii="Times New Roman" w:hAnsi="Times New Roman"/>
          <w:noProof/>
          <w:kern w:val="2"/>
          <w:sz w:val="24"/>
          <w:szCs w:val="24"/>
          <w:lang w:eastAsia="zh-TW"/>
        </w:rPr>
        <w:tab/>
        <w:t>E</w:t>
      </w:r>
      <w:r w:rsidR="00851A00"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xml:space="preserve"> Y. Huang, S</w:t>
      </w:r>
      <w:r w:rsidR="00851A00"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W</w:t>
      </w:r>
      <w:r w:rsidR="00851A00" w:rsidRPr="00AA2A2F">
        <w:rPr>
          <w:rFonts w:ascii="Times New Roman" w:hAnsi="Times New Roman"/>
          <w:noProof/>
          <w:kern w:val="2"/>
          <w:sz w:val="24"/>
          <w:szCs w:val="24"/>
          <w:lang w:eastAsia="zh-TW"/>
        </w:rPr>
        <w:t xml:space="preserve">. Lin, Y. </w:t>
      </w:r>
      <w:r w:rsidRPr="00AA2A2F">
        <w:rPr>
          <w:rFonts w:ascii="Times New Roman" w:hAnsi="Times New Roman"/>
          <w:noProof/>
          <w:kern w:val="2"/>
          <w:sz w:val="24"/>
          <w:szCs w:val="24"/>
          <w:lang w:eastAsia="zh-TW"/>
        </w:rPr>
        <w:t>C</w:t>
      </w:r>
      <w:r w:rsidR="00851A00"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xml:space="preserve"> Fan, </w:t>
      </w:r>
      <w:r w:rsidR="00851A00"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M-S-QUAL: Mobile service quality measurement</w:t>
      </w:r>
      <w:r w:rsidR="00851A00"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Electronic Commerce Research and Applications, Vol. 14, No. 2, pp. 126-142, 2015.</w:t>
      </w:r>
    </w:p>
    <w:p w14:paraId="5FFC59AC" w14:textId="508B8B2D" w:rsidR="001B26C6" w:rsidRPr="00AA2A2F" w:rsidRDefault="00EF16CF"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E. J. Lee</w:t>
      </w:r>
      <w:r w:rsidR="003C2EE5"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J. Overby</w:t>
      </w:r>
      <w:r w:rsidR="00690A54" w:rsidRPr="00AA2A2F">
        <w:rPr>
          <w:rFonts w:ascii="Times New Roman" w:hAnsi="Times New Roman"/>
          <w:noProof/>
          <w:kern w:val="2"/>
          <w:sz w:val="24"/>
          <w:szCs w:val="24"/>
          <w:lang w:eastAsia="zh-TW"/>
        </w:rPr>
        <w:t xml:space="preserve">, </w:t>
      </w:r>
      <w:r w:rsidR="003C2EE5" w:rsidRPr="00AA2A2F">
        <w:rPr>
          <w:rFonts w:ascii="Times New Roman" w:hAnsi="Times New Roman"/>
          <w:noProof/>
          <w:kern w:val="2"/>
          <w:sz w:val="24"/>
          <w:szCs w:val="24"/>
          <w:lang w:eastAsia="zh-TW"/>
        </w:rPr>
        <w:t>“</w:t>
      </w:r>
      <w:r w:rsidR="00690A54" w:rsidRPr="00AA2A2F">
        <w:rPr>
          <w:rFonts w:ascii="Times New Roman" w:hAnsi="Times New Roman"/>
          <w:noProof/>
          <w:kern w:val="2"/>
          <w:sz w:val="24"/>
          <w:szCs w:val="24"/>
          <w:lang w:eastAsia="zh-TW"/>
        </w:rPr>
        <w:t>Creating value for online shoppers: Implications for satisfaction and loyalty</w:t>
      </w:r>
      <w:r w:rsidR="003C2EE5" w:rsidRPr="00AA2A2F">
        <w:rPr>
          <w:rFonts w:ascii="Times New Roman" w:hAnsi="Times New Roman"/>
          <w:noProof/>
          <w:kern w:val="2"/>
          <w:sz w:val="24"/>
          <w:szCs w:val="24"/>
          <w:lang w:eastAsia="zh-TW"/>
        </w:rPr>
        <w:t>”</w:t>
      </w:r>
      <w:r w:rsidR="00690A54" w:rsidRPr="00AA2A2F">
        <w:rPr>
          <w:rFonts w:ascii="Times New Roman" w:hAnsi="Times New Roman"/>
          <w:noProof/>
          <w:kern w:val="2"/>
          <w:sz w:val="24"/>
          <w:szCs w:val="24"/>
          <w:lang w:eastAsia="zh-TW"/>
        </w:rPr>
        <w:t xml:space="preserve">, Journal of Satisfaction, Dissatisfaction, and Complaining Behavior, </w:t>
      </w:r>
      <w:r w:rsidR="003C2EE5" w:rsidRPr="00AA2A2F">
        <w:rPr>
          <w:rFonts w:ascii="Times New Roman" w:hAnsi="Times New Roman"/>
          <w:noProof/>
          <w:kern w:val="2"/>
          <w:sz w:val="24"/>
          <w:szCs w:val="24"/>
          <w:lang w:eastAsia="zh-TW"/>
        </w:rPr>
        <w:t xml:space="preserve">Vol. </w:t>
      </w:r>
      <w:r w:rsidR="00690A54" w:rsidRPr="00AA2A2F">
        <w:rPr>
          <w:rFonts w:ascii="Times New Roman" w:hAnsi="Times New Roman"/>
          <w:noProof/>
          <w:kern w:val="2"/>
          <w:sz w:val="24"/>
          <w:szCs w:val="24"/>
          <w:lang w:eastAsia="zh-TW"/>
        </w:rPr>
        <w:t>17</w:t>
      </w:r>
      <w:r w:rsidR="003C2EE5" w:rsidRPr="00AA2A2F">
        <w:rPr>
          <w:rFonts w:ascii="Times New Roman" w:hAnsi="Times New Roman"/>
          <w:noProof/>
          <w:kern w:val="2"/>
          <w:sz w:val="24"/>
          <w:szCs w:val="24"/>
          <w:lang w:eastAsia="zh-TW"/>
        </w:rPr>
        <w:t>, no. 1</w:t>
      </w:r>
      <w:r w:rsidR="00690A54" w:rsidRPr="00AA2A2F">
        <w:rPr>
          <w:rFonts w:ascii="Times New Roman" w:hAnsi="Times New Roman"/>
          <w:noProof/>
          <w:kern w:val="2"/>
          <w:sz w:val="24"/>
          <w:szCs w:val="24"/>
          <w:lang w:eastAsia="zh-TW"/>
        </w:rPr>
        <w:t xml:space="preserve">, </w:t>
      </w:r>
      <w:r w:rsidR="003C2EE5" w:rsidRPr="00AA2A2F">
        <w:rPr>
          <w:rFonts w:ascii="Times New Roman" w:hAnsi="Times New Roman"/>
          <w:noProof/>
          <w:kern w:val="2"/>
          <w:sz w:val="24"/>
          <w:szCs w:val="24"/>
          <w:lang w:eastAsia="zh-TW"/>
        </w:rPr>
        <w:t xml:space="preserve">pp. </w:t>
      </w:r>
      <w:r w:rsidR="00690A54" w:rsidRPr="00AA2A2F">
        <w:rPr>
          <w:rFonts w:ascii="Times New Roman" w:hAnsi="Times New Roman"/>
          <w:noProof/>
          <w:kern w:val="2"/>
          <w:sz w:val="24"/>
          <w:szCs w:val="24"/>
          <w:lang w:eastAsia="zh-TW"/>
        </w:rPr>
        <w:t>54-67</w:t>
      </w:r>
      <w:r w:rsidR="003C2EE5" w:rsidRPr="00AA2A2F">
        <w:rPr>
          <w:rFonts w:ascii="Times New Roman" w:hAnsi="Times New Roman"/>
          <w:noProof/>
          <w:kern w:val="2"/>
          <w:sz w:val="24"/>
          <w:szCs w:val="24"/>
          <w:lang w:eastAsia="zh-TW"/>
        </w:rPr>
        <w:t>, 2004</w:t>
      </w:r>
      <w:r w:rsidR="00690A54" w:rsidRPr="00AA2A2F">
        <w:rPr>
          <w:rFonts w:ascii="Times New Roman" w:hAnsi="Times New Roman"/>
          <w:noProof/>
          <w:kern w:val="2"/>
          <w:sz w:val="24"/>
          <w:szCs w:val="24"/>
          <w:lang w:eastAsia="zh-TW"/>
        </w:rPr>
        <w:t>.</w:t>
      </w:r>
    </w:p>
    <w:p w14:paraId="6F090A9A" w14:textId="64833BF0" w:rsidR="00886391" w:rsidRPr="00AA2A2F" w:rsidRDefault="00216DF6"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R. </w:t>
      </w:r>
      <w:r w:rsidR="00886391" w:rsidRPr="00AA2A2F">
        <w:rPr>
          <w:rFonts w:ascii="Times New Roman" w:hAnsi="Times New Roman"/>
          <w:noProof/>
          <w:kern w:val="2"/>
          <w:sz w:val="24"/>
          <w:szCs w:val="24"/>
          <w:lang w:eastAsia="zh-TW"/>
        </w:rPr>
        <w:t xml:space="preserve">Davis, </w:t>
      </w:r>
      <w:r w:rsidRPr="00AA2A2F">
        <w:rPr>
          <w:rFonts w:ascii="Times New Roman" w:hAnsi="Times New Roman"/>
          <w:noProof/>
          <w:kern w:val="2"/>
          <w:sz w:val="24"/>
          <w:szCs w:val="24"/>
          <w:lang w:eastAsia="zh-TW"/>
        </w:rPr>
        <w:t>B.</w:t>
      </w:r>
      <w:r w:rsidR="00886391" w:rsidRPr="00AA2A2F">
        <w:rPr>
          <w:rFonts w:ascii="Times New Roman" w:hAnsi="Times New Roman"/>
          <w:noProof/>
          <w:kern w:val="2"/>
          <w:sz w:val="24"/>
          <w:szCs w:val="24"/>
          <w:lang w:eastAsia="zh-TW"/>
        </w:rPr>
        <w:t xml:space="preserve"> Lang</w:t>
      </w:r>
      <w:r w:rsidRPr="00AA2A2F">
        <w:rPr>
          <w:rFonts w:ascii="Times New Roman" w:hAnsi="Times New Roman"/>
          <w:noProof/>
          <w:kern w:val="2"/>
          <w:sz w:val="24"/>
          <w:szCs w:val="24"/>
          <w:lang w:eastAsia="zh-TW"/>
        </w:rPr>
        <w:t xml:space="preserve"> </w:t>
      </w:r>
      <w:r w:rsidR="00886391" w:rsidRPr="00AA2A2F">
        <w:rPr>
          <w:rFonts w:ascii="Times New Roman" w:hAnsi="Times New Roman"/>
          <w:noProof/>
          <w:kern w:val="2"/>
          <w:sz w:val="24"/>
          <w:szCs w:val="24"/>
          <w:lang w:eastAsia="zh-TW"/>
        </w:rPr>
        <w:t xml:space="preserve">&amp; </w:t>
      </w:r>
      <w:r w:rsidRPr="00AA2A2F">
        <w:rPr>
          <w:rFonts w:ascii="Times New Roman" w:hAnsi="Times New Roman"/>
          <w:noProof/>
          <w:kern w:val="2"/>
          <w:sz w:val="24"/>
          <w:szCs w:val="24"/>
          <w:lang w:eastAsia="zh-TW"/>
        </w:rPr>
        <w:t>N. Gautam,</w:t>
      </w:r>
      <w:r w:rsidR="00886391" w:rsidRPr="00AA2A2F">
        <w:rPr>
          <w:rFonts w:ascii="Times New Roman" w:hAnsi="Times New Roman"/>
          <w:noProof/>
          <w:kern w:val="2"/>
          <w:sz w:val="24"/>
          <w:szCs w:val="24"/>
          <w:lang w:eastAsia="zh-TW"/>
        </w:rPr>
        <w:t xml:space="preserve"> “Modelling utilitarian-hedonic dual mediation (UHDM) in the purchase and use of games”, Internet Research, Vol.23, no. 2, pp. 229</w:t>
      </w:r>
      <w:r w:rsidR="00A61153">
        <w:rPr>
          <w:rFonts w:ascii="Times New Roman" w:hAnsi="Times New Roman"/>
          <w:noProof/>
          <w:kern w:val="2"/>
          <w:sz w:val="24"/>
          <w:szCs w:val="24"/>
          <w:lang w:eastAsia="zh-TW"/>
        </w:rPr>
        <w:t>-</w:t>
      </w:r>
      <w:r w:rsidR="00886391" w:rsidRPr="00AA2A2F">
        <w:rPr>
          <w:rFonts w:ascii="Times New Roman" w:hAnsi="Times New Roman"/>
          <w:noProof/>
          <w:kern w:val="2"/>
          <w:sz w:val="24"/>
          <w:szCs w:val="24"/>
          <w:lang w:eastAsia="zh-TW"/>
        </w:rPr>
        <w:t xml:space="preserve">256, 2013. </w:t>
      </w:r>
    </w:p>
    <w:p w14:paraId="48E89E18" w14:textId="5056509A" w:rsidR="00690A54" w:rsidRPr="00AA2A2F" w:rsidRDefault="00216DF6"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K. C. Chung</w:t>
      </w:r>
      <w:r w:rsidR="00690A54"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w:t>
      </w:r>
      <w:r w:rsidR="00690A54" w:rsidRPr="00AA2A2F">
        <w:rPr>
          <w:rFonts w:ascii="Times New Roman" w:hAnsi="Times New Roman"/>
          <w:noProof/>
          <w:kern w:val="2"/>
          <w:sz w:val="24"/>
          <w:szCs w:val="24"/>
          <w:lang w:eastAsia="zh-TW"/>
        </w:rPr>
        <w:t>Transaction utility perspective of customer satisfaction towards m-commerce in Taiwan</w:t>
      </w:r>
      <w:r w:rsidR="0023471B"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xml:space="preserve"> in</w:t>
      </w:r>
      <w:r w:rsidR="00690A54" w:rsidRPr="00AA2A2F">
        <w:rPr>
          <w:rFonts w:ascii="Times New Roman" w:hAnsi="Times New Roman"/>
          <w:noProof/>
          <w:kern w:val="2"/>
          <w:sz w:val="24"/>
          <w:szCs w:val="24"/>
          <w:lang w:eastAsia="zh-TW"/>
        </w:rPr>
        <w:t xml:space="preserve"> ACM International Conference Proceeding Series, ICEMC 2019 – Int. Conference on E-business and Mobile Commerce, 22nd May 2019, Taichung, Taiwan.</w:t>
      </w:r>
    </w:p>
    <w:p w14:paraId="1F05EB24" w14:textId="1A5F0B33" w:rsidR="00236EBE" w:rsidRPr="00AA2A2F" w:rsidRDefault="00D13CE6"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S</w:t>
      </w:r>
      <w:r w:rsidR="00F85A8A"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xml:space="preserve"> Omar, K</w:t>
      </w:r>
      <w:r w:rsidR="00F85A8A"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xml:space="preserve"> Mohsen, G</w:t>
      </w:r>
      <w:r w:rsidR="00F85A8A"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xml:space="preserve"> Tsimonis, A</w:t>
      </w:r>
      <w:r w:rsidR="00F85A8A" w:rsidRPr="00AA2A2F">
        <w:rPr>
          <w:rFonts w:ascii="Times New Roman" w:hAnsi="Times New Roman"/>
          <w:noProof/>
          <w:kern w:val="2"/>
          <w:sz w:val="24"/>
          <w:szCs w:val="24"/>
          <w:lang w:eastAsia="zh-TW"/>
        </w:rPr>
        <w:t>.</w:t>
      </w:r>
      <w:r w:rsidR="003B3CEA" w:rsidRPr="00AA2A2F">
        <w:rPr>
          <w:rFonts w:ascii="Times New Roman" w:hAnsi="Times New Roman"/>
          <w:noProof/>
          <w:kern w:val="2"/>
          <w:sz w:val="24"/>
          <w:szCs w:val="24"/>
          <w:lang w:eastAsia="zh-TW"/>
        </w:rPr>
        <w:t xml:space="preserve"> Oozeerally &amp;</w:t>
      </w:r>
      <w:r w:rsidRPr="00AA2A2F">
        <w:rPr>
          <w:rFonts w:ascii="Times New Roman" w:hAnsi="Times New Roman"/>
          <w:noProof/>
          <w:kern w:val="2"/>
          <w:sz w:val="24"/>
          <w:szCs w:val="24"/>
          <w:lang w:eastAsia="zh-TW"/>
        </w:rPr>
        <w:t xml:space="preserve"> </w:t>
      </w:r>
      <w:r w:rsidR="00216DF6" w:rsidRPr="00AA2A2F">
        <w:rPr>
          <w:rFonts w:ascii="Times New Roman" w:hAnsi="Times New Roman"/>
          <w:noProof/>
          <w:kern w:val="2"/>
          <w:sz w:val="24"/>
          <w:szCs w:val="24"/>
          <w:lang w:eastAsia="zh-TW"/>
        </w:rPr>
        <w:t>J. H.</w:t>
      </w:r>
      <w:r w:rsidRPr="00AA2A2F">
        <w:rPr>
          <w:rFonts w:ascii="Times New Roman" w:hAnsi="Times New Roman"/>
          <w:noProof/>
          <w:kern w:val="2"/>
          <w:sz w:val="24"/>
          <w:szCs w:val="24"/>
          <w:lang w:eastAsia="zh-TW"/>
        </w:rPr>
        <w:t xml:space="preserve"> Hsu, “M-commerce: The nexus between mobile shopping service quality and loyalty”, Journal of Retailing and Consumer Services, Vol</w:t>
      </w:r>
      <w:r w:rsidR="00216DF6"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 xml:space="preserve">60, </w:t>
      </w:r>
      <w:r w:rsidR="00216DF6" w:rsidRPr="00AA2A2F">
        <w:rPr>
          <w:rFonts w:ascii="Times New Roman" w:hAnsi="Times New Roman"/>
          <w:noProof/>
          <w:kern w:val="2"/>
          <w:sz w:val="24"/>
          <w:szCs w:val="24"/>
          <w:lang w:eastAsia="zh-TW"/>
        </w:rPr>
        <w:t xml:space="preserve">article </w:t>
      </w:r>
      <w:r w:rsidRPr="00AA2A2F">
        <w:rPr>
          <w:rFonts w:ascii="Times New Roman" w:hAnsi="Times New Roman"/>
          <w:noProof/>
          <w:kern w:val="2"/>
          <w:sz w:val="24"/>
          <w:szCs w:val="24"/>
          <w:lang w:eastAsia="zh-TW"/>
        </w:rPr>
        <w:t>102468</w:t>
      </w:r>
      <w:r w:rsidR="00F85A8A" w:rsidRPr="00AA2A2F">
        <w:rPr>
          <w:rFonts w:ascii="Times New Roman" w:hAnsi="Times New Roman"/>
          <w:noProof/>
          <w:kern w:val="2"/>
          <w:sz w:val="24"/>
          <w:szCs w:val="24"/>
          <w:lang w:eastAsia="zh-TW"/>
        </w:rPr>
        <w:t>, 2021</w:t>
      </w:r>
      <w:r w:rsidRPr="00AA2A2F">
        <w:rPr>
          <w:rFonts w:ascii="Times New Roman" w:hAnsi="Times New Roman"/>
          <w:noProof/>
          <w:kern w:val="2"/>
          <w:sz w:val="24"/>
          <w:szCs w:val="24"/>
          <w:lang w:eastAsia="zh-TW"/>
        </w:rPr>
        <w:t>.</w:t>
      </w:r>
    </w:p>
    <w:p w14:paraId="411A978C" w14:textId="7A470663" w:rsidR="00236EBE" w:rsidRPr="00AA2A2F" w:rsidRDefault="00216DF6"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H. He, S. Zhang</w:t>
      </w:r>
      <w:r w:rsidR="007F26B4"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 xml:space="preserve">&amp; L. Zhu, </w:t>
      </w:r>
      <w:r w:rsidR="007F26B4" w:rsidRPr="00AA2A2F">
        <w:rPr>
          <w:rFonts w:ascii="Times New Roman" w:hAnsi="Times New Roman"/>
          <w:noProof/>
          <w:kern w:val="2"/>
          <w:sz w:val="24"/>
          <w:szCs w:val="24"/>
          <w:lang w:eastAsia="zh-TW"/>
        </w:rPr>
        <w:t>“</w:t>
      </w:r>
      <w:bookmarkStart w:id="13" w:name="OLE_LINK11"/>
      <w:bookmarkStart w:id="14" w:name="OLE_LINK12"/>
      <w:r w:rsidR="007F26B4" w:rsidRPr="00AA2A2F">
        <w:rPr>
          <w:rFonts w:ascii="Times New Roman" w:hAnsi="Times New Roman"/>
          <w:noProof/>
          <w:kern w:val="2"/>
          <w:sz w:val="24"/>
          <w:szCs w:val="24"/>
          <w:lang w:eastAsia="zh-TW"/>
        </w:rPr>
        <w:t xml:space="preserve">Green </w:t>
      </w:r>
      <w:r w:rsidRPr="00AA2A2F">
        <w:rPr>
          <w:rFonts w:ascii="Times New Roman" w:hAnsi="Times New Roman"/>
          <w:noProof/>
          <w:kern w:val="2"/>
          <w:sz w:val="24"/>
          <w:szCs w:val="24"/>
          <w:lang w:eastAsia="zh-TW"/>
        </w:rPr>
        <w:t>p</w:t>
      </w:r>
      <w:r w:rsidR="007F26B4" w:rsidRPr="00AA2A2F">
        <w:rPr>
          <w:rFonts w:ascii="Times New Roman" w:hAnsi="Times New Roman"/>
          <w:noProof/>
          <w:kern w:val="2"/>
          <w:sz w:val="24"/>
          <w:szCs w:val="24"/>
          <w:lang w:eastAsia="zh-TW"/>
        </w:rPr>
        <w:t>roduct</w:t>
      </w:r>
      <w:r w:rsidRPr="00AA2A2F">
        <w:rPr>
          <w:rFonts w:ascii="Times New Roman" w:hAnsi="Times New Roman"/>
          <w:noProof/>
          <w:kern w:val="2"/>
          <w:sz w:val="24"/>
          <w:szCs w:val="24"/>
          <w:lang w:eastAsia="zh-TW"/>
        </w:rPr>
        <w:t xml:space="preserve"> q</w:t>
      </w:r>
      <w:r w:rsidR="007F26B4" w:rsidRPr="00AA2A2F">
        <w:rPr>
          <w:rFonts w:ascii="Times New Roman" w:hAnsi="Times New Roman"/>
          <w:noProof/>
          <w:kern w:val="2"/>
          <w:sz w:val="24"/>
          <w:szCs w:val="24"/>
          <w:lang w:eastAsia="zh-TW"/>
        </w:rPr>
        <w:t>uality</w:t>
      </w:r>
      <w:r w:rsidRPr="00AA2A2F">
        <w:rPr>
          <w:rFonts w:ascii="Times New Roman" w:hAnsi="Times New Roman"/>
          <w:noProof/>
          <w:kern w:val="2"/>
          <w:sz w:val="24"/>
          <w:szCs w:val="24"/>
          <w:lang w:eastAsia="zh-TW"/>
        </w:rPr>
        <w:t xml:space="preserve"> supervision strategy in o</w:t>
      </w:r>
      <w:r w:rsidR="007F26B4" w:rsidRPr="00AA2A2F">
        <w:rPr>
          <w:rFonts w:ascii="Times New Roman" w:hAnsi="Times New Roman"/>
          <w:noProof/>
          <w:kern w:val="2"/>
          <w:sz w:val="24"/>
          <w:szCs w:val="24"/>
          <w:lang w:eastAsia="zh-TW"/>
        </w:rPr>
        <w:t>nline</w:t>
      </w:r>
      <w:r w:rsidRPr="00AA2A2F">
        <w:rPr>
          <w:rFonts w:ascii="Times New Roman" w:hAnsi="Times New Roman"/>
          <w:noProof/>
          <w:kern w:val="2"/>
          <w:sz w:val="24"/>
          <w:szCs w:val="24"/>
          <w:lang w:eastAsia="zh-TW"/>
        </w:rPr>
        <w:t xml:space="preserve"> s</w:t>
      </w:r>
      <w:r w:rsidR="007F26B4" w:rsidRPr="00AA2A2F">
        <w:rPr>
          <w:rFonts w:ascii="Times New Roman" w:hAnsi="Times New Roman"/>
          <w:noProof/>
          <w:kern w:val="2"/>
          <w:sz w:val="24"/>
          <w:szCs w:val="24"/>
          <w:lang w:eastAsia="zh-TW"/>
        </w:rPr>
        <w:t>hopping</w:t>
      </w:r>
      <w:r w:rsidRPr="00AA2A2F">
        <w:rPr>
          <w:rFonts w:ascii="Times New Roman" w:hAnsi="Times New Roman"/>
          <w:noProof/>
          <w:kern w:val="2"/>
          <w:sz w:val="24"/>
          <w:szCs w:val="24"/>
          <w:lang w:eastAsia="zh-TW"/>
        </w:rPr>
        <w:t xml:space="preserve"> with c</w:t>
      </w:r>
      <w:r w:rsidR="007F26B4" w:rsidRPr="00AA2A2F">
        <w:rPr>
          <w:rFonts w:ascii="Times New Roman" w:hAnsi="Times New Roman"/>
          <w:noProof/>
          <w:kern w:val="2"/>
          <w:sz w:val="24"/>
          <w:szCs w:val="24"/>
          <w:lang w:eastAsia="zh-TW"/>
        </w:rPr>
        <w:t>on</w:t>
      </w:r>
      <w:r w:rsidRPr="00AA2A2F">
        <w:rPr>
          <w:rFonts w:ascii="Times New Roman" w:hAnsi="Times New Roman"/>
          <w:noProof/>
          <w:kern w:val="2"/>
          <w:sz w:val="24"/>
          <w:szCs w:val="24"/>
          <w:lang w:eastAsia="zh-TW"/>
        </w:rPr>
        <w:t>sumer e</w:t>
      </w:r>
      <w:r w:rsidR="009F5B47" w:rsidRPr="00AA2A2F">
        <w:rPr>
          <w:rFonts w:ascii="Times New Roman" w:hAnsi="Times New Roman"/>
          <w:noProof/>
          <w:kern w:val="2"/>
          <w:sz w:val="24"/>
          <w:szCs w:val="24"/>
          <w:lang w:eastAsia="zh-TW"/>
        </w:rPr>
        <w:t xml:space="preserve">valuation and </w:t>
      </w:r>
      <w:r w:rsidRPr="00AA2A2F">
        <w:rPr>
          <w:rFonts w:ascii="Times New Roman" w:hAnsi="Times New Roman"/>
          <w:noProof/>
          <w:kern w:val="2"/>
          <w:sz w:val="24"/>
          <w:szCs w:val="24"/>
          <w:lang w:eastAsia="zh-TW"/>
        </w:rPr>
        <w:t>complaint</w:t>
      </w:r>
      <w:bookmarkEnd w:id="13"/>
      <w:bookmarkEnd w:id="14"/>
      <w:r w:rsidRPr="00AA2A2F">
        <w:rPr>
          <w:rFonts w:ascii="Times New Roman" w:hAnsi="Times New Roman"/>
          <w:noProof/>
          <w:kern w:val="2"/>
          <w:sz w:val="24"/>
          <w:szCs w:val="24"/>
          <w:lang w:eastAsia="zh-TW"/>
        </w:rPr>
        <w:t xml:space="preserve">”, </w:t>
      </w:r>
      <w:r w:rsidR="007F26B4" w:rsidRPr="00AA2A2F">
        <w:rPr>
          <w:rFonts w:ascii="Times New Roman" w:hAnsi="Times New Roman"/>
          <w:noProof/>
          <w:kern w:val="2"/>
          <w:sz w:val="24"/>
          <w:szCs w:val="24"/>
          <w:lang w:eastAsia="zh-TW"/>
        </w:rPr>
        <w:t>Frontier in Environmental Science</w:t>
      </w:r>
      <w:r w:rsidRPr="00AA2A2F">
        <w:rPr>
          <w:rFonts w:ascii="Times New Roman" w:hAnsi="Times New Roman"/>
          <w:noProof/>
          <w:kern w:val="2"/>
          <w:sz w:val="24"/>
          <w:szCs w:val="24"/>
          <w:lang w:eastAsia="zh-TW"/>
        </w:rPr>
        <w:t>, Vol.  9</w:t>
      </w:r>
      <w:r w:rsidR="007F26B4" w:rsidRPr="00AA2A2F">
        <w:rPr>
          <w:rFonts w:ascii="Times New Roman" w:hAnsi="Times New Roman"/>
          <w:noProof/>
          <w:kern w:val="2"/>
          <w:sz w:val="24"/>
          <w:szCs w:val="24"/>
          <w:lang w:eastAsia="zh-TW"/>
        </w:rPr>
        <w:t>, 2021.</w:t>
      </w:r>
    </w:p>
    <w:p w14:paraId="3434BD09" w14:textId="0CFA3F1F" w:rsidR="00876D5D" w:rsidRPr="00AA2A2F" w:rsidRDefault="00216DF6"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K. C. Chung</w:t>
      </w:r>
      <w:r w:rsidR="00876D5D"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w:t>
      </w:r>
      <w:r w:rsidR="00876D5D" w:rsidRPr="00AA2A2F">
        <w:rPr>
          <w:rFonts w:ascii="Times New Roman" w:hAnsi="Times New Roman"/>
          <w:noProof/>
          <w:kern w:val="2"/>
          <w:sz w:val="24"/>
          <w:szCs w:val="24"/>
          <w:lang w:eastAsia="zh-TW"/>
        </w:rPr>
        <w:t xml:space="preserve">Mobile (shopping) commerce intention in Central Asia: The impact of culture, innovation characteristics and concerns about order </w:t>
      </w:r>
      <w:r w:rsidR="0023471B" w:rsidRPr="00AA2A2F">
        <w:rPr>
          <w:rFonts w:ascii="Times New Roman" w:hAnsi="Times New Roman"/>
          <w:noProof/>
          <w:kern w:val="2"/>
          <w:sz w:val="24"/>
          <w:szCs w:val="24"/>
          <w:lang w:eastAsia="zh-TW"/>
        </w:rPr>
        <w:t>fulfillment”</w:t>
      </w:r>
      <w:r w:rsidR="00876D5D" w:rsidRPr="00AA2A2F">
        <w:rPr>
          <w:rFonts w:ascii="Times New Roman" w:hAnsi="Times New Roman"/>
          <w:noProof/>
          <w:kern w:val="2"/>
          <w:sz w:val="24"/>
          <w:szCs w:val="24"/>
          <w:lang w:eastAsia="zh-TW"/>
        </w:rPr>
        <w:t>, Asia Pacific Journal of Business Administration</w:t>
      </w:r>
      <w:r w:rsidR="0023471B" w:rsidRPr="00AA2A2F">
        <w:rPr>
          <w:rFonts w:ascii="Times New Roman" w:hAnsi="Times New Roman"/>
          <w:noProof/>
          <w:kern w:val="2"/>
          <w:sz w:val="24"/>
          <w:szCs w:val="24"/>
          <w:lang w:eastAsia="zh-TW"/>
        </w:rPr>
        <w:t>,</w:t>
      </w:r>
      <w:r w:rsidR="00876D5D"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 xml:space="preserve">Vol. </w:t>
      </w:r>
      <w:r w:rsidR="00876D5D" w:rsidRPr="00AA2A2F">
        <w:rPr>
          <w:rFonts w:ascii="Times New Roman" w:hAnsi="Times New Roman"/>
          <w:noProof/>
          <w:kern w:val="2"/>
          <w:sz w:val="24"/>
          <w:szCs w:val="24"/>
          <w:lang w:eastAsia="zh-TW"/>
        </w:rPr>
        <w:t>11</w:t>
      </w:r>
      <w:r w:rsidRPr="00AA2A2F">
        <w:rPr>
          <w:rFonts w:ascii="Times New Roman" w:hAnsi="Times New Roman"/>
          <w:noProof/>
          <w:kern w:val="2"/>
          <w:sz w:val="24"/>
          <w:szCs w:val="24"/>
          <w:lang w:eastAsia="zh-TW"/>
        </w:rPr>
        <w:t>, N</w:t>
      </w:r>
      <w:r w:rsidR="0023471B" w:rsidRPr="00AA2A2F">
        <w:rPr>
          <w:rFonts w:ascii="Times New Roman" w:hAnsi="Times New Roman"/>
          <w:noProof/>
          <w:kern w:val="2"/>
          <w:sz w:val="24"/>
          <w:szCs w:val="24"/>
          <w:lang w:eastAsia="zh-TW"/>
        </w:rPr>
        <w:t>o. 3</w:t>
      </w:r>
      <w:r w:rsidR="00876D5D"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 xml:space="preserve">pp. </w:t>
      </w:r>
      <w:r w:rsidR="00876D5D" w:rsidRPr="00AA2A2F">
        <w:rPr>
          <w:rFonts w:ascii="Times New Roman" w:hAnsi="Times New Roman"/>
          <w:noProof/>
          <w:kern w:val="2"/>
          <w:sz w:val="24"/>
          <w:szCs w:val="24"/>
          <w:lang w:eastAsia="zh-TW"/>
        </w:rPr>
        <w:t>251-266</w:t>
      </w:r>
      <w:r w:rsidR="0023471B" w:rsidRPr="00AA2A2F">
        <w:rPr>
          <w:rFonts w:ascii="Times New Roman" w:hAnsi="Times New Roman"/>
          <w:noProof/>
          <w:kern w:val="2"/>
          <w:sz w:val="24"/>
          <w:szCs w:val="24"/>
          <w:lang w:eastAsia="zh-TW"/>
        </w:rPr>
        <w:t>, 2019</w:t>
      </w:r>
      <w:r w:rsidR="00876D5D" w:rsidRPr="00AA2A2F">
        <w:rPr>
          <w:rFonts w:ascii="Times New Roman" w:hAnsi="Times New Roman"/>
          <w:noProof/>
          <w:kern w:val="2"/>
          <w:sz w:val="24"/>
          <w:szCs w:val="24"/>
          <w:lang w:eastAsia="zh-TW"/>
        </w:rPr>
        <w:t>.</w:t>
      </w:r>
    </w:p>
    <w:p w14:paraId="6644E0AD" w14:textId="55AA0BED" w:rsidR="00876D5D" w:rsidRPr="00AA2A2F" w:rsidRDefault="00497372"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O. </w:t>
      </w:r>
      <w:r w:rsidR="00876D5D" w:rsidRPr="00AA2A2F">
        <w:rPr>
          <w:rFonts w:ascii="Times New Roman" w:hAnsi="Times New Roman"/>
          <w:noProof/>
          <w:kern w:val="2"/>
          <w:sz w:val="24"/>
          <w:szCs w:val="24"/>
          <w:lang w:eastAsia="zh-TW"/>
        </w:rPr>
        <w:t xml:space="preserve">Ganbold, </w:t>
      </w:r>
      <w:r w:rsidRPr="00AA2A2F">
        <w:rPr>
          <w:rFonts w:ascii="Times New Roman" w:hAnsi="Times New Roman"/>
          <w:noProof/>
          <w:kern w:val="2"/>
          <w:sz w:val="24"/>
          <w:szCs w:val="24"/>
          <w:lang w:eastAsia="zh-TW"/>
        </w:rPr>
        <w:t>Y.</w:t>
      </w:r>
      <w:r w:rsidR="00876D5D" w:rsidRPr="00AA2A2F">
        <w:rPr>
          <w:rFonts w:ascii="Times New Roman" w:hAnsi="Times New Roman"/>
          <w:noProof/>
          <w:kern w:val="2"/>
          <w:sz w:val="24"/>
          <w:szCs w:val="24"/>
          <w:lang w:eastAsia="zh-TW"/>
        </w:rPr>
        <w:t xml:space="preserve"> Tsai, </w:t>
      </w:r>
      <w:r w:rsidRPr="00AA2A2F">
        <w:rPr>
          <w:rFonts w:ascii="Times New Roman" w:hAnsi="Times New Roman"/>
          <w:noProof/>
          <w:kern w:val="2"/>
          <w:sz w:val="24"/>
          <w:szCs w:val="24"/>
          <w:lang w:eastAsia="zh-TW"/>
        </w:rPr>
        <w:t xml:space="preserve">M. Z. </w:t>
      </w:r>
      <w:r w:rsidR="00876D5D" w:rsidRPr="00AA2A2F">
        <w:rPr>
          <w:rFonts w:ascii="Times New Roman" w:hAnsi="Times New Roman"/>
          <w:noProof/>
          <w:kern w:val="2"/>
          <w:sz w:val="24"/>
          <w:szCs w:val="24"/>
          <w:lang w:eastAsia="zh-TW"/>
        </w:rPr>
        <w:t xml:space="preserve">Ang, </w:t>
      </w:r>
      <w:r w:rsidRPr="00AA2A2F">
        <w:rPr>
          <w:rFonts w:ascii="Times New Roman" w:hAnsi="Times New Roman"/>
          <w:noProof/>
          <w:kern w:val="2"/>
          <w:sz w:val="24"/>
          <w:szCs w:val="24"/>
          <w:lang w:eastAsia="zh-TW"/>
        </w:rPr>
        <w:t>J. Ang</w:t>
      </w:r>
      <w:r w:rsidR="0023471B"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 xml:space="preserve">R. </w:t>
      </w:r>
      <w:r w:rsidR="0023471B" w:rsidRPr="00AA2A2F">
        <w:rPr>
          <w:rFonts w:ascii="Times New Roman" w:hAnsi="Times New Roman"/>
          <w:noProof/>
          <w:kern w:val="2"/>
          <w:sz w:val="24"/>
          <w:szCs w:val="24"/>
          <w:lang w:eastAsia="zh-TW"/>
        </w:rPr>
        <w:t xml:space="preserve">De </w:t>
      </w:r>
      <w:r w:rsidRPr="00AA2A2F">
        <w:rPr>
          <w:rFonts w:ascii="Times New Roman" w:hAnsi="Times New Roman"/>
          <w:noProof/>
          <w:kern w:val="2"/>
          <w:sz w:val="24"/>
          <w:szCs w:val="24"/>
          <w:lang w:eastAsia="zh-TW"/>
        </w:rPr>
        <w:t>Souza</w:t>
      </w:r>
      <w:r w:rsidR="00876D5D"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Working p</w:t>
      </w:r>
      <w:r w:rsidR="00876D5D" w:rsidRPr="00AA2A2F">
        <w:rPr>
          <w:rFonts w:ascii="Times New Roman" w:hAnsi="Times New Roman"/>
          <w:noProof/>
          <w:kern w:val="2"/>
          <w:sz w:val="24"/>
          <w:szCs w:val="24"/>
          <w:lang w:eastAsia="zh-TW"/>
        </w:rPr>
        <w:t>aper: E-Commerce solutions for Asia and Europe</w:t>
      </w:r>
      <w:r w:rsidR="0023471B" w:rsidRPr="00AA2A2F">
        <w:rPr>
          <w:rFonts w:ascii="Times New Roman" w:hAnsi="Times New Roman"/>
          <w:noProof/>
          <w:kern w:val="2"/>
          <w:sz w:val="24"/>
          <w:szCs w:val="24"/>
          <w:lang w:eastAsia="zh-TW"/>
        </w:rPr>
        <w:t>”</w:t>
      </w:r>
      <w:r w:rsidR="00876D5D" w:rsidRPr="00AA2A2F">
        <w:rPr>
          <w:rFonts w:ascii="Times New Roman" w:hAnsi="Times New Roman"/>
          <w:noProof/>
          <w:kern w:val="2"/>
          <w:sz w:val="24"/>
          <w:szCs w:val="24"/>
          <w:lang w:eastAsia="zh-TW"/>
        </w:rPr>
        <w:t>, The Logistics Institute-Asia Pacific, National University of Singapore</w:t>
      </w:r>
      <w:r w:rsidR="0023471B" w:rsidRPr="00AA2A2F">
        <w:rPr>
          <w:rFonts w:ascii="Times New Roman" w:hAnsi="Times New Roman"/>
          <w:noProof/>
          <w:kern w:val="2"/>
          <w:sz w:val="24"/>
          <w:szCs w:val="24"/>
          <w:lang w:eastAsia="zh-TW"/>
        </w:rPr>
        <w:t>, 2016</w:t>
      </w:r>
      <w:r w:rsidR="00876D5D" w:rsidRPr="00AA2A2F">
        <w:rPr>
          <w:rFonts w:ascii="Times New Roman" w:hAnsi="Times New Roman"/>
          <w:noProof/>
          <w:kern w:val="2"/>
          <w:sz w:val="24"/>
          <w:szCs w:val="24"/>
          <w:lang w:eastAsia="zh-TW"/>
        </w:rPr>
        <w:t>.</w:t>
      </w:r>
    </w:p>
    <w:p w14:paraId="7B6C47F4" w14:textId="77987669" w:rsidR="00876D5D" w:rsidRPr="00AA2A2F" w:rsidRDefault="00497372"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Y. </w:t>
      </w:r>
      <w:r w:rsidR="00876D5D" w:rsidRPr="00AA2A2F">
        <w:rPr>
          <w:rFonts w:ascii="Times New Roman" w:hAnsi="Times New Roman"/>
          <w:noProof/>
          <w:kern w:val="2"/>
          <w:sz w:val="24"/>
          <w:szCs w:val="24"/>
          <w:lang w:eastAsia="zh-TW"/>
        </w:rPr>
        <w:t xml:space="preserve">Cao, </w:t>
      </w:r>
      <w:r w:rsidRPr="00AA2A2F">
        <w:rPr>
          <w:rFonts w:ascii="Times New Roman" w:hAnsi="Times New Roman"/>
          <w:noProof/>
          <w:kern w:val="2"/>
          <w:sz w:val="24"/>
          <w:szCs w:val="24"/>
          <w:lang w:eastAsia="zh-TW"/>
        </w:rPr>
        <w:t>H. Ajjan</w:t>
      </w:r>
      <w:r w:rsidR="0023471B"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&amp; P. Hong,</w:t>
      </w:r>
      <w:r w:rsidR="00876D5D"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w:t>
      </w:r>
      <w:r w:rsidR="00876D5D" w:rsidRPr="00AA2A2F">
        <w:rPr>
          <w:rFonts w:ascii="Times New Roman" w:hAnsi="Times New Roman"/>
          <w:noProof/>
          <w:kern w:val="2"/>
          <w:sz w:val="24"/>
          <w:szCs w:val="24"/>
          <w:lang w:eastAsia="zh-TW"/>
        </w:rPr>
        <w:t>Post-purchase shipping and customer service experiences in online shopping and their impact on customer satisfaction: an empirical study with comparison</w:t>
      </w:r>
      <w:r w:rsidR="0023471B" w:rsidRPr="00AA2A2F">
        <w:rPr>
          <w:rFonts w:ascii="Times New Roman" w:hAnsi="Times New Roman"/>
          <w:noProof/>
          <w:kern w:val="2"/>
          <w:sz w:val="24"/>
          <w:szCs w:val="24"/>
          <w:lang w:eastAsia="zh-TW"/>
        </w:rPr>
        <w:t>”</w:t>
      </w:r>
      <w:r w:rsidR="00876D5D" w:rsidRPr="00AA2A2F">
        <w:rPr>
          <w:rFonts w:ascii="Times New Roman" w:hAnsi="Times New Roman"/>
          <w:noProof/>
          <w:kern w:val="2"/>
          <w:sz w:val="24"/>
          <w:szCs w:val="24"/>
          <w:lang w:eastAsia="zh-TW"/>
        </w:rPr>
        <w:t xml:space="preserve">, Asia Pacific Journal of Marketing and Logistics, </w:t>
      </w:r>
      <w:r w:rsidR="0023471B" w:rsidRPr="00AA2A2F">
        <w:rPr>
          <w:rFonts w:ascii="Times New Roman" w:hAnsi="Times New Roman"/>
          <w:noProof/>
          <w:kern w:val="2"/>
          <w:sz w:val="24"/>
          <w:szCs w:val="24"/>
          <w:lang w:eastAsia="zh-TW"/>
        </w:rPr>
        <w:t xml:space="preserve">Vol. </w:t>
      </w:r>
      <w:r w:rsidR="00876D5D" w:rsidRPr="00AA2A2F">
        <w:rPr>
          <w:rFonts w:ascii="Times New Roman" w:hAnsi="Times New Roman"/>
          <w:noProof/>
          <w:kern w:val="2"/>
          <w:sz w:val="24"/>
          <w:szCs w:val="24"/>
          <w:lang w:eastAsia="zh-TW"/>
        </w:rPr>
        <w:t>30</w:t>
      </w:r>
      <w:r w:rsidRPr="00AA2A2F">
        <w:rPr>
          <w:rFonts w:ascii="Times New Roman" w:hAnsi="Times New Roman"/>
          <w:noProof/>
          <w:kern w:val="2"/>
          <w:sz w:val="24"/>
          <w:szCs w:val="24"/>
          <w:lang w:eastAsia="zh-TW"/>
        </w:rPr>
        <w:t>, N</w:t>
      </w:r>
      <w:r w:rsidR="0023471B" w:rsidRPr="00AA2A2F">
        <w:rPr>
          <w:rFonts w:ascii="Times New Roman" w:hAnsi="Times New Roman"/>
          <w:noProof/>
          <w:kern w:val="2"/>
          <w:sz w:val="24"/>
          <w:szCs w:val="24"/>
          <w:lang w:eastAsia="zh-TW"/>
        </w:rPr>
        <w:t>o. 2</w:t>
      </w:r>
      <w:r w:rsidR="00876D5D"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 xml:space="preserve">pp. </w:t>
      </w:r>
      <w:r w:rsidR="00876D5D" w:rsidRPr="00AA2A2F">
        <w:rPr>
          <w:rFonts w:ascii="Times New Roman" w:hAnsi="Times New Roman"/>
          <w:noProof/>
          <w:kern w:val="2"/>
          <w:sz w:val="24"/>
          <w:szCs w:val="24"/>
          <w:lang w:eastAsia="zh-TW"/>
        </w:rPr>
        <w:t>400-416</w:t>
      </w:r>
      <w:r w:rsidR="0023471B" w:rsidRPr="00AA2A2F">
        <w:rPr>
          <w:rFonts w:ascii="Times New Roman" w:hAnsi="Times New Roman"/>
          <w:noProof/>
          <w:kern w:val="2"/>
          <w:sz w:val="24"/>
          <w:szCs w:val="24"/>
          <w:lang w:eastAsia="zh-TW"/>
        </w:rPr>
        <w:t>, 2018</w:t>
      </w:r>
      <w:r w:rsidR="00876D5D" w:rsidRPr="00AA2A2F">
        <w:rPr>
          <w:rFonts w:ascii="Times New Roman" w:hAnsi="Times New Roman"/>
          <w:noProof/>
          <w:kern w:val="2"/>
          <w:sz w:val="24"/>
          <w:szCs w:val="24"/>
          <w:lang w:eastAsia="zh-TW"/>
        </w:rPr>
        <w:t>.</w:t>
      </w:r>
    </w:p>
    <w:p w14:paraId="04114631" w14:textId="2F0388E4" w:rsidR="004B2791" w:rsidRPr="00AA2A2F" w:rsidRDefault="00B5669B"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D. </w:t>
      </w:r>
      <w:r w:rsidR="007D12D3" w:rsidRPr="00AA2A2F">
        <w:rPr>
          <w:rFonts w:ascii="Times New Roman" w:hAnsi="Times New Roman"/>
          <w:noProof/>
          <w:kern w:val="2"/>
          <w:sz w:val="24"/>
          <w:szCs w:val="24"/>
          <w:lang w:eastAsia="zh-TW"/>
        </w:rPr>
        <w:t>S</w:t>
      </w:r>
      <w:r w:rsidRPr="00AA2A2F">
        <w:rPr>
          <w:rFonts w:ascii="Times New Roman" w:hAnsi="Times New Roman"/>
          <w:noProof/>
          <w:kern w:val="2"/>
          <w:sz w:val="24"/>
          <w:szCs w:val="24"/>
          <w:lang w:eastAsia="zh-TW"/>
        </w:rPr>
        <w:t>zymanski</w:t>
      </w:r>
      <w:r w:rsidR="0023471B"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D. Henard,</w:t>
      </w:r>
      <w:r w:rsidR="007D12D3"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w:t>
      </w:r>
      <w:r w:rsidR="007D12D3" w:rsidRPr="00AA2A2F">
        <w:rPr>
          <w:rFonts w:ascii="Times New Roman" w:hAnsi="Times New Roman"/>
          <w:noProof/>
          <w:kern w:val="2"/>
          <w:sz w:val="24"/>
          <w:szCs w:val="24"/>
          <w:lang w:eastAsia="zh-TW"/>
        </w:rPr>
        <w:t>Customer Satisfaction: A Meta-Analysis of the Empirical Evidence</w:t>
      </w:r>
      <w:r w:rsidR="0023471B" w:rsidRPr="00AA2A2F">
        <w:rPr>
          <w:rFonts w:ascii="Times New Roman" w:hAnsi="Times New Roman"/>
          <w:noProof/>
          <w:kern w:val="2"/>
          <w:sz w:val="24"/>
          <w:szCs w:val="24"/>
          <w:lang w:eastAsia="zh-TW"/>
        </w:rPr>
        <w:t>”</w:t>
      </w:r>
      <w:r w:rsidR="007D12D3" w:rsidRPr="00AA2A2F">
        <w:rPr>
          <w:rFonts w:ascii="Times New Roman" w:hAnsi="Times New Roman"/>
          <w:noProof/>
          <w:kern w:val="2"/>
          <w:sz w:val="24"/>
          <w:szCs w:val="24"/>
          <w:lang w:eastAsia="zh-TW"/>
        </w:rPr>
        <w:t xml:space="preserve">, Journal of the Academy of Marketing Science, </w:t>
      </w:r>
      <w:r w:rsidR="0023471B" w:rsidRPr="00AA2A2F">
        <w:rPr>
          <w:rFonts w:ascii="Times New Roman" w:hAnsi="Times New Roman"/>
          <w:noProof/>
          <w:kern w:val="2"/>
          <w:sz w:val="24"/>
          <w:szCs w:val="24"/>
          <w:lang w:eastAsia="zh-TW"/>
        </w:rPr>
        <w:t xml:space="preserve">Vol. </w:t>
      </w:r>
      <w:r w:rsidR="007D12D3" w:rsidRPr="00AA2A2F">
        <w:rPr>
          <w:rFonts w:ascii="Times New Roman" w:hAnsi="Times New Roman"/>
          <w:noProof/>
          <w:kern w:val="2"/>
          <w:sz w:val="24"/>
          <w:szCs w:val="24"/>
          <w:lang w:eastAsia="zh-TW"/>
        </w:rPr>
        <w:t>29</w:t>
      </w:r>
      <w:r w:rsidRPr="00AA2A2F">
        <w:rPr>
          <w:rFonts w:ascii="Times New Roman" w:hAnsi="Times New Roman"/>
          <w:noProof/>
          <w:kern w:val="2"/>
          <w:sz w:val="24"/>
          <w:szCs w:val="24"/>
          <w:lang w:eastAsia="zh-TW"/>
        </w:rPr>
        <w:t>, N</w:t>
      </w:r>
      <w:r w:rsidR="0023471B" w:rsidRPr="00AA2A2F">
        <w:rPr>
          <w:rFonts w:ascii="Times New Roman" w:hAnsi="Times New Roman"/>
          <w:noProof/>
          <w:kern w:val="2"/>
          <w:sz w:val="24"/>
          <w:szCs w:val="24"/>
          <w:lang w:eastAsia="zh-TW"/>
        </w:rPr>
        <w:t>o. 1</w:t>
      </w:r>
      <w:r w:rsidR="007D12D3"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 xml:space="preserve">pp. </w:t>
      </w:r>
      <w:r w:rsidR="007D12D3" w:rsidRPr="00AA2A2F">
        <w:rPr>
          <w:rFonts w:ascii="Times New Roman" w:hAnsi="Times New Roman"/>
          <w:noProof/>
          <w:kern w:val="2"/>
          <w:sz w:val="24"/>
          <w:szCs w:val="24"/>
          <w:lang w:eastAsia="zh-TW"/>
        </w:rPr>
        <w:t>16-35</w:t>
      </w:r>
      <w:r w:rsidR="0023471B" w:rsidRPr="00AA2A2F">
        <w:rPr>
          <w:rFonts w:ascii="Times New Roman" w:hAnsi="Times New Roman"/>
          <w:noProof/>
          <w:kern w:val="2"/>
          <w:sz w:val="24"/>
          <w:szCs w:val="24"/>
          <w:lang w:eastAsia="zh-TW"/>
        </w:rPr>
        <w:t>, 2001</w:t>
      </w:r>
      <w:r w:rsidR="007D12D3" w:rsidRPr="00AA2A2F">
        <w:rPr>
          <w:rFonts w:ascii="Times New Roman" w:hAnsi="Times New Roman"/>
          <w:noProof/>
          <w:kern w:val="2"/>
          <w:sz w:val="24"/>
          <w:szCs w:val="24"/>
          <w:lang w:eastAsia="zh-TW"/>
        </w:rPr>
        <w:t>.</w:t>
      </w:r>
    </w:p>
    <w:p w14:paraId="25BE84AB" w14:textId="35A7584A" w:rsidR="00943946" w:rsidRPr="00AA2A2F" w:rsidRDefault="00BD40DC"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L. </w:t>
      </w:r>
      <w:r w:rsidR="00666FC3" w:rsidRPr="00AA2A2F">
        <w:rPr>
          <w:rFonts w:ascii="Times New Roman" w:hAnsi="Times New Roman"/>
          <w:noProof/>
          <w:kern w:val="2"/>
          <w:sz w:val="24"/>
          <w:szCs w:val="24"/>
          <w:lang w:eastAsia="zh-TW"/>
        </w:rPr>
        <w:t xml:space="preserve">Huang, </w:t>
      </w:r>
      <w:r w:rsidRPr="00AA2A2F">
        <w:rPr>
          <w:rFonts w:ascii="Times New Roman" w:hAnsi="Times New Roman"/>
          <w:noProof/>
          <w:kern w:val="2"/>
          <w:sz w:val="24"/>
          <w:szCs w:val="24"/>
          <w:lang w:eastAsia="zh-TW"/>
        </w:rPr>
        <w:t>J.</w:t>
      </w:r>
      <w:r w:rsidR="00666FC3" w:rsidRPr="00AA2A2F">
        <w:rPr>
          <w:rFonts w:ascii="Times New Roman" w:hAnsi="Times New Roman"/>
          <w:noProof/>
          <w:kern w:val="2"/>
          <w:sz w:val="24"/>
          <w:szCs w:val="24"/>
          <w:lang w:eastAsia="zh-TW"/>
        </w:rPr>
        <w:t xml:space="preserve"> Mou, </w:t>
      </w:r>
      <w:r w:rsidRPr="00AA2A2F">
        <w:rPr>
          <w:rFonts w:ascii="Times New Roman" w:hAnsi="Times New Roman"/>
          <w:noProof/>
          <w:kern w:val="2"/>
          <w:sz w:val="24"/>
          <w:szCs w:val="24"/>
          <w:lang w:eastAsia="zh-TW"/>
        </w:rPr>
        <w:t>K. S. Koong</w:t>
      </w:r>
      <w:r w:rsidR="0023471B"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Y. Du</w:t>
      </w:r>
      <w:r w:rsidR="00666FC3"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w:t>
      </w:r>
      <w:r w:rsidR="00666FC3" w:rsidRPr="00AA2A2F">
        <w:rPr>
          <w:rFonts w:ascii="Times New Roman" w:hAnsi="Times New Roman"/>
          <w:noProof/>
          <w:kern w:val="2"/>
          <w:sz w:val="24"/>
          <w:szCs w:val="24"/>
          <w:lang w:eastAsia="zh-TW"/>
        </w:rPr>
        <w:t>An investigation of perceived value dimensions: Implications for mobile marketing research</w:t>
      </w:r>
      <w:r w:rsidR="0023471B" w:rsidRPr="00AA2A2F">
        <w:rPr>
          <w:rFonts w:ascii="Times New Roman" w:hAnsi="Times New Roman"/>
          <w:noProof/>
          <w:kern w:val="2"/>
          <w:sz w:val="24"/>
          <w:szCs w:val="24"/>
          <w:lang w:eastAsia="zh-TW"/>
        </w:rPr>
        <w:t>”</w:t>
      </w:r>
      <w:r w:rsidR="00666FC3" w:rsidRPr="00AA2A2F">
        <w:rPr>
          <w:rFonts w:ascii="Times New Roman" w:hAnsi="Times New Roman"/>
          <w:noProof/>
          <w:kern w:val="2"/>
          <w:sz w:val="24"/>
          <w:szCs w:val="24"/>
          <w:lang w:eastAsia="zh-TW"/>
        </w:rPr>
        <w:t xml:space="preserve">, International Journal of Mobile Communications, </w:t>
      </w:r>
      <w:r w:rsidR="0023471B" w:rsidRPr="00AA2A2F">
        <w:rPr>
          <w:rFonts w:ascii="Times New Roman" w:hAnsi="Times New Roman"/>
          <w:noProof/>
          <w:kern w:val="2"/>
          <w:sz w:val="24"/>
          <w:szCs w:val="24"/>
          <w:lang w:eastAsia="zh-TW"/>
        </w:rPr>
        <w:t xml:space="preserve">Vol. </w:t>
      </w:r>
      <w:r w:rsidR="00666FC3" w:rsidRPr="00AA2A2F">
        <w:rPr>
          <w:rFonts w:ascii="Times New Roman" w:hAnsi="Times New Roman"/>
          <w:noProof/>
          <w:kern w:val="2"/>
          <w:sz w:val="24"/>
          <w:szCs w:val="24"/>
          <w:lang w:eastAsia="zh-TW"/>
        </w:rPr>
        <w:t>17</w:t>
      </w:r>
      <w:r w:rsidRPr="00AA2A2F">
        <w:rPr>
          <w:rFonts w:ascii="Times New Roman" w:hAnsi="Times New Roman"/>
          <w:noProof/>
          <w:kern w:val="2"/>
          <w:sz w:val="24"/>
          <w:szCs w:val="24"/>
          <w:lang w:eastAsia="zh-TW"/>
        </w:rPr>
        <w:t>, N</w:t>
      </w:r>
      <w:r w:rsidR="0023471B" w:rsidRPr="00AA2A2F">
        <w:rPr>
          <w:rFonts w:ascii="Times New Roman" w:hAnsi="Times New Roman"/>
          <w:noProof/>
          <w:kern w:val="2"/>
          <w:sz w:val="24"/>
          <w:szCs w:val="24"/>
          <w:lang w:eastAsia="zh-TW"/>
        </w:rPr>
        <w:t>o. 6</w:t>
      </w:r>
      <w:r w:rsidR="00666FC3" w:rsidRPr="00AA2A2F">
        <w:rPr>
          <w:rFonts w:ascii="Times New Roman" w:hAnsi="Times New Roman"/>
          <w:noProof/>
          <w:kern w:val="2"/>
          <w:sz w:val="24"/>
          <w:szCs w:val="24"/>
          <w:lang w:eastAsia="zh-TW"/>
        </w:rPr>
        <w:t xml:space="preserve">, </w:t>
      </w:r>
      <w:r w:rsidR="0023471B" w:rsidRPr="00AA2A2F">
        <w:rPr>
          <w:rFonts w:ascii="Times New Roman" w:hAnsi="Times New Roman"/>
          <w:noProof/>
          <w:kern w:val="2"/>
          <w:sz w:val="24"/>
          <w:szCs w:val="24"/>
          <w:lang w:eastAsia="zh-TW"/>
        </w:rPr>
        <w:t xml:space="preserve">pp. </w:t>
      </w:r>
      <w:r w:rsidR="00666FC3" w:rsidRPr="00AA2A2F">
        <w:rPr>
          <w:rFonts w:ascii="Times New Roman" w:hAnsi="Times New Roman"/>
          <w:noProof/>
          <w:kern w:val="2"/>
          <w:sz w:val="24"/>
          <w:szCs w:val="24"/>
          <w:lang w:eastAsia="zh-TW"/>
        </w:rPr>
        <w:t>641-681</w:t>
      </w:r>
      <w:r w:rsidR="0023471B" w:rsidRPr="00AA2A2F">
        <w:rPr>
          <w:rFonts w:ascii="Times New Roman" w:hAnsi="Times New Roman"/>
          <w:noProof/>
          <w:kern w:val="2"/>
          <w:sz w:val="24"/>
          <w:szCs w:val="24"/>
          <w:lang w:eastAsia="zh-TW"/>
        </w:rPr>
        <w:t>, 2019</w:t>
      </w:r>
      <w:r w:rsidR="00666FC3" w:rsidRPr="00AA2A2F">
        <w:rPr>
          <w:rFonts w:ascii="Times New Roman" w:hAnsi="Times New Roman"/>
          <w:noProof/>
          <w:kern w:val="2"/>
          <w:sz w:val="24"/>
          <w:szCs w:val="24"/>
          <w:lang w:eastAsia="zh-TW"/>
        </w:rPr>
        <w:t>.</w:t>
      </w:r>
    </w:p>
    <w:p w14:paraId="18F456CF" w14:textId="4333BBDD" w:rsidR="00666FC3" w:rsidRPr="00AA2A2F" w:rsidRDefault="00DC3763"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K. Y. Lin</w:t>
      </w:r>
      <w:r w:rsidR="00B570BE"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H. P. Lu</w:t>
      </w:r>
      <w:r w:rsidR="00666FC3"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w:t>
      </w:r>
      <w:r w:rsidR="00666FC3" w:rsidRPr="00AA2A2F">
        <w:rPr>
          <w:rFonts w:ascii="Times New Roman" w:hAnsi="Times New Roman"/>
          <w:noProof/>
          <w:kern w:val="2"/>
          <w:sz w:val="24"/>
          <w:szCs w:val="24"/>
          <w:lang w:eastAsia="zh-TW"/>
        </w:rPr>
        <w:t>Predicting mobile social network acceptance based on mobile value and social influence</w:t>
      </w:r>
      <w:r w:rsidR="00B570BE" w:rsidRPr="00AA2A2F">
        <w:rPr>
          <w:rFonts w:ascii="Times New Roman" w:hAnsi="Times New Roman"/>
          <w:noProof/>
          <w:kern w:val="2"/>
          <w:sz w:val="24"/>
          <w:szCs w:val="24"/>
          <w:lang w:eastAsia="zh-TW"/>
        </w:rPr>
        <w:t>”</w:t>
      </w:r>
      <w:r w:rsidR="00666FC3" w:rsidRPr="00AA2A2F">
        <w:rPr>
          <w:rFonts w:ascii="Times New Roman" w:hAnsi="Times New Roman"/>
          <w:noProof/>
          <w:kern w:val="2"/>
          <w:sz w:val="24"/>
          <w:szCs w:val="24"/>
          <w:lang w:eastAsia="zh-TW"/>
        </w:rPr>
        <w:t xml:space="preserve">, Internet Research, </w:t>
      </w:r>
      <w:r w:rsidR="00B570BE" w:rsidRPr="00AA2A2F">
        <w:rPr>
          <w:rFonts w:ascii="Times New Roman" w:hAnsi="Times New Roman"/>
          <w:noProof/>
          <w:kern w:val="2"/>
          <w:sz w:val="24"/>
          <w:szCs w:val="24"/>
          <w:lang w:eastAsia="zh-TW"/>
        </w:rPr>
        <w:t xml:space="preserve">Vol. </w:t>
      </w:r>
      <w:r w:rsidR="00666FC3" w:rsidRPr="00AA2A2F">
        <w:rPr>
          <w:rFonts w:ascii="Times New Roman" w:hAnsi="Times New Roman"/>
          <w:noProof/>
          <w:kern w:val="2"/>
          <w:sz w:val="24"/>
          <w:szCs w:val="24"/>
          <w:lang w:eastAsia="zh-TW"/>
        </w:rPr>
        <w:t>25</w:t>
      </w:r>
      <w:r w:rsidRPr="00AA2A2F">
        <w:rPr>
          <w:rFonts w:ascii="Times New Roman" w:hAnsi="Times New Roman"/>
          <w:noProof/>
          <w:kern w:val="2"/>
          <w:sz w:val="24"/>
          <w:szCs w:val="24"/>
          <w:lang w:eastAsia="zh-TW"/>
        </w:rPr>
        <w:t>, N</w:t>
      </w:r>
      <w:r w:rsidR="00B570BE" w:rsidRPr="00AA2A2F">
        <w:rPr>
          <w:rFonts w:ascii="Times New Roman" w:hAnsi="Times New Roman"/>
          <w:noProof/>
          <w:kern w:val="2"/>
          <w:sz w:val="24"/>
          <w:szCs w:val="24"/>
          <w:lang w:eastAsia="zh-TW"/>
        </w:rPr>
        <w:t>o. 1</w:t>
      </w:r>
      <w:r w:rsidR="00666FC3"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 xml:space="preserve">pp. </w:t>
      </w:r>
      <w:r w:rsidR="00666FC3" w:rsidRPr="00AA2A2F">
        <w:rPr>
          <w:rFonts w:ascii="Times New Roman" w:hAnsi="Times New Roman"/>
          <w:noProof/>
          <w:kern w:val="2"/>
          <w:sz w:val="24"/>
          <w:szCs w:val="24"/>
          <w:lang w:eastAsia="zh-TW"/>
        </w:rPr>
        <w:t>107-130</w:t>
      </w:r>
      <w:r w:rsidR="00B570BE" w:rsidRPr="00AA2A2F">
        <w:rPr>
          <w:rFonts w:ascii="Times New Roman" w:hAnsi="Times New Roman"/>
          <w:noProof/>
          <w:kern w:val="2"/>
          <w:sz w:val="24"/>
          <w:szCs w:val="24"/>
          <w:lang w:eastAsia="zh-TW"/>
        </w:rPr>
        <w:t>, 2015</w:t>
      </w:r>
      <w:r w:rsidR="00666FC3" w:rsidRPr="00AA2A2F">
        <w:rPr>
          <w:rFonts w:ascii="Times New Roman" w:hAnsi="Times New Roman"/>
          <w:noProof/>
          <w:kern w:val="2"/>
          <w:sz w:val="24"/>
          <w:szCs w:val="24"/>
          <w:lang w:eastAsia="zh-TW"/>
        </w:rPr>
        <w:t>.</w:t>
      </w:r>
    </w:p>
    <w:p w14:paraId="70B31000" w14:textId="51479BE0" w:rsidR="00246BD5" w:rsidRPr="00AA2A2F" w:rsidRDefault="00D559E0"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H. Luo, X. Han</w:t>
      </w:r>
      <w:r w:rsidR="00B570BE"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Y. Yu</w:t>
      </w:r>
      <w:r w:rsidR="004B1A9B"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w:t>
      </w:r>
      <w:r w:rsidR="004B1A9B" w:rsidRPr="00AA2A2F">
        <w:rPr>
          <w:rFonts w:ascii="Times New Roman" w:hAnsi="Times New Roman"/>
          <w:noProof/>
          <w:kern w:val="2"/>
          <w:sz w:val="24"/>
          <w:szCs w:val="24"/>
          <w:lang w:eastAsia="zh-TW"/>
        </w:rPr>
        <w:t>The impact of website quality on user loyalty through perceived value and commitment</w:t>
      </w:r>
      <w:r w:rsidR="00B570BE" w:rsidRPr="00AA2A2F">
        <w:rPr>
          <w:rFonts w:ascii="Times New Roman" w:hAnsi="Times New Roman"/>
          <w:noProof/>
          <w:kern w:val="2"/>
          <w:sz w:val="24"/>
          <w:szCs w:val="24"/>
          <w:lang w:eastAsia="zh-TW"/>
        </w:rPr>
        <w:t>”</w:t>
      </w:r>
      <w:r w:rsidR="00843560" w:rsidRPr="00AA2A2F">
        <w:rPr>
          <w:rFonts w:ascii="Times New Roman" w:hAnsi="Times New Roman"/>
          <w:noProof/>
          <w:kern w:val="2"/>
          <w:sz w:val="24"/>
          <w:szCs w:val="24"/>
          <w:lang w:eastAsia="zh-TW"/>
        </w:rPr>
        <w:t xml:space="preserve"> in</w:t>
      </w:r>
      <w:r w:rsidR="004B1A9B" w:rsidRPr="00AA2A2F">
        <w:rPr>
          <w:rFonts w:ascii="Times New Roman" w:hAnsi="Times New Roman"/>
          <w:noProof/>
          <w:kern w:val="2"/>
          <w:sz w:val="24"/>
          <w:szCs w:val="24"/>
          <w:lang w:eastAsia="zh-TW"/>
        </w:rPr>
        <w:t xml:space="preserve"> Proceeding of the 13th International Conference on Service Systems and Service Management (ICSSSM), Kunming, China, </w:t>
      </w:r>
      <w:r w:rsidR="00B570BE" w:rsidRPr="00AA2A2F">
        <w:rPr>
          <w:rFonts w:ascii="Times New Roman" w:hAnsi="Times New Roman"/>
          <w:noProof/>
          <w:kern w:val="2"/>
          <w:sz w:val="24"/>
          <w:szCs w:val="24"/>
          <w:lang w:eastAsia="zh-TW"/>
        </w:rPr>
        <w:t xml:space="preserve">pp. </w:t>
      </w:r>
      <w:r w:rsidR="004B1A9B" w:rsidRPr="00AA2A2F">
        <w:rPr>
          <w:rFonts w:ascii="Times New Roman" w:hAnsi="Times New Roman"/>
          <w:noProof/>
          <w:kern w:val="2"/>
          <w:sz w:val="24"/>
          <w:szCs w:val="24"/>
          <w:lang w:eastAsia="zh-TW"/>
        </w:rPr>
        <w:t>1-5</w:t>
      </w:r>
      <w:r w:rsidR="00B570BE" w:rsidRPr="00AA2A2F">
        <w:rPr>
          <w:rFonts w:ascii="Times New Roman" w:hAnsi="Times New Roman"/>
          <w:noProof/>
          <w:kern w:val="2"/>
          <w:sz w:val="24"/>
          <w:szCs w:val="24"/>
          <w:lang w:eastAsia="zh-TW"/>
        </w:rPr>
        <w:t>, 24-26 June 2016</w:t>
      </w:r>
      <w:r w:rsidR="004B1A9B" w:rsidRPr="00AA2A2F">
        <w:rPr>
          <w:rFonts w:ascii="Times New Roman" w:hAnsi="Times New Roman"/>
          <w:noProof/>
          <w:kern w:val="2"/>
          <w:sz w:val="24"/>
          <w:szCs w:val="24"/>
          <w:lang w:eastAsia="zh-TW"/>
        </w:rPr>
        <w:t>.</w:t>
      </w:r>
    </w:p>
    <w:p w14:paraId="2079B0CF" w14:textId="32BADECF" w:rsidR="000B0F3C" w:rsidRPr="00AA2A2F" w:rsidRDefault="00843560"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T. </w:t>
      </w:r>
      <w:r w:rsidR="004B1A9B" w:rsidRPr="00AA2A2F">
        <w:rPr>
          <w:rFonts w:ascii="Times New Roman" w:hAnsi="Times New Roman"/>
          <w:noProof/>
          <w:kern w:val="2"/>
          <w:sz w:val="24"/>
          <w:szCs w:val="24"/>
          <w:lang w:eastAsia="zh-TW"/>
        </w:rPr>
        <w:t>Al-</w:t>
      </w:r>
      <w:r w:rsidRPr="00AA2A2F">
        <w:rPr>
          <w:rFonts w:ascii="Times New Roman" w:hAnsi="Times New Roman"/>
          <w:noProof/>
          <w:kern w:val="2"/>
          <w:sz w:val="24"/>
          <w:szCs w:val="24"/>
          <w:lang w:eastAsia="zh-TW"/>
        </w:rPr>
        <w:t>Maghrabi</w:t>
      </w:r>
      <w:r w:rsidR="00B570BE"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C. Dennis</w:t>
      </w:r>
      <w:r w:rsidR="004B1A9B"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w:t>
      </w:r>
      <w:r w:rsidR="004B1A9B" w:rsidRPr="00AA2A2F">
        <w:rPr>
          <w:rFonts w:ascii="Times New Roman" w:hAnsi="Times New Roman"/>
          <w:noProof/>
          <w:kern w:val="2"/>
          <w:sz w:val="24"/>
          <w:szCs w:val="24"/>
          <w:lang w:eastAsia="zh-TW"/>
        </w:rPr>
        <w:t xml:space="preserve">What drives consumers’ continuance intention to e-shopping? International Journal of Retail and Distribution Management, </w:t>
      </w:r>
      <w:r w:rsidR="00B570BE" w:rsidRPr="00AA2A2F">
        <w:rPr>
          <w:rFonts w:ascii="Times New Roman" w:hAnsi="Times New Roman"/>
          <w:noProof/>
          <w:kern w:val="2"/>
          <w:sz w:val="24"/>
          <w:szCs w:val="24"/>
          <w:lang w:eastAsia="zh-TW"/>
        </w:rPr>
        <w:t xml:space="preserve">Vol. </w:t>
      </w:r>
      <w:r w:rsidR="004B1A9B" w:rsidRPr="00AA2A2F">
        <w:rPr>
          <w:rFonts w:ascii="Times New Roman" w:hAnsi="Times New Roman"/>
          <w:noProof/>
          <w:kern w:val="2"/>
          <w:sz w:val="24"/>
          <w:szCs w:val="24"/>
          <w:lang w:eastAsia="zh-TW"/>
        </w:rPr>
        <w:t>39</w:t>
      </w:r>
      <w:r w:rsidRPr="00AA2A2F">
        <w:rPr>
          <w:rFonts w:ascii="Times New Roman" w:hAnsi="Times New Roman"/>
          <w:noProof/>
          <w:kern w:val="2"/>
          <w:sz w:val="24"/>
          <w:szCs w:val="24"/>
          <w:lang w:eastAsia="zh-TW"/>
        </w:rPr>
        <w:t>, N</w:t>
      </w:r>
      <w:r w:rsidR="00B570BE" w:rsidRPr="00AA2A2F">
        <w:rPr>
          <w:rFonts w:ascii="Times New Roman" w:hAnsi="Times New Roman"/>
          <w:noProof/>
          <w:kern w:val="2"/>
          <w:sz w:val="24"/>
          <w:szCs w:val="24"/>
          <w:lang w:eastAsia="zh-TW"/>
        </w:rPr>
        <w:t>o. 12</w:t>
      </w:r>
      <w:r w:rsidR="004B1A9B"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 xml:space="preserve">pp. </w:t>
      </w:r>
      <w:r w:rsidR="004B1A9B" w:rsidRPr="00AA2A2F">
        <w:rPr>
          <w:rFonts w:ascii="Times New Roman" w:hAnsi="Times New Roman"/>
          <w:noProof/>
          <w:kern w:val="2"/>
          <w:sz w:val="24"/>
          <w:szCs w:val="24"/>
          <w:lang w:eastAsia="zh-TW"/>
        </w:rPr>
        <w:t>899-926</w:t>
      </w:r>
      <w:r w:rsidR="00B570BE" w:rsidRPr="00AA2A2F">
        <w:rPr>
          <w:rFonts w:ascii="Times New Roman" w:hAnsi="Times New Roman"/>
          <w:noProof/>
          <w:kern w:val="2"/>
          <w:sz w:val="24"/>
          <w:szCs w:val="24"/>
          <w:lang w:eastAsia="zh-TW"/>
        </w:rPr>
        <w:t>, 2011</w:t>
      </w:r>
      <w:r w:rsidR="004B1A9B" w:rsidRPr="00AA2A2F">
        <w:rPr>
          <w:rFonts w:ascii="Times New Roman" w:hAnsi="Times New Roman"/>
          <w:noProof/>
          <w:kern w:val="2"/>
          <w:sz w:val="24"/>
          <w:szCs w:val="24"/>
          <w:lang w:eastAsia="zh-TW"/>
        </w:rPr>
        <w:t>.</w:t>
      </w:r>
    </w:p>
    <w:p w14:paraId="7780C2BF" w14:textId="460276A7" w:rsidR="009C480F" w:rsidRPr="00AA2A2F" w:rsidRDefault="00843560"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E. T. Brey</w:t>
      </w:r>
      <w:r w:rsidR="00743AD5"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Co-creating value from social media: A f</w:t>
      </w:r>
      <w:r w:rsidR="00743AD5" w:rsidRPr="00AA2A2F">
        <w:rPr>
          <w:rFonts w:ascii="Times New Roman" w:hAnsi="Times New Roman"/>
          <w:noProof/>
          <w:kern w:val="2"/>
          <w:sz w:val="24"/>
          <w:szCs w:val="24"/>
          <w:lang w:eastAsia="zh-TW"/>
        </w:rPr>
        <w:t>ramework</w:t>
      </w:r>
      <w:r w:rsidR="00B570BE" w:rsidRPr="00AA2A2F">
        <w:rPr>
          <w:rFonts w:ascii="Times New Roman" w:hAnsi="Times New Roman"/>
          <w:noProof/>
          <w:kern w:val="2"/>
          <w:sz w:val="24"/>
          <w:szCs w:val="24"/>
          <w:lang w:eastAsia="zh-TW"/>
        </w:rPr>
        <w:t>”</w:t>
      </w:r>
      <w:r w:rsidR="00743AD5" w:rsidRPr="00AA2A2F">
        <w:rPr>
          <w:rFonts w:ascii="Times New Roman" w:hAnsi="Times New Roman"/>
          <w:noProof/>
          <w:kern w:val="2"/>
          <w:sz w:val="24"/>
          <w:szCs w:val="24"/>
          <w:lang w:eastAsia="zh-TW"/>
        </w:rPr>
        <w:t xml:space="preserve">, Journal of Creating Value, </w:t>
      </w:r>
      <w:r w:rsidR="00B570BE" w:rsidRPr="00AA2A2F">
        <w:rPr>
          <w:rFonts w:ascii="Times New Roman" w:hAnsi="Times New Roman"/>
          <w:noProof/>
          <w:kern w:val="2"/>
          <w:sz w:val="24"/>
          <w:szCs w:val="24"/>
          <w:lang w:eastAsia="zh-TW"/>
        </w:rPr>
        <w:t xml:space="preserve">Vol. </w:t>
      </w:r>
      <w:r w:rsidR="00743AD5" w:rsidRPr="00AA2A2F">
        <w:rPr>
          <w:rFonts w:ascii="Times New Roman" w:hAnsi="Times New Roman"/>
          <w:noProof/>
          <w:kern w:val="2"/>
          <w:sz w:val="24"/>
          <w:szCs w:val="24"/>
          <w:lang w:eastAsia="zh-TW"/>
        </w:rPr>
        <w:t>5</w:t>
      </w:r>
      <w:r w:rsidRPr="00AA2A2F">
        <w:rPr>
          <w:rFonts w:ascii="Times New Roman" w:hAnsi="Times New Roman"/>
          <w:noProof/>
          <w:kern w:val="2"/>
          <w:sz w:val="24"/>
          <w:szCs w:val="24"/>
          <w:lang w:eastAsia="zh-TW"/>
        </w:rPr>
        <w:t>, N</w:t>
      </w:r>
      <w:r w:rsidR="00B570BE" w:rsidRPr="00AA2A2F">
        <w:rPr>
          <w:rFonts w:ascii="Times New Roman" w:hAnsi="Times New Roman"/>
          <w:noProof/>
          <w:kern w:val="2"/>
          <w:sz w:val="24"/>
          <w:szCs w:val="24"/>
          <w:lang w:eastAsia="zh-TW"/>
        </w:rPr>
        <w:t>o. 2</w:t>
      </w:r>
      <w:r w:rsidR="00743AD5"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 xml:space="preserve">pp. </w:t>
      </w:r>
      <w:r w:rsidR="00743AD5" w:rsidRPr="00AA2A2F">
        <w:rPr>
          <w:rFonts w:ascii="Times New Roman" w:hAnsi="Times New Roman"/>
          <w:noProof/>
          <w:kern w:val="2"/>
          <w:sz w:val="24"/>
          <w:szCs w:val="24"/>
          <w:lang w:eastAsia="zh-TW"/>
        </w:rPr>
        <w:t>222-236</w:t>
      </w:r>
      <w:r w:rsidR="00B570BE" w:rsidRPr="00AA2A2F">
        <w:rPr>
          <w:rFonts w:ascii="Times New Roman" w:hAnsi="Times New Roman"/>
          <w:noProof/>
          <w:kern w:val="2"/>
          <w:sz w:val="24"/>
          <w:szCs w:val="24"/>
          <w:lang w:eastAsia="zh-TW"/>
        </w:rPr>
        <w:t>, 2019</w:t>
      </w:r>
      <w:r w:rsidR="00743AD5" w:rsidRPr="00AA2A2F">
        <w:rPr>
          <w:rFonts w:ascii="Times New Roman" w:hAnsi="Times New Roman"/>
          <w:noProof/>
          <w:kern w:val="2"/>
          <w:sz w:val="24"/>
          <w:szCs w:val="24"/>
          <w:lang w:eastAsia="zh-TW"/>
        </w:rPr>
        <w:t>.</w:t>
      </w:r>
    </w:p>
    <w:p w14:paraId="21BC1984" w14:textId="678EBB22" w:rsidR="00743AD5" w:rsidRPr="00AA2A2F" w:rsidRDefault="0088055E"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T. P. Liang</w:t>
      </w:r>
      <w:r w:rsidR="00B570BE"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 xml:space="preserve">E. Turban, </w:t>
      </w:r>
      <w:r w:rsidR="00B570BE" w:rsidRPr="00AA2A2F">
        <w:rPr>
          <w:rFonts w:ascii="Times New Roman" w:hAnsi="Times New Roman"/>
          <w:noProof/>
          <w:kern w:val="2"/>
          <w:sz w:val="24"/>
          <w:szCs w:val="24"/>
          <w:lang w:eastAsia="zh-TW"/>
        </w:rPr>
        <w:t>“</w:t>
      </w:r>
      <w:r w:rsidR="00743AD5" w:rsidRPr="00AA2A2F">
        <w:rPr>
          <w:rFonts w:ascii="Times New Roman" w:hAnsi="Times New Roman"/>
          <w:noProof/>
          <w:kern w:val="2"/>
          <w:sz w:val="24"/>
          <w:szCs w:val="24"/>
          <w:lang w:eastAsia="zh-TW"/>
        </w:rPr>
        <w:t>Introduction to the special issue social commerce: A research framework for social commerce</w:t>
      </w:r>
      <w:r w:rsidR="00B570BE" w:rsidRPr="00AA2A2F">
        <w:rPr>
          <w:rFonts w:ascii="Times New Roman" w:hAnsi="Times New Roman"/>
          <w:noProof/>
          <w:kern w:val="2"/>
          <w:sz w:val="24"/>
          <w:szCs w:val="24"/>
          <w:lang w:eastAsia="zh-TW"/>
        </w:rPr>
        <w:t>”</w:t>
      </w:r>
      <w:r w:rsidR="00743AD5" w:rsidRPr="00AA2A2F">
        <w:rPr>
          <w:rFonts w:ascii="Times New Roman" w:hAnsi="Times New Roman"/>
          <w:noProof/>
          <w:kern w:val="2"/>
          <w:sz w:val="24"/>
          <w:szCs w:val="24"/>
          <w:lang w:eastAsia="zh-TW"/>
        </w:rPr>
        <w:t>, International Journal of Electronic Commerce</w:t>
      </w:r>
      <w:r w:rsidR="00B570BE" w:rsidRPr="00AA2A2F">
        <w:rPr>
          <w:rFonts w:ascii="Times New Roman" w:hAnsi="Times New Roman"/>
          <w:noProof/>
          <w:kern w:val="2"/>
          <w:sz w:val="24"/>
          <w:szCs w:val="24"/>
          <w:lang w:eastAsia="zh-TW"/>
        </w:rPr>
        <w:t>,</w:t>
      </w:r>
      <w:r w:rsidR="00743AD5"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Vol. 16, N</w:t>
      </w:r>
      <w:r w:rsidR="00B570BE" w:rsidRPr="00AA2A2F">
        <w:rPr>
          <w:rFonts w:ascii="Times New Roman" w:hAnsi="Times New Roman"/>
          <w:noProof/>
          <w:kern w:val="2"/>
          <w:sz w:val="24"/>
          <w:szCs w:val="24"/>
          <w:lang w:eastAsia="zh-TW"/>
        </w:rPr>
        <w:t>o. 2</w:t>
      </w:r>
      <w:r w:rsidR="00743AD5"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 xml:space="preserve">pp. </w:t>
      </w:r>
      <w:r w:rsidR="00743AD5" w:rsidRPr="00AA2A2F">
        <w:rPr>
          <w:rFonts w:ascii="Times New Roman" w:hAnsi="Times New Roman"/>
          <w:noProof/>
          <w:kern w:val="2"/>
          <w:sz w:val="24"/>
          <w:szCs w:val="24"/>
          <w:lang w:eastAsia="zh-TW"/>
        </w:rPr>
        <w:t>5-14</w:t>
      </w:r>
      <w:r w:rsidR="00B570BE" w:rsidRPr="00AA2A2F">
        <w:rPr>
          <w:rFonts w:ascii="Times New Roman" w:hAnsi="Times New Roman"/>
          <w:noProof/>
          <w:kern w:val="2"/>
          <w:sz w:val="24"/>
          <w:szCs w:val="24"/>
          <w:lang w:eastAsia="zh-TW"/>
        </w:rPr>
        <w:t>, 2011</w:t>
      </w:r>
      <w:r w:rsidR="00743AD5" w:rsidRPr="00AA2A2F">
        <w:rPr>
          <w:rFonts w:ascii="Times New Roman" w:hAnsi="Times New Roman"/>
          <w:noProof/>
          <w:kern w:val="2"/>
          <w:sz w:val="24"/>
          <w:szCs w:val="24"/>
          <w:lang w:eastAsia="zh-TW"/>
        </w:rPr>
        <w:t>.</w:t>
      </w:r>
    </w:p>
    <w:p w14:paraId="482BA7CE" w14:textId="69ADF8B7" w:rsidR="00851BE3" w:rsidRPr="00AA2A2F" w:rsidRDefault="0088055E"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J. Wei, S.</w:t>
      </w:r>
      <w:r w:rsidR="00851BE3" w:rsidRPr="00AA2A2F">
        <w:rPr>
          <w:rFonts w:ascii="Times New Roman" w:hAnsi="Times New Roman"/>
          <w:noProof/>
          <w:kern w:val="2"/>
          <w:sz w:val="24"/>
          <w:szCs w:val="24"/>
          <w:lang w:eastAsia="zh-TW"/>
        </w:rPr>
        <w:t xml:space="preserve"> Seedorf, </w:t>
      </w:r>
      <w:r w:rsidRPr="00AA2A2F">
        <w:rPr>
          <w:rFonts w:ascii="Times New Roman" w:hAnsi="Times New Roman"/>
          <w:noProof/>
          <w:kern w:val="2"/>
          <w:sz w:val="24"/>
          <w:szCs w:val="24"/>
          <w:lang w:eastAsia="zh-TW"/>
        </w:rPr>
        <w:t>P. B. Lowry</w:t>
      </w:r>
      <w:r w:rsidR="00B570BE"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C. Thum</w:t>
      </w:r>
      <w:r w:rsidR="00B570BE"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T. Schulze</w:t>
      </w:r>
      <w:r w:rsidR="00851BE3"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How increased social presence through c</w:t>
      </w:r>
      <w:r w:rsidR="00851BE3" w:rsidRPr="00AA2A2F">
        <w:rPr>
          <w:rFonts w:ascii="Times New Roman" w:hAnsi="Times New Roman"/>
          <w:noProof/>
          <w:kern w:val="2"/>
          <w:sz w:val="24"/>
          <w:szCs w:val="24"/>
          <w:lang w:eastAsia="zh-TW"/>
        </w:rPr>
        <w:t>o</w:t>
      </w:r>
      <w:r w:rsidRPr="00AA2A2F">
        <w:rPr>
          <w:rFonts w:ascii="Times New Roman" w:hAnsi="Times New Roman"/>
          <w:noProof/>
          <w:kern w:val="2"/>
          <w:sz w:val="24"/>
          <w:szCs w:val="24"/>
          <w:lang w:eastAsia="zh-TW"/>
        </w:rPr>
        <w:t>-browsing influences user engagement in collaborative online s</w:t>
      </w:r>
      <w:r w:rsidR="00851BE3" w:rsidRPr="00AA2A2F">
        <w:rPr>
          <w:rFonts w:ascii="Times New Roman" w:hAnsi="Times New Roman"/>
          <w:noProof/>
          <w:kern w:val="2"/>
          <w:sz w:val="24"/>
          <w:szCs w:val="24"/>
          <w:lang w:eastAsia="zh-TW"/>
        </w:rPr>
        <w:t>hopping</w:t>
      </w:r>
      <w:r w:rsidR="00B570BE" w:rsidRPr="00AA2A2F">
        <w:rPr>
          <w:rFonts w:ascii="Times New Roman" w:hAnsi="Times New Roman"/>
          <w:noProof/>
          <w:kern w:val="2"/>
          <w:sz w:val="24"/>
          <w:szCs w:val="24"/>
          <w:lang w:eastAsia="zh-TW"/>
        </w:rPr>
        <w:t>”</w:t>
      </w:r>
      <w:r w:rsidR="00851BE3" w:rsidRPr="00AA2A2F">
        <w:rPr>
          <w:rFonts w:ascii="Times New Roman" w:hAnsi="Times New Roman"/>
          <w:noProof/>
          <w:kern w:val="2"/>
          <w:sz w:val="24"/>
          <w:szCs w:val="24"/>
          <w:lang w:eastAsia="zh-TW"/>
        </w:rPr>
        <w:t xml:space="preserve">, Electronic Commerce Research and Applications, </w:t>
      </w:r>
      <w:r w:rsidR="00B570BE" w:rsidRPr="00AA2A2F">
        <w:rPr>
          <w:rFonts w:ascii="Times New Roman" w:hAnsi="Times New Roman"/>
          <w:noProof/>
          <w:kern w:val="2"/>
          <w:sz w:val="24"/>
          <w:szCs w:val="24"/>
          <w:lang w:eastAsia="zh-TW"/>
        </w:rPr>
        <w:t xml:space="preserve">Vol. </w:t>
      </w:r>
      <w:r w:rsidR="00851BE3" w:rsidRPr="00AA2A2F">
        <w:rPr>
          <w:rFonts w:ascii="Times New Roman" w:hAnsi="Times New Roman"/>
          <w:noProof/>
          <w:kern w:val="2"/>
          <w:sz w:val="24"/>
          <w:szCs w:val="24"/>
          <w:lang w:eastAsia="zh-TW"/>
        </w:rPr>
        <w:t xml:space="preserve">24 (July-August), </w:t>
      </w:r>
      <w:r w:rsidR="00B570BE" w:rsidRPr="00AA2A2F">
        <w:rPr>
          <w:rFonts w:ascii="Times New Roman" w:hAnsi="Times New Roman"/>
          <w:noProof/>
          <w:kern w:val="2"/>
          <w:sz w:val="24"/>
          <w:szCs w:val="24"/>
          <w:lang w:eastAsia="zh-TW"/>
        </w:rPr>
        <w:t xml:space="preserve">pp. </w:t>
      </w:r>
      <w:r w:rsidR="00851BE3" w:rsidRPr="00AA2A2F">
        <w:rPr>
          <w:rFonts w:ascii="Times New Roman" w:hAnsi="Times New Roman"/>
          <w:noProof/>
          <w:kern w:val="2"/>
          <w:sz w:val="24"/>
          <w:szCs w:val="24"/>
          <w:lang w:eastAsia="zh-TW"/>
        </w:rPr>
        <w:t>84-99</w:t>
      </w:r>
      <w:r w:rsidR="00B570BE" w:rsidRPr="00AA2A2F">
        <w:rPr>
          <w:rFonts w:ascii="Times New Roman" w:hAnsi="Times New Roman"/>
          <w:noProof/>
          <w:kern w:val="2"/>
          <w:sz w:val="24"/>
          <w:szCs w:val="24"/>
          <w:lang w:eastAsia="zh-TW"/>
        </w:rPr>
        <w:t>, 2017</w:t>
      </w:r>
      <w:r w:rsidR="00851BE3" w:rsidRPr="00AA2A2F">
        <w:rPr>
          <w:rFonts w:ascii="Times New Roman" w:hAnsi="Times New Roman"/>
          <w:noProof/>
          <w:kern w:val="2"/>
          <w:sz w:val="24"/>
          <w:szCs w:val="24"/>
          <w:lang w:eastAsia="zh-TW"/>
        </w:rPr>
        <w:t xml:space="preserve">. </w:t>
      </w:r>
    </w:p>
    <w:p w14:paraId="4DD17548" w14:textId="522B7DDD" w:rsidR="007025CB" w:rsidRPr="00AA2A2F" w:rsidRDefault="00851BE3"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 xml:space="preserve">Kim, H., Suh, K. S. &amp; </w:t>
      </w:r>
      <w:r w:rsidR="00CF1FC8" w:rsidRPr="00AA2A2F">
        <w:rPr>
          <w:rFonts w:ascii="Times New Roman" w:hAnsi="Times New Roman"/>
          <w:noProof/>
          <w:kern w:val="2"/>
          <w:sz w:val="24"/>
          <w:szCs w:val="24"/>
          <w:lang w:eastAsia="zh-TW"/>
        </w:rPr>
        <w:t>U. K. Lee,</w:t>
      </w:r>
      <w:r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Effects of collaborative online shopping on shopping experience through social and relational perspectives</w:t>
      </w:r>
      <w:r w:rsidR="00B570BE"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Information &amp; Management</w:t>
      </w:r>
      <w:r w:rsidR="00B570BE" w:rsidRPr="00AA2A2F">
        <w:rPr>
          <w:rFonts w:ascii="Times New Roman" w:hAnsi="Times New Roman"/>
          <w:noProof/>
          <w:kern w:val="2"/>
          <w:sz w:val="24"/>
          <w:szCs w:val="24"/>
          <w:lang w:eastAsia="zh-TW"/>
        </w:rPr>
        <w:t>,</w:t>
      </w:r>
      <w:r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 xml:space="preserve">Vol. </w:t>
      </w:r>
      <w:r w:rsidRPr="00AA2A2F">
        <w:rPr>
          <w:rFonts w:ascii="Times New Roman" w:hAnsi="Times New Roman"/>
          <w:noProof/>
          <w:kern w:val="2"/>
          <w:sz w:val="24"/>
          <w:szCs w:val="24"/>
          <w:lang w:eastAsia="zh-TW"/>
        </w:rPr>
        <w:t>50</w:t>
      </w:r>
      <w:r w:rsidR="00CF1FC8" w:rsidRPr="00AA2A2F">
        <w:rPr>
          <w:rFonts w:ascii="Times New Roman" w:hAnsi="Times New Roman"/>
          <w:noProof/>
          <w:kern w:val="2"/>
          <w:sz w:val="24"/>
          <w:szCs w:val="24"/>
          <w:lang w:eastAsia="zh-TW"/>
        </w:rPr>
        <w:t>, N</w:t>
      </w:r>
      <w:r w:rsidR="00B570BE" w:rsidRPr="00AA2A2F">
        <w:rPr>
          <w:rFonts w:ascii="Times New Roman" w:hAnsi="Times New Roman"/>
          <w:noProof/>
          <w:kern w:val="2"/>
          <w:sz w:val="24"/>
          <w:szCs w:val="24"/>
          <w:lang w:eastAsia="zh-TW"/>
        </w:rPr>
        <w:t>o. 4</w:t>
      </w:r>
      <w:r w:rsidRPr="00AA2A2F">
        <w:rPr>
          <w:rFonts w:ascii="Times New Roman" w:hAnsi="Times New Roman"/>
          <w:noProof/>
          <w:kern w:val="2"/>
          <w:sz w:val="24"/>
          <w:szCs w:val="24"/>
          <w:lang w:eastAsia="zh-TW"/>
        </w:rPr>
        <w:t xml:space="preserve">, </w:t>
      </w:r>
      <w:r w:rsidR="00B570BE" w:rsidRPr="00AA2A2F">
        <w:rPr>
          <w:rFonts w:ascii="Times New Roman" w:hAnsi="Times New Roman"/>
          <w:noProof/>
          <w:kern w:val="2"/>
          <w:sz w:val="24"/>
          <w:szCs w:val="24"/>
          <w:lang w:eastAsia="zh-TW"/>
        </w:rPr>
        <w:t xml:space="preserve">pp. </w:t>
      </w:r>
      <w:r w:rsidRPr="00AA2A2F">
        <w:rPr>
          <w:rFonts w:ascii="Times New Roman" w:hAnsi="Times New Roman"/>
          <w:noProof/>
          <w:kern w:val="2"/>
          <w:sz w:val="24"/>
          <w:szCs w:val="24"/>
          <w:lang w:eastAsia="zh-TW"/>
        </w:rPr>
        <w:t>169-180</w:t>
      </w:r>
      <w:r w:rsidR="00B570BE" w:rsidRPr="00AA2A2F">
        <w:rPr>
          <w:rFonts w:ascii="Times New Roman" w:hAnsi="Times New Roman"/>
          <w:noProof/>
          <w:kern w:val="2"/>
          <w:sz w:val="24"/>
          <w:szCs w:val="24"/>
          <w:lang w:eastAsia="zh-TW"/>
        </w:rPr>
        <w:t>, 2013</w:t>
      </w:r>
      <w:r w:rsidRPr="00AA2A2F">
        <w:rPr>
          <w:rFonts w:ascii="Times New Roman" w:hAnsi="Times New Roman"/>
          <w:noProof/>
          <w:kern w:val="2"/>
          <w:sz w:val="24"/>
          <w:szCs w:val="24"/>
          <w:lang w:eastAsia="zh-TW"/>
        </w:rPr>
        <w:t>.</w:t>
      </w:r>
    </w:p>
    <w:p w14:paraId="778D3720" w14:textId="77777777" w:rsidR="00BC5896" w:rsidRPr="00AA2A2F" w:rsidRDefault="008908D5"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w:t>
      </w:r>
      <w:r w:rsidR="00CC2CE9" w:rsidRPr="00AA2A2F">
        <w:rPr>
          <w:rFonts w:ascii="Times New Roman" w:hAnsi="Times New Roman"/>
          <w:noProof/>
          <w:kern w:val="2"/>
          <w:sz w:val="24"/>
          <w:szCs w:val="24"/>
          <w:lang w:eastAsia="zh-TW"/>
        </w:rPr>
        <w:t>54</w:t>
      </w:r>
      <w:r w:rsidRPr="00AA2A2F">
        <w:rPr>
          <w:rFonts w:ascii="Times New Roman" w:hAnsi="Times New Roman"/>
          <w:noProof/>
          <w:kern w:val="2"/>
          <w:sz w:val="24"/>
          <w:szCs w:val="24"/>
          <w:lang w:eastAsia="zh-TW"/>
        </w:rPr>
        <w:t xml:space="preserve">] </w:t>
      </w:r>
      <w:r w:rsidR="00CF1FC8" w:rsidRPr="00AA2A2F">
        <w:rPr>
          <w:rFonts w:ascii="Times New Roman" w:hAnsi="Times New Roman"/>
          <w:noProof/>
          <w:kern w:val="2"/>
          <w:sz w:val="24"/>
          <w:szCs w:val="24"/>
          <w:lang w:eastAsia="zh-TW"/>
        </w:rPr>
        <w:tab/>
        <w:t xml:space="preserve">J. F. </w:t>
      </w:r>
      <w:r w:rsidRPr="00AA2A2F">
        <w:rPr>
          <w:rFonts w:ascii="Times New Roman" w:hAnsi="Times New Roman"/>
          <w:noProof/>
          <w:kern w:val="2"/>
          <w:sz w:val="24"/>
          <w:szCs w:val="24"/>
          <w:lang w:eastAsia="zh-TW"/>
        </w:rPr>
        <w:t xml:space="preserve">Hair, </w:t>
      </w:r>
      <w:r w:rsidR="00CF1FC8" w:rsidRPr="00AA2A2F">
        <w:rPr>
          <w:rFonts w:ascii="Times New Roman" w:hAnsi="Times New Roman"/>
          <w:noProof/>
          <w:kern w:val="2"/>
          <w:sz w:val="24"/>
          <w:szCs w:val="24"/>
          <w:lang w:eastAsia="zh-TW"/>
        </w:rPr>
        <w:t>R. E.</w:t>
      </w:r>
      <w:r w:rsidRPr="00AA2A2F">
        <w:rPr>
          <w:rFonts w:ascii="Times New Roman" w:hAnsi="Times New Roman"/>
          <w:noProof/>
          <w:kern w:val="2"/>
          <w:sz w:val="24"/>
          <w:szCs w:val="24"/>
          <w:lang w:eastAsia="zh-TW"/>
        </w:rPr>
        <w:t xml:space="preserve"> Anderson, </w:t>
      </w:r>
      <w:r w:rsidR="00CF1FC8" w:rsidRPr="00AA2A2F">
        <w:rPr>
          <w:rFonts w:ascii="Times New Roman" w:hAnsi="Times New Roman"/>
          <w:noProof/>
          <w:kern w:val="2"/>
          <w:sz w:val="24"/>
          <w:szCs w:val="24"/>
          <w:lang w:eastAsia="zh-TW"/>
        </w:rPr>
        <w:t>R. L.</w:t>
      </w:r>
      <w:r w:rsidRPr="00AA2A2F">
        <w:rPr>
          <w:rFonts w:ascii="Times New Roman" w:hAnsi="Times New Roman"/>
          <w:noProof/>
          <w:kern w:val="2"/>
          <w:sz w:val="24"/>
          <w:szCs w:val="24"/>
          <w:lang w:eastAsia="zh-TW"/>
        </w:rPr>
        <w:t xml:space="preserve"> Tat</w:t>
      </w:r>
      <w:r w:rsidR="00CF1FC8" w:rsidRPr="00AA2A2F">
        <w:rPr>
          <w:rFonts w:ascii="Times New Roman" w:hAnsi="Times New Roman"/>
          <w:noProof/>
          <w:kern w:val="2"/>
          <w:sz w:val="24"/>
          <w:szCs w:val="24"/>
          <w:lang w:eastAsia="zh-TW"/>
        </w:rPr>
        <w:t xml:space="preserve">ham </w:t>
      </w:r>
      <w:r w:rsidR="005B1A1C" w:rsidRPr="00AA2A2F">
        <w:rPr>
          <w:rFonts w:ascii="Times New Roman" w:hAnsi="Times New Roman"/>
          <w:noProof/>
          <w:kern w:val="2"/>
          <w:sz w:val="24"/>
          <w:szCs w:val="24"/>
          <w:lang w:eastAsia="zh-TW"/>
        </w:rPr>
        <w:t xml:space="preserve">&amp; </w:t>
      </w:r>
      <w:r w:rsidR="00CF1FC8" w:rsidRPr="00AA2A2F">
        <w:rPr>
          <w:rFonts w:ascii="Times New Roman" w:hAnsi="Times New Roman"/>
          <w:noProof/>
          <w:kern w:val="2"/>
          <w:sz w:val="24"/>
          <w:szCs w:val="24"/>
          <w:lang w:eastAsia="zh-TW"/>
        </w:rPr>
        <w:t xml:space="preserve">W. C. </w:t>
      </w:r>
      <w:r w:rsidR="005B1A1C" w:rsidRPr="00AA2A2F">
        <w:rPr>
          <w:rFonts w:ascii="Times New Roman" w:hAnsi="Times New Roman"/>
          <w:noProof/>
          <w:kern w:val="2"/>
          <w:sz w:val="24"/>
          <w:szCs w:val="24"/>
          <w:lang w:eastAsia="zh-TW"/>
        </w:rPr>
        <w:t xml:space="preserve">Black, </w:t>
      </w:r>
      <w:r w:rsidR="00CF1FC8" w:rsidRPr="00AA2A2F">
        <w:rPr>
          <w:rFonts w:ascii="Times New Roman" w:hAnsi="Times New Roman"/>
          <w:noProof/>
          <w:kern w:val="2"/>
          <w:sz w:val="24"/>
          <w:szCs w:val="24"/>
          <w:lang w:eastAsia="zh-TW"/>
        </w:rPr>
        <w:t>Multivariate data analysis with r</w:t>
      </w:r>
      <w:r w:rsidRPr="00AA2A2F">
        <w:rPr>
          <w:rFonts w:ascii="Times New Roman" w:hAnsi="Times New Roman"/>
          <w:noProof/>
          <w:kern w:val="2"/>
          <w:sz w:val="24"/>
          <w:szCs w:val="24"/>
          <w:lang w:eastAsia="zh-TW"/>
        </w:rPr>
        <w:t xml:space="preserve">eadings, </w:t>
      </w:r>
      <w:r w:rsidR="00465348" w:rsidRPr="00AA2A2F">
        <w:rPr>
          <w:rFonts w:ascii="Times New Roman" w:hAnsi="Times New Roman"/>
          <w:noProof/>
          <w:kern w:val="2"/>
          <w:sz w:val="24"/>
          <w:szCs w:val="24"/>
          <w:lang w:eastAsia="zh-TW"/>
        </w:rPr>
        <w:t>Englewood Cliffs</w:t>
      </w:r>
      <w:r w:rsidR="009025F9" w:rsidRPr="00AA2A2F">
        <w:rPr>
          <w:rFonts w:ascii="Times New Roman" w:hAnsi="Times New Roman"/>
          <w:noProof/>
          <w:kern w:val="2"/>
          <w:sz w:val="24"/>
          <w:szCs w:val="24"/>
          <w:lang w:eastAsia="zh-TW"/>
        </w:rPr>
        <w:t>, NJ: Prentice Hall</w:t>
      </w:r>
      <w:r w:rsidR="00465348" w:rsidRPr="00AA2A2F">
        <w:rPr>
          <w:rFonts w:ascii="Times New Roman" w:hAnsi="Times New Roman"/>
          <w:noProof/>
          <w:kern w:val="2"/>
          <w:sz w:val="24"/>
          <w:szCs w:val="24"/>
          <w:lang w:eastAsia="zh-TW"/>
        </w:rPr>
        <w:t>,</w:t>
      </w:r>
      <w:r w:rsidR="005B1A1C" w:rsidRPr="00AA2A2F">
        <w:rPr>
          <w:rFonts w:ascii="Times New Roman" w:hAnsi="Times New Roman"/>
          <w:noProof/>
          <w:kern w:val="2"/>
          <w:sz w:val="24"/>
          <w:szCs w:val="24"/>
          <w:lang w:eastAsia="zh-TW"/>
        </w:rPr>
        <w:t xml:space="preserve"> 2010</w:t>
      </w:r>
      <w:r w:rsidR="00465348" w:rsidRPr="00AA2A2F">
        <w:rPr>
          <w:rFonts w:ascii="Times New Roman" w:hAnsi="Times New Roman"/>
          <w:noProof/>
          <w:kern w:val="2"/>
          <w:sz w:val="24"/>
          <w:szCs w:val="24"/>
          <w:lang w:eastAsia="zh-TW"/>
        </w:rPr>
        <w:t>.</w:t>
      </w:r>
    </w:p>
    <w:p w14:paraId="7F88BD02" w14:textId="69886B03" w:rsidR="00D2282B" w:rsidRPr="00AA2A2F" w:rsidRDefault="001B50A3"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J. C. Anderson</w:t>
      </w:r>
      <w:r w:rsidR="007663BE"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&amp; D. W. Gerbing,</w:t>
      </w:r>
      <w:r w:rsidR="00E26305" w:rsidRPr="00AA2A2F">
        <w:rPr>
          <w:rFonts w:ascii="Times New Roman" w:hAnsi="Times New Roman"/>
          <w:noProof/>
          <w:kern w:val="2"/>
          <w:sz w:val="24"/>
          <w:szCs w:val="24"/>
          <w:lang w:eastAsia="zh-TW"/>
        </w:rPr>
        <w:t xml:space="preserve"> </w:t>
      </w:r>
      <w:r w:rsidR="005B1A1C" w:rsidRPr="00AA2A2F">
        <w:rPr>
          <w:rFonts w:ascii="Times New Roman" w:hAnsi="Times New Roman"/>
          <w:noProof/>
          <w:kern w:val="2"/>
          <w:sz w:val="24"/>
          <w:szCs w:val="24"/>
          <w:lang w:eastAsia="zh-TW"/>
        </w:rPr>
        <w:t>“</w:t>
      </w:r>
      <w:r w:rsidR="007663BE" w:rsidRPr="00AA2A2F">
        <w:rPr>
          <w:rFonts w:ascii="Times New Roman" w:hAnsi="Times New Roman"/>
          <w:noProof/>
          <w:kern w:val="2"/>
          <w:sz w:val="24"/>
          <w:szCs w:val="24"/>
          <w:lang w:eastAsia="zh-TW"/>
        </w:rPr>
        <w:t>Structural equation modeling practice: a review an</w:t>
      </w:r>
      <w:r w:rsidR="00E26305" w:rsidRPr="00AA2A2F">
        <w:rPr>
          <w:rFonts w:ascii="Times New Roman" w:hAnsi="Times New Roman"/>
          <w:noProof/>
          <w:kern w:val="2"/>
          <w:sz w:val="24"/>
          <w:szCs w:val="24"/>
          <w:lang w:eastAsia="zh-TW"/>
        </w:rPr>
        <w:t>d recommended two-step approach</w:t>
      </w:r>
      <w:r w:rsidR="005B1A1C" w:rsidRPr="00AA2A2F">
        <w:rPr>
          <w:rFonts w:ascii="Times New Roman" w:hAnsi="Times New Roman"/>
          <w:noProof/>
          <w:kern w:val="2"/>
          <w:sz w:val="24"/>
          <w:szCs w:val="24"/>
          <w:lang w:eastAsia="zh-TW"/>
        </w:rPr>
        <w:t>”</w:t>
      </w:r>
      <w:r w:rsidR="007663BE" w:rsidRPr="00AA2A2F">
        <w:rPr>
          <w:rFonts w:ascii="Times New Roman" w:hAnsi="Times New Roman"/>
          <w:noProof/>
          <w:kern w:val="2"/>
          <w:sz w:val="24"/>
          <w:szCs w:val="24"/>
          <w:lang w:eastAsia="zh-TW"/>
        </w:rPr>
        <w:t xml:space="preserve">, Psychological Bulletin, </w:t>
      </w:r>
      <w:r w:rsidR="005B1A1C" w:rsidRPr="00AA2A2F">
        <w:rPr>
          <w:rFonts w:ascii="Times New Roman" w:hAnsi="Times New Roman"/>
          <w:noProof/>
          <w:kern w:val="2"/>
          <w:sz w:val="24"/>
          <w:szCs w:val="24"/>
          <w:lang w:eastAsia="zh-TW"/>
        </w:rPr>
        <w:t xml:space="preserve">Vol. </w:t>
      </w:r>
      <w:r w:rsidR="007663BE" w:rsidRPr="00AA2A2F">
        <w:rPr>
          <w:rFonts w:ascii="Times New Roman" w:hAnsi="Times New Roman"/>
          <w:noProof/>
          <w:kern w:val="2"/>
          <w:sz w:val="24"/>
          <w:szCs w:val="24"/>
          <w:lang w:eastAsia="zh-TW"/>
        </w:rPr>
        <w:t>103</w:t>
      </w:r>
      <w:r w:rsidR="005B1A1C" w:rsidRPr="00AA2A2F">
        <w:rPr>
          <w:rFonts w:ascii="Times New Roman" w:hAnsi="Times New Roman"/>
          <w:noProof/>
          <w:kern w:val="2"/>
          <w:sz w:val="24"/>
          <w:szCs w:val="24"/>
          <w:lang w:eastAsia="zh-TW"/>
        </w:rPr>
        <w:t>,</w:t>
      </w:r>
      <w:r w:rsidR="007663BE" w:rsidRPr="00AA2A2F">
        <w:rPr>
          <w:rFonts w:ascii="Times New Roman" w:hAnsi="Times New Roman"/>
          <w:noProof/>
          <w:kern w:val="2"/>
          <w:sz w:val="24"/>
          <w:szCs w:val="24"/>
          <w:lang w:eastAsia="zh-TW"/>
        </w:rPr>
        <w:t xml:space="preserve"> </w:t>
      </w:r>
      <w:r w:rsidRPr="00AA2A2F">
        <w:rPr>
          <w:rFonts w:ascii="Times New Roman" w:hAnsi="Times New Roman"/>
          <w:noProof/>
          <w:kern w:val="2"/>
          <w:sz w:val="24"/>
          <w:szCs w:val="24"/>
          <w:lang w:eastAsia="zh-TW"/>
        </w:rPr>
        <w:t>N</w:t>
      </w:r>
      <w:r w:rsidR="005B1A1C" w:rsidRPr="00AA2A2F">
        <w:rPr>
          <w:rFonts w:ascii="Times New Roman" w:hAnsi="Times New Roman"/>
          <w:noProof/>
          <w:kern w:val="2"/>
          <w:sz w:val="24"/>
          <w:szCs w:val="24"/>
          <w:lang w:eastAsia="zh-TW"/>
        </w:rPr>
        <w:t xml:space="preserve">o. </w:t>
      </w:r>
      <w:r w:rsidR="007663BE" w:rsidRPr="00AA2A2F">
        <w:rPr>
          <w:rFonts w:ascii="Times New Roman" w:hAnsi="Times New Roman"/>
          <w:noProof/>
          <w:kern w:val="2"/>
          <w:sz w:val="24"/>
          <w:szCs w:val="24"/>
          <w:lang w:eastAsia="zh-TW"/>
        </w:rPr>
        <w:t>3</w:t>
      </w:r>
      <w:r w:rsidR="00E26305" w:rsidRPr="00AA2A2F">
        <w:rPr>
          <w:rFonts w:ascii="Times New Roman" w:hAnsi="Times New Roman"/>
          <w:noProof/>
          <w:kern w:val="2"/>
          <w:sz w:val="24"/>
          <w:szCs w:val="24"/>
          <w:lang w:eastAsia="zh-TW"/>
        </w:rPr>
        <w:t>,</w:t>
      </w:r>
      <w:r w:rsidR="007663BE" w:rsidRPr="00AA2A2F">
        <w:rPr>
          <w:rFonts w:ascii="Times New Roman" w:hAnsi="Times New Roman"/>
          <w:noProof/>
          <w:kern w:val="2"/>
          <w:sz w:val="24"/>
          <w:szCs w:val="24"/>
          <w:lang w:eastAsia="zh-TW"/>
        </w:rPr>
        <w:t xml:space="preserve"> </w:t>
      </w:r>
      <w:r w:rsidR="005B1A1C" w:rsidRPr="00AA2A2F">
        <w:rPr>
          <w:rFonts w:ascii="Times New Roman" w:hAnsi="Times New Roman"/>
          <w:noProof/>
          <w:kern w:val="2"/>
          <w:sz w:val="24"/>
          <w:szCs w:val="24"/>
          <w:lang w:eastAsia="zh-TW"/>
        </w:rPr>
        <w:t xml:space="preserve">pp. </w:t>
      </w:r>
      <w:r w:rsidR="007663BE" w:rsidRPr="00AA2A2F">
        <w:rPr>
          <w:rFonts w:ascii="Times New Roman" w:hAnsi="Times New Roman"/>
          <w:noProof/>
          <w:kern w:val="2"/>
          <w:sz w:val="24"/>
          <w:szCs w:val="24"/>
          <w:lang w:eastAsia="zh-TW"/>
        </w:rPr>
        <w:t>411-423</w:t>
      </w:r>
      <w:r w:rsidR="005B1A1C" w:rsidRPr="00AA2A2F">
        <w:rPr>
          <w:rFonts w:ascii="Times New Roman" w:hAnsi="Times New Roman"/>
          <w:noProof/>
          <w:kern w:val="2"/>
          <w:sz w:val="24"/>
          <w:szCs w:val="24"/>
          <w:lang w:eastAsia="zh-TW"/>
        </w:rPr>
        <w:t>, 1988</w:t>
      </w:r>
      <w:r w:rsidR="007663BE" w:rsidRPr="00AA2A2F">
        <w:rPr>
          <w:rFonts w:ascii="Times New Roman" w:hAnsi="Times New Roman"/>
          <w:noProof/>
          <w:kern w:val="2"/>
          <w:sz w:val="24"/>
          <w:szCs w:val="24"/>
          <w:lang w:eastAsia="zh-TW"/>
        </w:rPr>
        <w:t>.</w:t>
      </w:r>
      <w:r w:rsidR="00D2282B" w:rsidRPr="00AA2A2F">
        <w:rPr>
          <w:rFonts w:ascii="Times New Roman" w:hAnsi="Times New Roman"/>
          <w:noProof/>
          <w:kern w:val="2"/>
          <w:sz w:val="24"/>
          <w:szCs w:val="24"/>
          <w:lang w:eastAsia="zh-TW"/>
        </w:rPr>
        <w:t xml:space="preserve"> </w:t>
      </w:r>
    </w:p>
    <w:p w14:paraId="0126FDBB" w14:textId="317E493A" w:rsidR="00E14A66" w:rsidRPr="00AA2A2F" w:rsidRDefault="005A7334" w:rsidP="004A0977">
      <w:pPr>
        <w:widowControl w:val="0"/>
        <w:numPr>
          <w:ilvl w:val="0"/>
          <w:numId w:val="14"/>
        </w:numPr>
        <w:autoSpaceDE w:val="0"/>
        <w:autoSpaceDN w:val="0"/>
        <w:adjustRightInd w:val="0"/>
        <w:snapToGrid w:val="0"/>
        <w:spacing w:after="0" w:line="276" w:lineRule="auto"/>
        <w:ind w:left="567" w:hanging="567"/>
        <w:jc w:val="both"/>
        <w:rPr>
          <w:rFonts w:ascii="Times New Roman" w:hAnsi="Times New Roman"/>
          <w:noProof/>
          <w:kern w:val="2"/>
          <w:sz w:val="24"/>
          <w:szCs w:val="24"/>
          <w:lang w:eastAsia="zh-TW"/>
        </w:rPr>
      </w:pPr>
      <w:r w:rsidRPr="00AA2A2F">
        <w:rPr>
          <w:rFonts w:ascii="Times New Roman" w:hAnsi="Times New Roman"/>
          <w:noProof/>
          <w:kern w:val="2"/>
          <w:sz w:val="24"/>
          <w:szCs w:val="24"/>
          <w:lang w:eastAsia="zh-TW"/>
        </w:rPr>
        <w:t>C. Fornell</w:t>
      </w:r>
      <w:r w:rsidR="00FB5C26" w:rsidRPr="00AA2A2F">
        <w:rPr>
          <w:rFonts w:ascii="Times New Roman" w:hAnsi="Times New Roman"/>
          <w:noProof/>
          <w:kern w:val="2"/>
          <w:sz w:val="24"/>
          <w:szCs w:val="24"/>
          <w:lang w:eastAsia="zh-TW"/>
        </w:rPr>
        <w:t xml:space="preserve"> &amp; </w:t>
      </w:r>
      <w:r w:rsidRPr="00AA2A2F">
        <w:rPr>
          <w:rFonts w:ascii="Times New Roman" w:hAnsi="Times New Roman"/>
          <w:noProof/>
          <w:kern w:val="2"/>
          <w:sz w:val="24"/>
          <w:szCs w:val="24"/>
          <w:lang w:eastAsia="zh-TW"/>
        </w:rPr>
        <w:t xml:space="preserve">D. F. </w:t>
      </w:r>
      <w:r w:rsidR="00FB5C26" w:rsidRPr="00AA2A2F">
        <w:rPr>
          <w:rFonts w:ascii="Times New Roman" w:hAnsi="Times New Roman"/>
          <w:noProof/>
          <w:kern w:val="2"/>
          <w:sz w:val="24"/>
          <w:szCs w:val="24"/>
          <w:lang w:eastAsia="zh-TW"/>
        </w:rPr>
        <w:t>Larck</w:t>
      </w:r>
      <w:r w:rsidRPr="00AA2A2F">
        <w:rPr>
          <w:rFonts w:ascii="Times New Roman" w:hAnsi="Times New Roman"/>
          <w:noProof/>
          <w:kern w:val="2"/>
          <w:sz w:val="24"/>
          <w:szCs w:val="24"/>
          <w:lang w:eastAsia="zh-TW"/>
        </w:rPr>
        <w:t>er,</w:t>
      </w:r>
      <w:r w:rsidR="00FB5C26" w:rsidRPr="00AA2A2F">
        <w:rPr>
          <w:rFonts w:ascii="Times New Roman" w:hAnsi="Times New Roman"/>
          <w:noProof/>
          <w:kern w:val="2"/>
          <w:sz w:val="24"/>
          <w:szCs w:val="24"/>
          <w:lang w:eastAsia="zh-TW"/>
        </w:rPr>
        <w:t xml:space="preserve"> </w:t>
      </w:r>
      <w:r w:rsidR="005B1A1C" w:rsidRPr="00AA2A2F">
        <w:rPr>
          <w:rFonts w:ascii="Times New Roman" w:hAnsi="Times New Roman"/>
          <w:noProof/>
          <w:kern w:val="2"/>
          <w:sz w:val="24"/>
          <w:szCs w:val="24"/>
          <w:lang w:eastAsia="zh-TW"/>
        </w:rPr>
        <w:t>“</w:t>
      </w:r>
      <w:r w:rsidR="00FB5C26" w:rsidRPr="00AA2A2F">
        <w:rPr>
          <w:rFonts w:ascii="Times New Roman" w:hAnsi="Times New Roman"/>
          <w:noProof/>
          <w:kern w:val="2"/>
          <w:sz w:val="24"/>
          <w:szCs w:val="24"/>
          <w:lang w:eastAsia="zh-TW"/>
        </w:rPr>
        <w:t>Evaluating structural equation models with unobservable variables and measurement error</w:t>
      </w:r>
      <w:r w:rsidR="005B1A1C" w:rsidRPr="00AA2A2F">
        <w:rPr>
          <w:rFonts w:ascii="Times New Roman" w:hAnsi="Times New Roman"/>
          <w:noProof/>
          <w:kern w:val="2"/>
          <w:sz w:val="24"/>
          <w:szCs w:val="24"/>
          <w:lang w:eastAsia="zh-TW"/>
        </w:rPr>
        <w:t>”,</w:t>
      </w:r>
      <w:r w:rsidR="00FB5C26" w:rsidRPr="00AA2A2F">
        <w:rPr>
          <w:rFonts w:ascii="Times New Roman" w:hAnsi="Times New Roman"/>
          <w:noProof/>
          <w:kern w:val="2"/>
          <w:sz w:val="24"/>
          <w:szCs w:val="24"/>
          <w:lang w:eastAsia="zh-TW"/>
        </w:rPr>
        <w:t xml:space="preserve"> Journal of Marketing Research</w:t>
      </w:r>
      <w:r w:rsidR="005B1A1C" w:rsidRPr="00AA2A2F">
        <w:rPr>
          <w:rFonts w:ascii="Times New Roman" w:hAnsi="Times New Roman"/>
          <w:noProof/>
          <w:kern w:val="2"/>
          <w:sz w:val="24"/>
          <w:szCs w:val="24"/>
          <w:lang w:eastAsia="zh-TW"/>
        </w:rPr>
        <w:t>,</w:t>
      </w:r>
      <w:r w:rsidR="00FB5C26" w:rsidRPr="00AA2A2F">
        <w:rPr>
          <w:rFonts w:ascii="Times New Roman" w:hAnsi="Times New Roman"/>
          <w:noProof/>
          <w:kern w:val="2"/>
          <w:sz w:val="24"/>
          <w:szCs w:val="24"/>
          <w:lang w:eastAsia="zh-TW"/>
        </w:rPr>
        <w:t xml:space="preserve"> </w:t>
      </w:r>
      <w:r w:rsidR="0012495B" w:rsidRPr="00AA2A2F">
        <w:rPr>
          <w:rFonts w:ascii="Times New Roman" w:hAnsi="Times New Roman"/>
          <w:noProof/>
          <w:kern w:val="2"/>
          <w:sz w:val="24"/>
          <w:szCs w:val="24"/>
          <w:lang w:eastAsia="zh-TW"/>
        </w:rPr>
        <w:t>Vol. 18, N</w:t>
      </w:r>
      <w:r w:rsidR="005B1A1C" w:rsidRPr="00AA2A2F">
        <w:rPr>
          <w:rFonts w:ascii="Times New Roman" w:hAnsi="Times New Roman"/>
          <w:noProof/>
          <w:kern w:val="2"/>
          <w:sz w:val="24"/>
          <w:szCs w:val="24"/>
          <w:lang w:eastAsia="zh-TW"/>
        </w:rPr>
        <w:t>o. 1</w:t>
      </w:r>
      <w:r w:rsidR="00FB5C26" w:rsidRPr="00AA2A2F">
        <w:rPr>
          <w:rFonts w:ascii="Times New Roman" w:hAnsi="Times New Roman"/>
          <w:noProof/>
          <w:kern w:val="2"/>
          <w:sz w:val="24"/>
          <w:szCs w:val="24"/>
          <w:lang w:eastAsia="zh-TW"/>
        </w:rPr>
        <w:t>, pp. 39–50</w:t>
      </w:r>
      <w:r w:rsidR="005B1A1C" w:rsidRPr="00AA2A2F">
        <w:rPr>
          <w:rFonts w:ascii="Times New Roman" w:hAnsi="Times New Roman"/>
          <w:noProof/>
          <w:kern w:val="2"/>
          <w:sz w:val="24"/>
          <w:szCs w:val="24"/>
          <w:lang w:eastAsia="zh-TW"/>
        </w:rPr>
        <w:t>, 1981</w:t>
      </w:r>
      <w:r w:rsidR="00FB5C26" w:rsidRPr="00AA2A2F">
        <w:rPr>
          <w:rFonts w:ascii="Times New Roman" w:hAnsi="Times New Roman"/>
          <w:noProof/>
          <w:kern w:val="2"/>
          <w:sz w:val="24"/>
          <w:szCs w:val="24"/>
          <w:lang w:eastAsia="zh-TW"/>
        </w:rPr>
        <w:t>.</w:t>
      </w:r>
    </w:p>
    <w:sectPr w:rsidR="00E14A66" w:rsidRPr="00AA2A2F" w:rsidSect="003A0D7E">
      <w:headerReference w:type="even" r:id="rId14"/>
      <w:headerReference w:type="default" r:id="rId15"/>
      <w:headerReference w:type="first" r:id="rId16"/>
      <w:pgSz w:w="11907" w:h="16839" w:code="9"/>
      <w:pgMar w:top="1440" w:right="1800" w:bottom="1440" w:left="1800" w:header="567" w:footer="567"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D65D" w14:textId="77777777" w:rsidR="00B979A3" w:rsidRDefault="00B979A3" w:rsidP="00437634">
      <w:pPr>
        <w:spacing w:after="0" w:line="240" w:lineRule="auto"/>
      </w:pPr>
      <w:r>
        <w:separator/>
      </w:r>
    </w:p>
  </w:endnote>
  <w:endnote w:type="continuationSeparator" w:id="0">
    <w:p w14:paraId="3925429F" w14:textId="77777777" w:rsidR="00B979A3" w:rsidRDefault="00B979A3" w:rsidP="0043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771D" w14:textId="77777777" w:rsidR="00B979A3" w:rsidRDefault="00B979A3" w:rsidP="00437634">
      <w:pPr>
        <w:spacing w:after="0" w:line="240" w:lineRule="auto"/>
      </w:pPr>
      <w:r>
        <w:separator/>
      </w:r>
    </w:p>
  </w:footnote>
  <w:footnote w:type="continuationSeparator" w:id="0">
    <w:p w14:paraId="1109D2B9" w14:textId="77777777" w:rsidR="00B979A3" w:rsidRDefault="00B979A3" w:rsidP="00437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4E6F" w14:textId="37B1CA40" w:rsidR="00C637D7" w:rsidRPr="003A0D7E" w:rsidRDefault="00C637D7" w:rsidP="003A0D7E">
    <w:pPr>
      <w:pStyle w:val="Header"/>
      <w:wordWrap w:val="0"/>
      <w:snapToGrid w:val="0"/>
      <w:jc w:val="right"/>
      <w:rPr>
        <w:rFonts w:ascii="Times New Roman" w:eastAsia="DengXian" w:hAnsi="Times New Roman"/>
        <w:sz w:val="20"/>
        <w:szCs w:val="20"/>
      </w:rPr>
    </w:pPr>
    <w:r w:rsidRPr="00C637D7">
      <w:rPr>
        <w:rStyle w:val="PageNumber"/>
        <w:rFonts w:ascii="Times New Roman" w:hAnsi="Times New Roman"/>
        <w:sz w:val="20"/>
        <w:szCs w:val="20"/>
      </w:rPr>
      <w:fldChar w:fldCharType="begin"/>
    </w:r>
    <w:r w:rsidRPr="00C637D7">
      <w:rPr>
        <w:rStyle w:val="PageNumber"/>
        <w:rFonts w:ascii="Times New Roman" w:hAnsi="Times New Roman"/>
        <w:sz w:val="20"/>
        <w:szCs w:val="20"/>
      </w:rPr>
      <w:instrText xml:space="preserve"> PAGE </w:instrText>
    </w:r>
    <w:r w:rsidRPr="00C637D7">
      <w:rPr>
        <w:rStyle w:val="PageNumber"/>
        <w:rFonts w:ascii="Times New Roman" w:hAnsi="Times New Roman"/>
        <w:sz w:val="20"/>
        <w:szCs w:val="20"/>
      </w:rPr>
      <w:fldChar w:fldCharType="separate"/>
    </w:r>
    <w:r w:rsidR="00542512">
      <w:rPr>
        <w:rStyle w:val="PageNumber"/>
        <w:rFonts w:ascii="Times New Roman" w:hAnsi="Times New Roman"/>
        <w:noProof/>
        <w:sz w:val="20"/>
        <w:szCs w:val="20"/>
      </w:rPr>
      <w:t>6</w:t>
    </w:r>
    <w:r w:rsidRPr="00C637D7">
      <w:rPr>
        <w:rStyle w:val="PageNumber"/>
        <w:rFonts w:ascii="Times New Roman" w:hAnsi="Times New Roman"/>
        <w:sz w:val="20"/>
        <w:szCs w:val="20"/>
      </w:rPr>
      <w:fldChar w:fldCharType="end"/>
    </w:r>
    <w:r w:rsidRPr="00C637D7">
      <w:rPr>
        <w:rStyle w:val="PageNumber"/>
        <w:rFonts w:ascii="Times New Roman" w:hAnsi="Times New Roman"/>
        <w:sz w:val="20"/>
        <w:szCs w:val="20"/>
      </w:rPr>
      <w:t xml:space="preserve">           </w:t>
    </w:r>
    <w:r w:rsidRPr="00C637D7">
      <w:rPr>
        <w:rStyle w:val="PageNumber"/>
        <w:rFonts w:ascii="Times New Roman" w:hAnsi="Times New Roman"/>
        <w:sz w:val="20"/>
        <w:szCs w:val="20"/>
      </w:rPr>
      <w:tab/>
      <w:t xml:space="preserve">                      </w:t>
    </w:r>
    <w:r w:rsidR="00F61529">
      <w:rPr>
        <w:rStyle w:val="PageNumber"/>
        <w:rFonts w:ascii="Times New Roman" w:hAnsi="Times New Roman"/>
        <w:sz w:val="20"/>
        <w:szCs w:val="20"/>
      </w:rPr>
      <w:t xml:space="preserve">                                       </w:t>
    </w:r>
    <w:r w:rsidR="00191815">
      <w:rPr>
        <w:rStyle w:val="PageNumber"/>
        <w:rFonts w:ascii="Times New Roman" w:hAnsi="Times New Roman"/>
        <w:sz w:val="20"/>
        <w:szCs w:val="20"/>
      </w:rPr>
      <w:t xml:space="preserve">  </w:t>
    </w:r>
    <w:r w:rsidRPr="00C637D7">
      <w:rPr>
        <w:rFonts w:ascii="Times New Roman" w:hAnsi="Times New Roman"/>
        <w:i/>
        <w:iCs/>
        <w:sz w:val="20"/>
        <w:szCs w:val="20"/>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0574" w14:textId="77777777" w:rsidR="00A25AFA" w:rsidRPr="00E14A66" w:rsidRDefault="00A25AFA" w:rsidP="00A25AFA">
    <w:pPr>
      <w:framePr w:wrap="around" w:vAnchor="text" w:hAnchor="margin" w:xAlign="outside" w:y="1"/>
      <w:tabs>
        <w:tab w:val="center" w:pos="4153"/>
        <w:tab w:val="right" w:pos="8306"/>
      </w:tabs>
      <w:snapToGrid w:val="0"/>
      <w:rPr>
        <w:rFonts w:ascii="Times New Roman" w:hAnsi="Times New Roman"/>
        <w:sz w:val="20"/>
        <w:szCs w:val="20"/>
      </w:rPr>
    </w:pPr>
    <w:r w:rsidRPr="00E14A66">
      <w:rPr>
        <w:rFonts w:ascii="Times New Roman" w:hAnsi="Times New Roman"/>
        <w:sz w:val="20"/>
        <w:szCs w:val="20"/>
      </w:rPr>
      <w:fldChar w:fldCharType="begin"/>
    </w:r>
    <w:r w:rsidRPr="00E14A66">
      <w:rPr>
        <w:rFonts w:ascii="Times New Roman" w:hAnsi="Times New Roman"/>
        <w:sz w:val="20"/>
        <w:szCs w:val="20"/>
      </w:rPr>
      <w:instrText xml:space="preserve">PAGE  </w:instrText>
    </w:r>
    <w:r w:rsidRPr="00E14A66">
      <w:rPr>
        <w:rFonts w:ascii="Times New Roman" w:hAnsi="Times New Roman"/>
        <w:sz w:val="20"/>
        <w:szCs w:val="20"/>
      </w:rPr>
      <w:fldChar w:fldCharType="separate"/>
    </w:r>
    <w:r w:rsidR="00542512" w:rsidRPr="00E14A66">
      <w:rPr>
        <w:rFonts w:ascii="Times New Roman" w:hAnsi="Times New Roman"/>
        <w:noProof/>
        <w:sz w:val="20"/>
        <w:szCs w:val="20"/>
      </w:rPr>
      <w:t>7</w:t>
    </w:r>
    <w:r w:rsidRPr="00E14A66">
      <w:rPr>
        <w:rFonts w:ascii="Times New Roman" w:hAnsi="Times New Roman"/>
        <w:sz w:val="20"/>
        <w:szCs w:val="20"/>
      </w:rPr>
      <w:fldChar w:fldCharType="end"/>
    </w:r>
  </w:p>
  <w:p w14:paraId="6766F3A7" w14:textId="13ADB13B" w:rsidR="00C637D7" w:rsidRPr="00692BDD" w:rsidRDefault="00EC0744" w:rsidP="00A25AFA">
    <w:pPr>
      <w:pStyle w:val="Header"/>
      <w:tabs>
        <w:tab w:val="clear" w:pos="9026"/>
        <w:tab w:val="right" w:pos="8505"/>
      </w:tabs>
      <w:ind w:right="708"/>
      <w:jc w:val="right"/>
      <w:rPr>
        <w:rFonts w:ascii="Times New Roman" w:hAnsi="Times New Roman"/>
        <w:i/>
        <w:iCs/>
        <w:sz w:val="20"/>
        <w:szCs w:val="20"/>
      </w:rPr>
    </w:pPr>
    <w:r w:rsidRPr="00692BDD">
      <w:rPr>
        <w:rFonts w:ascii="Times New Roman" w:hAnsi="Times New Roman"/>
        <w:i/>
        <w:iCs/>
        <w:sz w:val="20"/>
        <w:szCs w:val="20"/>
      </w:rPr>
      <w:t>K. C. Chung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527221" w:rsidRPr="00E14A66" w14:paraId="2A27610A" w14:textId="77777777" w:rsidTr="00974DE6">
      <w:trPr>
        <w:jc w:val="right"/>
      </w:trPr>
      <w:tc>
        <w:tcPr>
          <w:tcW w:w="4139" w:type="dxa"/>
          <w:vAlign w:val="center"/>
        </w:tcPr>
        <w:p w14:paraId="17A03DE8" w14:textId="77777777" w:rsidR="00527221" w:rsidRPr="00E14A66" w:rsidRDefault="00527221" w:rsidP="00527221">
          <w:pPr>
            <w:suppressAutoHyphens/>
            <w:autoSpaceDE w:val="0"/>
            <w:autoSpaceDN w:val="0"/>
            <w:adjustRightInd w:val="0"/>
            <w:spacing w:after="0" w:line="0" w:lineRule="atLeast"/>
            <w:rPr>
              <w:rFonts w:ascii="Times New Roman" w:hAnsi="Times New Roman"/>
              <w:sz w:val="18"/>
              <w:szCs w:val="20"/>
              <w:lang w:eastAsia="ar-SA"/>
            </w:rPr>
          </w:pPr>
          <w:r w:rsidRPr="00E14A66">
            <w:rPr>
              <w:rFonts w:ascii="Times New Roman" w:hAnsi="Times New Roman"/>
              <w:sz w:val="18"/>
              <w:szCs w:val="20"/>
              <w:lang w:eastAsia="ar-SA"/>
            </w:rPr>
            <w:t>International Journal of Electronic Commerce Studies</w:t>
          </w:r>
        </w:p>
        <w:p w14:paraId="7973B00A" w14:textId="182B4CD1" w:rsidR="00527221" w:rsidRPr="00E14A66" w:rsidRDefault="00527221" w:rsidP="00527221">
          <w:pPr>
            <w:suppressAutoHyphens/>
            <w:autoSpaceDE w:val="0"/>
            <w:autoSpaceDN w:val="0"/>
            <w:adjustRightInd w:val="0"/>
            <w:spacing w:after="0" w:line="0" w:lineRule="atLeast"/>
            <w:rPr>
              <w:rFonts w:ascii="Times New Roman" w:hAnsi="Times New Roman"/>
              <w:sz w:val="18"/>
              <w:szCs w:val="20"/>
            </w:rPr>
          </w:pPr>
          <w:r w:rsidRPr="00E14A66">
            <w:rPr>
              <w:rFonts w:ascii="Times New Roman" w:hAnsi="Times New Roman"/>
              <w:sz w:val="18"/>
              <w:szCs w:val="20"/>
              <w:lang w:eastAsia="ar-SA"/>
            </w:rPr>
            <w:t>Vol.</w:t>
          </w:r>
          <w:r w:rsidR="00E14A66">
            <w:rPr>
              <w:rFonts w:ascii="Times New Roman" w:hAnsi="Times New Roman"/>
              <w:sz w:val="18"/>
              <w:szCs w:val="20"/>
            </w:rPr>
            <w:t>14</w:t>
          </w:r>
          <w:r w:rsidRPr="00E14A66">
            <w:rPr>
              <w:rFonts w:ascii="Times New Roman" w:hAnsi="Times New Roman"/>
              <w:sz w:val="18"/>
              <w:szCs w:val="20"/>
              <w:lang w:eastAsia="ar-SA"/>
            </w:rPr>
            <w:t>, No.</w:t>
          </w:r>
          <w:r w:rsidR="00E14A66">
            <w:rPr>
              <w:rFonts w:ascii="Times New Roman" w:hAnsi="Times New Roman"/>
              <w:sz w:val="18"/>
              <w:szCs w:val="20"/>
            </w:rPr>
            <w:t>3</w:t>
          </w:r>
          <w:r w:rsidRPr="00E14A66">
            <w:rPr>
              <w:rFonts w:ascii="Times New Roman" w:hAnsi="Times New Roman"/>
              <w:sz w:val="18"/>
              <w:szCs w:val="20"/>
              <w:lang w:eastAsia="ar-SA"/>
            </w:rPr>
            <w:t>, pp.</w:t>
          </w:r>
          <w:r w:rsidR="00E14A66">
            <w:rPr>
              <w:rFonts w:ascii="Times New Roman" w:hAnsi="Times New Roman"/>
              <w:sz w:val="18"/>
              <w:szCs w:val="20"/>
            </w:rPr>
            <w:t>2</w:t>
          </w:r>
          <w:r w:rsidR="00EB617C">
            <w:rPr>
              <w:rFonts w:ascii="Times New Roman" w:hAnsi="Times New Roman"/>
              <w:sz w:val="18"/>
              <w:szCs w:val="20"/>
            </w:rPr>
            <w:t>1</w:t>
          </w:r>
          <w:r w:rsidRPr="00E14A66">
            <w:rPr>
              <w:rFonts w:ascii="Times New Roman" w:hAnsi="Times New Roman" w:hint="eastAsia"/>
              <w:sz w:val="18"/>
              <w:szCs w:val="20"/>
              <w:lang w:eastAsia="zh-TW"/>
            </w:rPr>
            <w:t>-</w:t>
          </w:r>
          <w:r w:rsidR="00E14A66">
            <w:rPr>
              <w:rFonts w:ascii="Times New Roman" w:hAnsi="Times New Roman"/>
              <w:sz w:val="18"/>
              <w:szCs w:val="20"/>
            </w:rPr>
            <w:t>4</w:t>
          </w:r>
          <w:r w:rsidR="009F46E4">
            <w:rPr>
              <w:rFonts w:ascii="Times New Roman" w:hAnsi="Times New Roman"/>
              <w:sz w:val="18"/>
              <w:szCs w:val="20"/>
            </w:rPr>
            <w:t>8</w:t>
          </w:r>
          <w:r w:rsidRPr="00E14A66">
            <w:rPr>
              <w:rFonts w:ascii="Times New Roman" w:hAnsi="Times New Roman"/>
              <w:sz w:val="18"/>
              <w:szCs w:val="20"/>
              <w:lang w:eastAsia="ar-SA"/>
            </w:rPr>
            <w:t>, 20</w:t>
          </w:r>
          <w:r w:rsidR="00E14A66">
            <w:rPr>
              <w:rFonts w:ascii="Times New Roman" w:hAnsi="Times New Roman"/>
              <w:sz w:val="18"/>
              <w:szCs w:val="20"/>
            </w:rPr>
            <w:t>23</w:t>
          </w:r>
        </w:p>
        <w:p w14:paraId="663569C4" w14:textId="77777777" w:rsidR="00527221" w:rsidRPr="00E14A66" w:rsidRDefault="00527221" w:rsidP="00527221">
          <w:pPr>
            <w:suppressAutoHyphens/>
            <w:autoSpaceDE w:val="0"/>
            <w:autoSpaceDN w:val="0"/>
            <w:adjustRightInd w:val="0"/>
            <w:spacing w:after="0" w:line="0" w:lineRule="atLeast"/>
            <w:rPr>
              <w:rFonts w:ascii="Times New Roman" w:hAnsi="Times New Roman"/>
              <w:sz w:val="18"/>
              <w:szCs w:val="16"/>
            </w:rPr>
          </w:pPr>
          <w:r w:rsidRPr="00E14A66">
            <w:rPr>
              <w:rFonts w:ascii="Times New Roman" w:hAnsi="Times New Roman"/>
              <w:sz w:val="18"/>
              <w:szCs w:val="20"/>
              <w:lang w:eastAsia="ar-SA"/>
            </w:rPr>
            <w:t>doi: 10.7903/ijecs.</w:t>
          </w:r>
          <w:r w:rsidR="00E14A66">
            <w:rPr>
              <w:rFonts w:ascii="Times New Roman" w:hAnsi="Times New Roman"/>
              <w:sz w:val="18"/>
              <w:szCs w:val="20"/>
            </w:rPr>
            <w:t>2242</w:t>
          </w:r>
        </w:p>
      </w:tc>
    </w:tr>
  </w:tbl>
  <w:p w14:paraId="43C2987F" w14:textId="77777777" w:rsidR="00527221" w:rsidRPr="003A0D7E" w:rsidRDefault="00527221">
    <w:pPr>
      <w:pStyle w:val="Header"/>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EDE"/>
    <w:multiLevelType w:val="hybridMultilevel"/>
    <w:tmpl w:val="AF689EB6"/>
    <w:lvl w:ilvl="0" w:tplc="39804AE6">
      <w:start w:val="1"/>
      <w:numFmt w:val="bullet"/>
      <w:lvlText w:val="•"/>
      <w:lvlJc w:val="left"/>
      <w:pPr>
        <w:tabs>
          <w:tab w:val="num" w:pos="720"/>
        </w:tabs>
        <w:ind w:left="720" w:hanging="360"/>
      </w:pPr>
      <w:rPr>
        <w:rFonts w:ascii="Arial" w:hAnsi="Arial" w:hint="default"/>
      </w:rPr>
    </w:lvl>
    <w:lvl w:ilvl="1" w:tplc="EA7E9986" w:tentative="1">
      <w:start w:val="1"/>
      <w:numFmt w:val="bullet"/>
      <w:lvlText w:val="•"/>
      <w:lvlJc w:val="left"/>
      <w:pPr>
        <w:tabs>
          <w:tab w:val="num" w:pos="1440"/>
        </w:tabs>
        <w:ind w:left="1440" w:hanging="360"/>
      </w:pPr>
      <w:rPr>
        <w:rFonts w:ascii="Arial" w:hAnsi="Arial" w:hint="default"/>
      </w:rPr>
    </w:lvl>
    <w:lvl w:ilvl="2" w:tplc="20829D9A" w:tentative="1">
      <w:start w:val="1"/>
      <w:numFmt w:val="bullet"/>
      <w:lvlText w:val="•"/>
      <w:lvlJc w:val="left"/>
      <w:pPr>
        <w:tabs>
          <w:tab w:val="num" w:pos="2160"/>
        </w:tabs>
        <w:ind w:left="2160" w:hanging="360"/>
      </w:pPr>
      <w:rPr>
        <w:rFonts w:ascii="Arial" w:hAnsi="Arial" w:hint="default"/>
      </w:rPr>
    </w:lvl>
    <w:lvl w:ilvl="3" w:tplc="A1BC5842" w:tentative="1">
      <w:start w:val="1"/>
      <w:numFmt w:val="bullet"/>
      <w:lvlText w:val="•"/>
      <w:lvlJc w:val="left"/>
      <w:pPr>
        <w:tabs>
          <w:tab w:val="num" w:pos="2880"/>
        </w:tabs>
        <w:ind w:left="2880" w:hanging="360"/>
      </w:pPr>
      <w:rPr>
        <w:rFonts w:ascii="Arial" w:hAnsi="Arial" w:hint="default"/>
      </w:rPr>
    </w:lvl>
    <w:lvl w:ilvl="4" w:tplc="323CB394" w:tentative="1">
      <w:start w:val="1"/>
      <w:numFmt w:val="bullet"/>
      <w:lvlText w:val="•"/>
      <w:lvlJc w:val="left"/>
      <w:pPr>
        <w:tabs>
          <w:tab w:val="num" w:pos="3600"/>
        </w:tabs>
        <w:ind w:left="3600" w:hanging="360"/>
      </w:pPr>
      <w:rPr>
        <w:rFonts w:ascii="Arial" w:hAnsi="Arial" w:hint="default"/>
      </w:rPr>
    </w:lvl>
    <w:lvl w:ilvl="5" w:tplc="B6B6EA14" w:tentative="1">
      <w:start w:val="1"/>
      <w:numFmt w:val="bullet"/>
      <w:lvlText w:val="•"/>
      <w:lvlJc w:val="left"/>
      <w:pPr>
        <w:tabs>
          <w:tab w:val="num" w:pos="4320"/>
        </w:tabs>
        <w:ind w:left="4320" w:hanging="360"/>
      </w:pPr>
      <w:rPr>
        <w:rFonts w:ascii="Arial" w:hAnsi="Arial" w:hint="default"/>
      </w:rPr>
    </w:lvl>
    <w:lvl w:ilvl="6" w:tplc="8C0A01A8" w:tentative="1">
      <w:start w:val="1"/>
      <w:numFmt w:val="bullet"/>
      <w:lvlText w:val="•"/>
      <w:lvlJc w:val="left"/>
      <w:pPr>
        <w:tabs>
          <w:tab w:val="num" w:pos="5040"/>
        </w:tabs>
        <w:ind w:left="5040" w:hanging="360"/>
      </w:pPr>
      <w:rPr>
        <w:rFonts w:ascii="Arial" w:hAnsi="Arial" w:hint="default"/>
      </w:rPr>
    </w:lvl>
    <w:lvl w:ilvl="7" w:tplc="FA4A7AB4" w:tentative="1">
      <w:start w:val="1"/>
      <w:numFmt w:val="bullet"/>
      <w:lvlText w:val="•"/>
      <w:lvlJc w:val="left"/>
      <w:pPr>
        <w:tabs>
          <w:tab w:val="num" w:pos="5760"/>
        </w:tabs>
        <w:ind w:left="5760" w:hanging="360"/>
      </w:pPr>
      <w:rPr>
        <w:rFonts w:ascii="Arial" w:hAnsi="Arial" w:hint="default"/>
      </w:rPr>
    </w:lvl>
    <w:lvl w:ilvl="8" w:tplc="EA3C9E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A51D3F"/>
    <w:multiLevelType w:val="hybridMultilevel"/>
    <w:tmpl w:val="D5C0E81A"/>
    <w:lvl w:ilvl="0" w:tplc="83FE1730">
      <w:start w:val="31"/>
      <w:numFmt w:val="bullet"/>
      <w:lvlText w:val="-"/>
      <w:lvlJc w:val="left"/>
      <w:pPr>
        <w:ind w:left="2880" w:hanging="360"/>
      </w:pPr>
      <w:rPr>
        <w:rFonts w:ascii="Times New Roman" w:eastAsia="Times New Roman" w:hAnsi="Times New Roman" w:cs="Times New Roman"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25667CD8"/>
    <w:multiLevelType w:val="multilevel"/>
    <w:tmpl w:val="63E60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14C34"/>
    <w:multiLevelType w:val="hybridMultilevel"/>
    <w:tmpl w:val="748CC130"/>
    <w:lvl w:ilvl="0" w:tplc="EE98DDDE">
      <w:start w:val="1"/>
      <w:numFmt w:val="decimal"/>
      <w:lvlText w:val="[%1] "/>
      <w:lvlJc w:val="left"/>
      <w:pPr>
        <w:ind w:left="480" w:hanging="480"/>
      </w:pPr>
      <w:rPr>
        <w:rFonts w:hint="default"/>
        <w:i w:val="0"/>
        <w:i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641FEF"/>
    <w:multiLevelType w:val="hybridMultilevel"/>
    <w:tmpl w:val="829E6B7A"/>
    <w:lvl w:ilvl="0" w:tplc="AB0A1E30">
      <w:start w:val="1"/>
      <w:numFmt w:val="bullet"/>
      <w:lvlText w:val="•"/>
      <w:lvlJc w:val="left"/>
      <w:pPr>
        <w:tabs>
          <w:tab w:val="num" w:pos="720"/>
        </w:tabs>
        <w:ind w:left="720" w:hanging="360"/>
      </w:pPr>
      <w:rPr>
        <w:rFonts w:ascii="Arial" w:hAnsi="Arial" w:hint="default"/>
      </w:rPr>
    </w:lvl>
    <w:lvl w:ilvl="1" w:tplc="9FC6EE48" w:tentative="1">
      <w:start w:val="1"/>
      <w:numFmt w:val="bullet"/>
      <w:lvlText w:val="•"/>
      <w:lvlJc w:val="left"/>
      <w:pPr>
        <w:tabs>
          <w:tab w:val="num" w:pos="1440"/>
        </w:tabs>
        <w:ind w:left="1440" w:hanging="360"/>
      </w:pPr>
      <w:rPr>
        <w:rFonts w:ascii="Arial" w:hAnsi="Arial" w:hint="default"/>
      </w:rPr>
    </w:lvl>
    <w:lvl w:ilvl="2" w:tplc="FD869E40" w:tentative="1">
      <w:start w:val="1"/>
      <w:numFmt w:val="bullet"/>
      <w:lvlText w:val="•"/>
      <w:lvlJc w:val="left"/>
      <w:pPr>
        <w:tabs>
          <w:tab w:val="num" w:pos="2160"/>
        </w:tabs>
        <w:ind w:left="2160" w:hanging="360"/>
      </w:pPr>
      <w:rPr>
        <w:rFonts w:ascii="Arial" w:hAnsi="Arial" w:hint="default"/>
      </w:rPr>
    </w:lvl>
    <w:lvl w:ilvl="3" w:tplc="69CE887E" w:tentative="1">
      <w:start w:val="1"/>
      <w:numFmt w:val="bullet"/>
      <w:lvlText w:val="•"/>
      <w:lvlJc w:val="left"/>
      <w:pPr>
        <w:tabs>
          <w:tab w:val="num" w:pos="2880"/>
        </w:tabs>
        <w:ind w:left="2880" w:hanging="360"/>
      </w:pPr>
      <w:rPr>
        <w:rFonts w:ascii="Arial" w:hAnsi="Arial" w:hint="default"/>
      </w:rPr>
    </w:lvl>
    <w:lvl w:ilvl="4" w:tplc="B260A07A" w:tentative="1">
      <w:start w:val="1"/>
      <w:numFmt w:val="bullet"/>
      <w:lvlText w:val="•"/>
      <w:lvlJc w:val="left"/>
      <w:pPr>
        <w:tabs>
          <w:tab w:val="num" w:pos="3600"/>
        </w:tabs>
        <w:ind w:left="3600" w:hanging="360"/>
      </w:pPr>
      <w:rPr>
        <w:rFonts w:ascii="Arial" w:hAnsi="Arial" w:hint="default"/>
      </w:rPr>
    </w:lvl>
    <w:lvl w:ilvl="5" w:tplc="0BCC05C4" w:tentative="1">
      <w:start w:val="1"/>
      <w:numFmt w:val="bullet"/>
      <w:lvlText w:val="•"/>
      <w:lvlJc w:val="left"/>
      <w:pPr>
        <w:tabs>
          <w:tab w:val="num" w:pos="4320"/>
        </w:tabs>
        <w:ind w:left="4320" w:hanging="360"/>
      </w:pPr>
      <w:rPr>
        <w:rFonts w:ascii="Arial" w:hAnsi="Arial" w:hint="default"/>
      </w:rPr>
    </w:lvl>
    <w:lvl w:ilvl="6" w:tplc="A176CA7E" w:tentative="1">
      <w:start w:val="1"/>
      <w:numFmt w:val="bullet"/>
      <w:lvlText w:val="•"/>
      <w:lvlJc w:val="left"/>
      <w:pPr>
        <w:tabs>
          <w:tab w:val="num" w:pos="5040"/>
        </w:tabs>
        <w:ind w:left="5040" w:hanging="360"/>
      </w:pPr>
      <w:rPr>
        <w:rFonts w:ascii="Arial" w:hAnsi="Arial" w:hint="default"/>
      </w:rPr>
    </w:lvl>
    <w:lvl w:ilvl="7" w:tplc="DBAE3AFC" w:tentative="1">
      <w:start w:val="1"/>
      <w:numFmt w:val="bullet"/>
      <w:lvlText w:val="•"/>
      <w:lvlJc w:val="left"/>
      <w:pPr>
        <w:tabs>
          <w:tab w:val="num" w:pos="5760"/>
        </w:tabs>
        <w:ind w:left="5760" w:hanging="360"/>
      </w:pPr>
      <w:rPr>
        <w:rFonts w:ascii="Arial" w:hAnsi="Arial" w:hint="default"/>
      </w:rPr>
    </w:lvl>
    <w:lvl w:ilvl="8" w:tplc="21588D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9C1857"/>
    <w:multiLevelType w:val="hybridMultilevel"/>
    <w:tmpl w:val="EC46C244"/>
    <w:lvl w:ilvl="0" w:tplc="4728444A">
      <w:start w:val="1"/>
      <w:numFmt w:val="bullet"/>
      <w:lvlText w:val="•"/>
      <w:lvlJc w:val="left"/>
      <w:pPr>
        <w:tabs>
          <w:tab w:val="num" w:pos="720"/>
        </w:tabs>
        <w:ind w:left="720" w:hanging="360"/>
      </w:pPr>
      <w:rPr>
        <w:rFonts w:ascii="Arial" w:hAnsi="Arial" w:hint="default"/>
      </w:rPr>
    </w:lvl>
    <w:lvl w:ilvl="1" w:tplc="3EA48D5A" w:tentative="1">
      <w:start w:val="1"/>
      <w:numFmt w:val="bullet"/>
      <w:lvlText w:val="•"/>
      <w:lvlJc w:val="left"/>
      <w:pPr>
        <w:tabs>
          <w:tab w:val="num" w:pos="1440"/>
        </w:tabs>
        <w:ind w:left="1440" w:hanging="360"/>
      </w:pPr>
      <w:rPr>
        <w:rFonts w:ascii="Arial" w:hAnsi="Arial" w:hint="default"/>
      </w:rPr>
    </w:lvl>
    <w:lvl w:ilvl="2" w:tplc="58C4B5EC" w:tentative="1">
      <w:start w:val="1"/>
      <w:numFmt w:val="bullet"/>
      <w:lvlText w:val="•"/>
      <w:lvlJc w:val="left"/>
      <w:pPr>
        <w:tabs>
          <w:tab w:val="num" w:pos="2160"/>
        </w:tabs>
        <w:ind w:left="2160" w:hanging="360"/>
      </w:pPr>
      <w:rPr>
        <w:rFonts w:ascii="Arial" w:hAnsi="Arial" w:hint="default"/>
      </w:rPr>
    </w:lvl>
    <w:lvl w:ilvl="3" w:tplc="A2CE64A2" w:tentative="1">
      <w:start w:val="1"/>
      <w:numFmt w:val="bullet"/>
      <w:lvlText w:val="•"/>
      <w:lvlJc w:val="left"/>
      <w:pPr>
        <w:tabs>
          <w:tab w:val="num" w:pos="2880"/>
        </w:tabs>
        <w:ind w:left="2880" w:hanging="360"/>
      </w:pPr>
      <w:rPr>
        <w:rFonts w:ascii="Arial" w:hAnsi="Arial" w:hint="default"/>
      </w:rPr>
    </w:lvl>
    <w:lvl w:ilvl="4" w:tplc="0CF0D774" w:tentative="1">
      <w:start w:val="1"/>
      <w:numFmt w:val="bullet"/>
      <w:lvlText w:val="•"/>
      <w:lvlJc w:val="left"/>
      <w:pPr>
        <w:tabs>
          <w:tab w:val="num" w:pos="3600"/>
        </w:tabs>
        <w:ind w:left="3600" w:hanging="360"/>
      </w:pPr>
      <w:rPr>
        <w:rFonts w:ascii="Arial" w:hAnsi="Arial" w:hint="default"/>
      </w:rPr>
    </w:lvl>
    <w:lvl w:ilvl="5" w:tplc="32C64850" w:tentative="1">
      <w:start w:val="1"/>
      <w:numFmt w:val="bullet"/>
      <w:lvlText w:val="•"/>
      <w:lvlJc w:val="left"/>
      <w:pPr>
        <w:tabs>
          <w:tab w:val="num" w:pos="4320"/>
        </w:tabs>
        <w:ind w:left="4320" w:hanging="360"/>
      </w:pPr>
      <w:rPr>
        <w:rFonts w:ascii="Arial" w:hAnsi="Arial" w:hint="default"/>
      </w:rPr>
    </w:lvl>
    <w:lvl w:ilvl="6" w:tplc="9D18528C" w:tentative="1">
      <w:start w:val="1"/>
      <w:numFmt w:val="bullet"/>
      <w:lvlText w:val="•"/>
      <w:lvlJc w:val="left"/>
      <w:pPr>
        <w:tabs>
          <w:tab w:val="num" w:pos="5040"/>
        </w:tabs>
        <w:ind w:left="5040" w:hanging="360"/>
      </w:pPr>
      <w:rPr>
        <w:rFonts w:ascii="Arial" w:hAnsi="Arial" w:hint="default"/>
      </w:rPr>
    </w:lvl>
    <w:lvl w:ilvl="7" w:tplc="4BB4C5A4" w:tentative="1">
      <w:start w:val="1"/>
      <w:numFmt w:val="bullet"/>
      <w:lvlText w:val="•"/>
      <w:lvlJc w:val="left"/>
      <w:pPr>
        <w:tabs>
          <w:tab w:val="num" w:pos="5760"/>
        </w:tabs>
        <w:ind w:left="5760" w:hanging="360"/>
      </w:pPr>
      <w:rPr>
        <w:rFonts w:ascii="Arial" w:hAnsi="Arial" w:hint="default"/>
      </w:rPr>
    </w:lvl>
    <w:lvl w:ilvl="8" w:tplc="B046ED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A85D9A"/>
    <w:multiLevelType w:val="multilevel"/>
    <w:tmpl w:val="561E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F243E"/>
    <w:multiLevelType w:val="multilevel"/>
    <w:tmpl w:val="0ADAB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D32487"/>
    <w:multiLevelType w:val="multilevel"/>
    <w:tmpl w:val="F104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EA131E"/>
    <w:multiLevelType w:val="multilevel"/>
    <w:tmpl w:val="1660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992B3C"/>
    <w:multiLevelType w:val="multilevel"/>
    <w:tmpl w:val="AFC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C341E7"/>
    <w:multiLevelType w:val="hybridMultilevel"/>
    <w:tmpl w:val="39D4DA24"/>
    <w:lvl w:ilvl="0" w:tplc="661A6A8E">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9348DD"/>
    <w:multiLevelType w:val="hybridMultilevel"/>
    <w:tmpl w:val="A4D4E50C"/>
    <w:lvl w:ilvl="0" w:tplc="031CB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155284">
    <w:abstractNumId w:val="11"/>
  </w:num>
  <w:num w:numId="2" w16cid:durableId="2135126597">
    <w:abstractNumId w:val="2"/>
  </w:num>
  <w:num w:numId="3" w16cid:durableId="445780198">
    <w:abstractNumId w:val="9"/>
  </w:num>
  <w:num w:numId="4" w16cid:durableId="43526375">
    <w:abstractNumId w:val="12"/>
  </w:num>
  <w:num w:numId="5" w16cid:durableId="1729495835">
    <w:abstractNumId w:val="1"/>
  </w:num>
  <w:num w:numId="6" w16cid:durableId="1107382404">
    <w:abstractNumId w:val="7"/>
  </w:num>
  <w:num w:numId="7" w16cid:durableId="510753659">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16cid:durableId="1696998849">
    <w:abstractNumId w:val="5"/>
  </w:num>
  <w:num w:numId="9" w16cid:durableId="593167019">
    <w:abstractNumId w:val="4"/>
  </w:num>
  <w:num w:numId="10" w16cid:durableId="9844944">
    <w:abstractNumId w:val="0"/>
  </w:num>
  <w:num w:numId="11" w16cid:durableId="1184594109">
    <w:abstractNumId w:val="8"/>
  </w:num>
  <w:num w:numId="12" w16cid:durableId="737240982">
    <w:abstractNumId w:val="6"/>
  </w:num>
  <w:num w:numId="13" w16cid:durableId="943809488">
    <w:abstractNumId w:val="10"/>
  </w:num>
  <w:num w:numId="14" w16cid:durableId="1796633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2NDI1MzYzMTQzsrBU0lEKTi0uzszPAykwN6sFAPezALctAAAA"/>
  </w:docVars>
  <w:rsids>
    <w:rsidRoot w:val="00C85B79"/>
    <w:rsid w:val="000005DF"/>
    <w:rsid w:val="000007F3"/>
    <w:rsid w:val="000018AB"/>
    <w:rsid w:val="00001B9F"/>
    <w:rsid w:val="00002251"/>
    <w:rsid w:val="000031C5"/>
    <w:rsid w:val="00004ED2"/>
    <w:rsid w:val="00004F60"/>
    <w:rsid w:val="00005606"/>
    <w:rsid w:val="00005691"/>
    <w:rsid w:val="000065C5"/>
    <w:rsid w:val="00006D1C"/>
    <w:rsid w:val="000071B9"/>
    <w:rsid w:val="00007516"/>
    <w:rsid w:val="00007681"/>
    <w:rsid w:val="00007B41"/>
    <w:rsid w:val="00007D86"/>
    <w:rsid w:val="00010650"/>
    <w:rsid w:val="00011278"/>
    <w:rsid w:val="000116C6"/>
    <w:rsid w:val="0001185E"/>
    <w:rsid w:val="00011F8E"/>
    <w:rsid w:val="0001226D"/>
    <w:rsid w:val="000125C1"/>
    <w:rsid w:val="000128F7"/>
    <w:rsid w:val="00012D09"/>
    <w:rsid w:val="000131C8"/>
    <w:rsid w:val="000131E7"/>
    <w:rsid w:val="000135C3"/>
    <w:rsid w:val="00013F87"/>
    <w:rsid w:val="0001400F"/>
    <w:rsid w:val="00014143"/>
    <w:rsid w:val="00015646"/>
    <w:rsid w:val="00015B79"/>
    <w:rsid w:val="00015F4C"/>
    <w:rsid w:val="000166B6"/>
    <w:rsid w:val="0001730D"/>
    <w:rsid w:val="00017939"/>
    <w:rsid w:val="0002010D"/>
    <w:rsid w:val="000209CC"/>
    <w:rsid w:val="0002229C"/>
    <w:rsid w:val="000225FE"/>
    <w:rsid w:val="0002281F"/>
    <w:rsid w:val="00023342"/>
    <w:rsid w:val="00023353"/>
    <w:rsid w:val="00023584"/>
    <w:rsid w:val="000237B6"/>
    <w:rsid w:val="0002485B"/>
    <w:rsid w:val="00024CF8"/>
    <w:rsid w:val="000265C5"/>
    <w:rsid w:val="000269FB"/>
    <w:rsid w:val="00026BF7"/>
    <w:rsid w:val="00026DE5"/>
    <w:rsid w:val="000271CD"/>
    <w:rsid w:val="00027216"/>
    <w:rsid w:val="00027353"/>
    <w:rsid w:val="00030B54"/>
    <w:rsid w:val="00030C54"/>
    <w:rsid w:val="0003121A"/>
    <w:rsid w:val="00031478"/>
    <w:rsid w:val="0003162A"/>
    <w:rsid w:val="00031792"/>
    <w:rsid w:val="0003184A"/>
    <w:rsid w:val="00031EEB"/>
    <w:rsid w:val="00031FBB"/>
    <w:rsid w:val="00032173"/>
    <w:rsid w:val="00032435"/>
    <w:rsid w:val="0003275B"/>
    <w:rsid w:val="000329B0"/>
    <w:rsid w:val="00032B34"/>
    <w:rsid w:val="0003347F"/>
    <w:rsid w:val="0003385C"/>
    <w:rsid w:val="00034146"/>
    <w:rsid w:val="00034960"/>
    <w:rsid w:val="00034F25"/>
    <w:rsid w:val="00035199"/>
    <w:rsid w:val="000359C6"/>
    <w:rsid w:val="00035C79"/>
    <w:rsid w:val="000361C8"/>
    <w:rsid w:val="00036384"/>
    <w:rsid w:val="000364B0"/>
    <w:rsid w:val="00036CA1"/>
    <w:rsid w:val="00036E94"/>
    <w:rsid w:val="000371F8"/>
    <w:rsid w:val="000376B2"/>
    <w:rsid w:val="00037EB8"/>
    <w:rsid w:val="0004067E"/>
    <w:rsid w:val="000407B7"/>
    <w:rsid w:val="0004150E"/>
    <w:rsid w:val="000416E3"/>
    <w:rsid w:val="00041F1C"/>
    <w:rsid w:val="000420A9"/>
    <w:rsid w:val="00042171"/>
    <w:rsid w:val="00042EDF"/>
    <w:rsid w:val="00042F4B"/>
    <w:rsid w:val="000431A2"/>
    <w:rsid w:val="00043D9B"/>
    <w:rsid w:val="00044010"/>
    <w:rsid w:val="000441E1"/>
    <w:rsid w:val="00044C69"/>
    <w:rsid w:val="000453A2"/>
    <w:rsid w:val="00045A3F"/>
    <w:rsid w:val="00045D0C"/>
    <w:rsid w:val="00046831"/>
    <w:rsid w:val="00046CF3"/>
    <w:rsid w:val="00047023"/>
    <w:rsid w:val="00047273"/>
    <w:rsid w:val="0004765A"/>
    <w:rsid w:val="00047DAD"/>
    <w:rsid w:val="00050210"/>
    <w:rsid w:val="00050755"/>
    <w:rsid w:val="000521D2"/>
    <w:rsid w:val="0005242C"/>
    <w:rsid w:val="00052CFE"/>
    <w:rsid w:val="0005305A"/>
    <w:rsid w:val="0005318F"/>
    <w:rsid w:val="000533F8"/>
    <w:rsid w:val="00053523"/>
    <w:rsid w:val="00053EDD"/>
    <w:rsid w:val="000549B8"/>
    <w:rsid w:val="00055C19"/>
    <w:rsid w:val="000561D6"/>
    <w:rsid w:val="00056585"/>
    <w:rsid w:val="0005697E"/>
    <w:rsid w:val="00056B81"/>
    <w:rsid w:val="0005780C"/>
    <w:rsid w:val="0006092A"/>
    <w:rsid w:val="00060D2B"/>
    <w:rsid w:val="000612D6"/>
    <w:rsid w:val="00061572"/>
    <w:rsid w:val="0006181B"/>
    <w:rsid w:val="00061A11"/>
    <w:rsid w:val="00061C09"/>
    <w:rsid w:val="0006211C"/>
    <w:rsid w:val="0006276D"/>
    <w:rsid w:val="00062E7D"/>
    <w:rsid w:val="00063677"/>
    <w:rsid w:val="00063721"/>
    <w:rsid w:val="000639D0"/>
    <w:rsid w:val="00063E81"/>
    <w:rsid w:val="00065633"/>
    <w:rsid w:val="00066567"/>
    <w:rsid w:val="00066BAF"/>
    <w:rsid w:val="000674D9"/>
    <w:rsid w:val="0006768D"/>
    <w:rsid w:val="00067917"/>
    <w:rsid w:val="00067BBB"/>
    <w:rsid w:val="000701B7"/>
    <w:rsid w:val="000703E8"/>
    <w:rsid w:val="00070643"/>
    <w:rsid w:val="0007189F"/>
    <w:rsid w:val="00071909"/>
    <w:rsid w:val="00071B72"/>
    <w:rsid w:val="00071E1D"/>
    <w:rsid w:val="00071E29"/>
    <w:rsid w:val="00071F02"/>
    <w:rsid w:val="00072BE1"/>
    <w:rsid w:val="00072F7D"/>
    <w:rsid w:val="00073A51"/>
    <w:rsid w:val="00073D15"/>
    <w:rsid w:val="00073F46"/>
    <w:rsid w:val="00075C7C"/>
    <w:rsid w:val="000827F5"/>
    <w:rsid w:val="00082F8F"/>
    <w:rsid w:val="0008316C"/>
    <w:rsid w:val="00083F68"/>
    <w:rsid w:val="000843EC"/>
    <w:rsid w:val="00084CE5"/>
    <w:rsid w:val="0008508D"/>
    <w:rsid w:val="0008542A"/>
    <w:rsid w:val="000854A7"/>
    <w:rsid w:val="00085870"/>
    <w:rsid w:val="00085969"/>
    <w:rsid w:val="00085BBB"/>
    <w:rsid w:val="00086180"/>
    <w:rsid w:val="000862DE"/>
    <w:rsid w:val="00086372"/>
    <w:rsid w:val="00086C24"/>
    <w:rsid w:val="00086EFD"/>
    <w:rsid w:val="000876A3"/>
    <w:rsid w:val="00087C6B"/>
    <w:rsid w:val="00090714"/>
    <w:rsid w:val="00090B9C"/>
    <w:rsid w:val="00091D23"/>
    <w:rsid w:val="00092608"/>
    <w:rsid w:val="00092D69"/>
    <w:rsid w:val="00094B52"/>
    <w:rsid w:val="00094F38"/>
    <w:rsid w:val="00094FB5"/>
    <w:rsid w:val="0009514A"/>
    <w:rsid w:val="0009531B"/>
    <w:rsid w:val="00095426"/>
    <w:rsid w:val="00095D38"/>
    <w:rsid w:val="000960A2"/>
    <w:rsid w:val="000963C1"/>
    <w:rsid w:val="000963CD"/>
    <w:rsid w:val="000964B3"/>
    <w:rsid w:val="000973D0"/>
    <w:rsid w:val="000975AF"/>
    <w:rsid w:val="000A078A"/>
    <w:rsid w:val="000A0E54"/>
    <w:rsid w:val="000A133B"/>
    <w:rsid w:val="000A231F"/>
    <w:rsid w:val="000A27DD"/>
    <w:rsid w:val="000A315D"/>
    <w:rsid w:val="000A3265"/>
    <w:rsid w:val="000A3553"/>
    <w:rsid w:val="000A3E02"/>
    <w:rsid w:val="000A4FC1"/>
    <w:rsid w:val="000A526C"/>
    <w:rsid w:val="000A58D7"/>
    <w:rsid w:val="000A721D"/>
    <w:rsid w:val="000A74E3"/>
    <w:rsid w:val="000A7E88"/>
    <w:rsid w:val="000B0438"/>
    <w:rsid w:val="000B0463"/>
    <w:rsid w:val="000B078C"/>
    <w:rsid w:val="000B08A2"/>
    <w:rsid w:val="000B0957"/>
    <w:rsid w:val="000B0C9D"/>
    <w:rsid w:val="000B0F3C"/>
    <w:rsid w:val="000B1FFB"/>
    <w:rsid w:val="000B25D6"/>
    <w:rsid w:val="000B2D7A"/>
    <w:rsid w:val="000B3228"/>
    <w:rsid w:val="000B334E"/>
    <w:rsid w:val="000B37BE"/>
    <w:rsid w:val="000B3EDA"/>
    <w:rsid w:val="000B43A0"/>
    <w:rsid w:val="000B46D8"/>
    <w:rsid w:val="000B4D91"/>
    <w:rsid w:val="000B500D"/>
    <w:rsid w:val="000B5A7B"/>
    <w:rsid w:val="000B5DCD"/>
    <w:rsid w:val="000B6D23"/>
    <w:rsid w:val="000B78CE"/>
    <w:rsid w:val="000B7F82"/>
    <w:rsid w:val="000C0670"/>
    <w:rsid w:val="000C08DD"/>
    <w:rsid w:val="000C0FED"/>
    <w:rsid w:val="000C10D3"/>
    <w:rsid w:val="000C1466"/>
    <w:rsid w:val="000C2D59"/>
    <w:rsid w:val="000C30EA"/>
    <w:rsid w:val="000C428D"/>
    <w:rsid w:val="000C474B"/>
    <w:rsid w:val="000C4D64"/>
    <w:rsid w:val="000C54F5"/>
    <w:rsid w:val="000C594C"/>
    <w:rsid w:val="000C5B06"/>
    <w:rsid w:val="000C610E"/>
    <w:rsid w:val="000C66F0"/>
    <w:rsid w:val="000C6B8C"/>
    <w:rsid w:val="000C6D99"/>
    <w:rsid w:val="000C6FD2"/>
    <w:rsid w:val="000C7783"/>
    <w:rsid w:val="000C77BE"/>
    <w:rsid w:val="000C7806"/>
    <w:rsid w:val="000C7B7F"/>
    <w:rsid w:val="000C7EA7"/>
    <w:rsid w:val="000C7F4B"/>
    <w:rsid w:val="000D0398"/>
    <w:rsid w:val="000D0637"/>
    <w:rsid w:val="000D084B"/>
    <w:rsid w:val="000D0ADF"/>
    <w:rsid w:val="000D0D2A"/>
    <w:rsid w:val="000D258B"/>
    <w:rsid w:val="000D2C75"/>
    <w:rsid w:val="000D375B"/>
    <w:rsid w:val="000D3ADF"/>
    <w:rsid w:val="000D44B3"/>
    <w:rsid w:val="000D489D"/>
    <w:rsid w:val="000D4DD5"/>
    <w:rsid w:val="000D5160"/>
    <w:rsid w:val="000D5B9E"/>
    <w:rsid w:val="000D5CA8"/>
    <w:rsid w:val="000D5CF1"/>
    <w:rsid w:val="000D5F04"/>
    <w:rsid w:val="000D5F93"/>
    <w:rsid w:val="000D65F7"/>
    <w:rsid w:val="000D6722"/>
    <w:rsid w:val="000D6D64"/>
    <w:rsid w:val="000D7B2C"/>
    <w:rsid w:val="000D7FA9"/>
    <w:rsid w:val="000E033D"/>
    <w:rsid w:val="000E03B3"/>
    <w:rsid w:val="000E0B01"/>
    <w:rsid w:val="000E1B43"/>
    <w:rsid w:val="000E1E3E"/>
    <w:rsid w:val="000E2590"/>
    <w:rsid w:val="000E25A3"/>
    <w:rsid w:val="000E2826"/>
    <w:rsid w:val="000E2C1E"/>
    <w:rsid w:val="000E2CDF"/>
    <w:rsid w:val="000E4450"/>
    <w:rsid w:val="000E5504"/>
    <w:rsid w:val="000E59C2"/>
    <w:rsid w:val="000E6869"/>
    <w:rsid w:val="000E689B"/>
    <w:rsid w:val="000E76F5"/>
    <w:rsid w:val="000E7A22"/>
    <w:rsid w:val="000E7B29"/>
    <w:rsid w:val="000E7B56"/>
    <w:rsid w:val="000E7D30"/>
    <w:rsid w:val="000F0872"/>
    <w:rsid w:val="000F0B3B"/>
    <w:rsid w:val="000F191D"/>
    <w:rsid w:val="000F1AB7"/>
    <w:rsid w:val="000F27BE"/>
    <w:rsid w:val="000F3370"/>
    <w:rsid w:val="000F35A3"/>
    <w:rsid w:val="000F3C2C"/>
    <w:rsid w:val="000F3D9F"/>
    <w:rsid w:val="000F40A7"/>
    <w:rsid w:val="000F4B8A"/>
    <w:rsid w:val="000F5AEB"/>
    <w:rsid w:val="000F5BED"/>
    <w:rsid w:val="000F71F2"/>
    <w:rsid w:val="000F7AD8"/>
    <w:rsid w:val="000F7BE4"/>
    <w:rsid w:val="0010068C"/>
    <w:rsid w:val="00100B98"/>
    <w:rsid w:val="001011E5"/>
    <w:rsid w:val="00101894"/>
    <w:rsid w:val="00102715"/>
    <w:rsid w:val="00102910"/>
    <w:rsid w:val="00102C73"/>
    <w:rsid w:val="00102EE5"/>
    <w:rsid w:val="0010348D"/>
    <w:rsid w:val="001037B1"/>
    <w:rsid w:val="00103B93"/>
    <w:rsid w:val="00103C1E"/>
    <w:rsid w:val="00104650"/>
    <w:rsid w:val="00104ED0"/>
    <w:rsid w:val="0010512D"/>
    <w:rsid w:val="0010549B"/>
    <w:rsid w:val="00105B87"/>
    <w:rsid w:val="001064BD"/>
    <w:rsid w:val="00106586"/>
    <w:rsid w:val="001065E3"/>
    <w:rsid w:val="0010776C"/>
    <w:rsid w:val="00107867"/>
    <w:rsid w:val="00107AC6"/>
    <w:rsid w:val="00107B7E"/>
    <w:rsid w:val="00107ED5"/>
    <w:rsid w:val="0011086D"/>
    <w:rsid w:val="00110D43"/>
    <w:rsid w:val="00110D69"/>
    <w:rsid w:val="001114CF"/>
    <w:rsid w:val="00111FA3"/>
    <w:rsid w:val="00112E0B"/>
    <w:rsid w:val="00113960"/>
    <w:rsid w:val="00113A32"/>
    <w:rsid w:val="00114C23"/>
    <w:rsid w:val="00114EE1"/>
    <w:rsid w:val="00115B3D"/>
    <w:rsid w:val="00115B95"/>
    <w:rsid w:val="00115D9C"/>
    <w:rsid w:val="00115ED0"/>
    <w:rsid w:val="00115EFA"/>
    <w:rsid w:val="0011648B"/>
    <w:rsid w:val="0011648F"/>
    <w:rsid w:val="0011671E"/>
    <w:rsid w:val="001169B6"/>
    <w:rsid w:val="00116A94"/>
    <w:rsid w:val="00116B4D"/>
    <w:rsid w:val="00116FCC"/>
    <w:rsid w:val="00117445"/>
    <w:rsid w:val="001179FC"/>
    <w:rsid w:val="00117BF0"/>
    <w:rsid w:val="0012038B"/>
    <w:rsid w:val="001205B1"/>
    <w:rsid w:val="00120603"/>
    <w:rsid w:val="0012107B"/>
    <w:rsid w:val="00121602"/>
    <w:rsid w:val="001216BD"/>
    <w:rsid w:val="001224DE"/>
    <w:rsid w:val="00122C3C"/>
    <w:rsid w:val="00122F94"/>
    <w:rsid w:val="001230BC"/>
    <w:rsid w:val="001237DF"/>
    <w:rsid w:val="00123873"/>
    <w:rsid w:val="001244A0"/>
    <w:rsid w:val="0012495B"/>
    <w:rsid w:val="00125222"/>
    <w:rsid w:val="00125829"/>
    <w:rsid w:val="001263EB"/>
    <w:rsid w:val="00127E27"/>
    <w:rsid w:val="00127F18"/>
    <w:rsid w:val="0013000F"/>
    <w:rsid w:val="001302DE"/>
    <w:rsid w:val="00130306"/>
    <w:rsid w:val="0013071B"/>
    <w:rsid w:val="0013182C"/>
    <w:rsid w:val="00131D24"/>
    <w:rsid w:val="0013276F"/>
    <w:rsid w:val="00132FFA"/>
    <w:rsid w:val="00134011"/>
    <w:rsid w:val="001352CF"/>
    <w:rsid w:val="00135550"/>
    <w:rsid w:val="00135618"/>
    <w:rsid w:val="00135B2C"/>
    <w:rsid w:val="00135D6C"/>
    <w:rsid w:val="00136975"/>
    <w:rsid w:val="00137448"/>
    <w:rsid w:val="0013757A"/>
    <w:rsid w:val="0014046A"/>
    <w:rsid w:val="00140E15"/>
    <w:rsid w:val="00140E97"/>
    <w:rsid w:val="0014116F"/>
    <w:rsid w:val="00141EC3"/>
    <w:rsid w:val="0014241F"/>
    <w:rsid w:val="0014276E"/>
    <w:rsid w:val="001428A8"/>
    <w:rsid w:val="00144319"/>
    <w:rsid w:val="00144980"/>
    <w:rsid w:val="00144E74"/>
    <w:rsid w:val="001455D3"/>
    <w:rsid w:val="00145833"/>
    <w:rsid w:val="00146791"/>
    <w:rsid w:val="00146880"/>
    <w:rsid w:val="00146DE1"/>
    <w:rsid w:val="00146DE9"/>
    <w:rsid w:val="00146FA1"/>
    <w:rsid w:val="0014743F"/>
    <w:rsid w:val="0014766C"/>
    <w:rsid w:val="0014774A"/>
    <w:rsid w:val="00147C6B"/>
    <w:rsid w:val="00147D28"/>
    <w:rsid w:val="00147DB4"/>
    <w:rsid w:val="00147F6D"/>
    <w:rsid w:val="0015005E"/>
    <w:rsid w:val="001508B0"/>
    <w:rsid w:val="001508DF"/>
    <w:rsid w:val="0015105A"/>
    <w:rsid w:val="0015134D"/>
    <w:rsid w:val="00151D4B"/>
    <w:rsid w:val="00151DE3"/>
    <w:rsid w:val="001523F9"/>
    <w:rsid w:val="00152566"/>
    <w:rsid w:val="001529F5"/>
    <w:rsid w:val="00152CC8"/>
    <w:rsid w:val="00152F3E"/>
    <w:rsid w:val="001530D8"/>
    <w:rsid w:val="00153F1C"/>
    <w:rsid w:val="00154B60"/>
    <w:rsid w:val="00154CEA"/>
    <w:rsid w:val="00156B38"/>
    <w:rsid w:val="0016026F"/>
    <w:rsid w:val="0016078E"/>
    <w:rsid w:val="0016105F"/>
    <w:rsid w:val="00161331"/>
    <w:rsid w:val="0016276A"/>
    <w:rsid w:val="0016348E"/>
    <w:rsid w:val="0016484F"/>
    <w:rsid w:val="00164BFB"/>
    <w:rsid w:val="00164D33"/>
    <w:rsid w:val="00165570"/>
    <w:rsid w:val="00165660"/>
    <w:rsid w:val="00165721"/>
    <w:rsid w:val="00165D76"/>
    <w:rsid w:val="00165D8C"/>
    <w:rsid w:val="00166316"/>
    <w:rsid w:val="00166532"/>
    <w:rsid w:val="00166BC2"/>
    <w:rsid w:val="00166FC0"/>
    <w:rsid w:val="00167271"/>
    <w:rsid w:val="00167316"/>
    <w:rsid w:val="001679B4"/>
    <w:rsid w:val="00167EEA"/>
    <w:rsid w:val="00170038"/>
    <w:rsid w:val="001704F4"/>
    <w:rsid w:val="00170A72"/>
    <w:rsid w:val="00170D89"/>
    <w:rsid w:val="00171625"/>
    <w:rsid w:val="0017166E"/>
    <w:rsid w:val="0017185D"/>
    <w:rsid w:val="001729E0"/>
    <w:rsid w:val="00172EA4"/>
    <w:rsid w:val="00173AC2"/>
    <w:rsid w:val="00173C1E"/>
    <w:rsid w:val="001749B3"/>
    <w:rsid w:val="00176258"/>
    <w:rsid w:val="0017647E"/>
    <w:rsid w:val="0017648B"/>
    <w:rsid w:val="001802DA"/>
    <w:rsid w:val="00180C0D"/>
    <w:rsid w:val="00181057"/>
    <w:rsid w:val="001811D5"/>
    <w:rsid w:val="001815C5"/>
    <w:rsid w:val="00183208"/>
    <w:rsid w:val="00183311"/>
    <w:rsid w:val="00183665"/>
    <w:rsid w:val="00183CF4"/>
    <w:rsid w:val="00183F83"/>
    <w:rsid w:val="0018444C"/>
    <w:rsid w:val="00185496"/>
    <w:rsid w:val="0018592A"/>
    <w:rsid w:val="00186E18"/>
    <w:rsid w:val="00186EFF"/>
    <w:rsid w:val="0019028F"/>
    <w:rsid w:val="0019098E"/>
    <w:rsid w:val="001909A5"/>
    <w:rsid w:val="00190C1A"/>
    <w:rsid w:val="00190D7D"/>
    <w:rsid w:val="00191567"/>
    <w:rsid w:val="00191815"/>
    <w:rsid w:val="00191D68"/>
    <w:rsid w:val="00192246"/>
    <w:rsid w:val="00192AF8"/>
    <w:rsid w:val="00192B45"/>
    <w:rsid w:val="001936AC"/>
    <w:rsid w:val="00193ACD"/>
    <w:rsid w:val="001942CB"/>
    <w:rsid w:val="001944C3"/>
    <w:rsid w:val="00195E89"/>
    <w:rsid w:val="00195F23"/>
    <w:rsid w:val="00196023"/>
    <w:rsid w:val="001960C3"/>
    <w:rsid w:val="00197848"/>
    <w:rsid w:val="00197CAC"/>
    <w:rsid w:val="001A0E78"/>
    <w:rsid w:val="001A1A91"/>
    <w:rsid w:val="001A2514"/>
    <w:rsid w:val="001A2D15"/>
    <w:rsid w:val="001A2E10"/>
    <w:rsid w:val="001A33A6"/>
    <w:rsid w:val="001A3A49"/>
    <w:rsid w:val="001A46D2"/>
    <w:rsid w:val="001A53C8"/>
    <w:rsid w:val="001A63F4"/>
    <w:rsid w:val="001A68CC"/>
    <w:rsid w:val="001A6E3B"/>
    <w:rsid w:val="001A6EEB"/>
    <w:rsid w:val="001B055A"/>
    <w:rsid w:val="001B117F"/>
    <w:rsid w:val="001B127B"/>
    <w:rsid w:val="001B1E04"/>
    <w:rsid w:val="001B26C6"/>
    <w:rsid w:val="001B2A06"/>
    <w:rsid w:val="001B2EA6"/>
    <w:rsid w:val="001B2F4B"/>
    <w:rsid w:val="001B2F90"/>
    <w:rsid w:val="001B31AC"/>
    <w:rsid w:val="001B36BD"/>
    <w:rsid w:val="001B3A1C"/>
    <w:rsid w:val="001B3E7A"/>
    <w:rsid w:val="001B4DD6"/>
    <w:rsid w:val="001B4E06"/>
    <w:rsid w:val="001B50A3"/>
    <w:rsid w:val="001B5447"/>
    <w:rsid w:val="001B5B5A"/>
    <w:rsid w:val="001B5C6C"/>
    <w:rsid w:val="001B6268"/>
    <w:rsid w:val="001B62B7"/>
    <w:rsid w:val="001B6D4D"/>
    <w:rsid w:val="001B72C6"/>
    <w:rsid w:val="001B76F0"/>
    <w:rsid w:val="001B7816"/>
    <w:rsid w:val="001B7D34"/>
    <w:rsid w:val="001B7DC7"/>
    <w:rsid w:val="001C046D"/>
    <w:rsid w:val="001C0955"/>
    <w:rsid w:val="001C0F5B"/>
    <w:rsid w:val="001C1D75"/>
    <w:rsid w:val="001C1F62"/>
    <w:rsid w:val="001C2205"/>
    <w:rsid w:val="001C2C5D"/>
    <w:rsid w:val="001C2C6E"/>
    <w:rsid w:val="001C2E79"/>
    <w:rsid w:val="001C35C7"/>
    <w:rsid w:val="001C3766"/>
    <w:rsid w:val="001C3787"/>
    <w:rsid w:val="001C4A24"/>
    <w:rsid w:val="001C4FB4"/>
    <w:rsid w:val="001C7707"/>
    <w:rsid w:val="001D0190"/>
    <w:rsid w:val="001D05CE"/>
    <w:rsid w:val="001D0F14"/>
    <w:rsid w:val="001D21D3"/>
    <w:rsid w:val="001D2D4E"/>
    <w:rsid w:val="001D2E46"/>
    <w:rsid w:val="001D33EF"/>
    <w:rsid w:val="001D33F1"/>
    <w:rsid w:val="001D4C1C"/>
    <w:rsid w:val="001D5655"/>
    <w:rsid w:val="001D56D3"/>
    <w:rsid w:val="001D654D"/>
    <w:rsid w:val="001D7026"/>
    <w:rsid w:val="001D72C7"/>
    <w:rsid w:val="001E018E"/>
    <w:rsid w:val="001E0299"/>
    <w:rsid w:val="001E04BD"/>
    <w:rsid w:val="001E066F"/>
    <w:rsid w:val="001E07B6"/>
    <w:rsid w:val="001E0AB2"/>
    <w:rsid w:val="001E0E5C"/>
    <w:rsid w:val="001E2937"/>
    <w:rsid w:val="001E2D8D"/>
    <w:rsid w:val="001E2DCF"/>
    <w:rsid w:val="001E2F06"/>
    <w:rsid w:val="001E362A"/>
    <w:rsid w:val="001E3640"/>
    <w:rsid w:val="001E39E8"/>
    <w:rsid w:val="001E461A"/>
    <w:rsid w:val="001E465A"/>
    <w:rsid w:val="001E4D77"/>
    <w:rsid w:val="001E55F9"/>
    <w:rsid w:val="001E576E"/>
    <w:rsid w:val="001E58FC"/>
    <w:rsid w:val="001E62D3"/>
    <w:rsid w:val="001E64B8"/>
    <w:rsid w:val="001E6BB1"/>
    <w:rsid w:val="001E7116"/>
    <w:rsid w:val="001E72E2"/>
    <w:rsid w:val="001E7632"/>
    <w:rsid w:val="001E797A"/>
    <w:rsid w:val="001E7987"/>
    <w:rsid w:val="001E7C87"/>
    <w:rsid w:val="001F01C4"/>
    <w:rsid w:val="001F05BE"/>
    <w:rsid w:val="001F05E9"/>
    <w:rsid w:val="001F0812"/>
    <w:rsid w:val="001F0F4A"/>
    <w:rsid w:val="001F10CC"/>
    <w:rsid w:val="001F1878"/>
    <w:rsid w:val="001F1A71"/>
    <w:rsid w:val="001F2580"/>
    <w:rsid w:val="001F27F1"/>
    <w:rsid w:val="001F3DD3"/>
    <w:rsid w:val="001F43F2"/>
    <w:rsid w:val="001F4E19"/>
    <w:rsid w:val="001F516A"/>
    <w:rsid w:val="001F6303"/>
    <w:rsid w:val="001F68F9"/>
    <w:rsid w:val="001F6A82"/>
    <w:rsid w:val="001F6CA2"/>
    <w:rsid w:val="001F6DE5"/>
    <w:rsid w:val="001F6DFB"/>
    <w:rsid w:val="001F7C4D"/>
    <w:rsid w:val="0020098E"/>
    <w:rsid w:val="00200C00"/>
    <w:rsid w:val="0020194E"/>
    <w:rsid w:val="00201A1C"/>
    <w:rsid w:val="00201D87"/>
    <w:rsid w:val="00202853"/>
    <w:rsid w:val="00203621"/>
    <w:rsid w:val="002038A2"/>
    <w:rsid w:val="00203D06"/>
    <w:rsid w:val="00203D71"/>
    <w:rsid w:val="00204342"/>
    <w:rsid w:val="0020455F"/>
    <w:rsid w:val="0020544C"/>
    <w:rsid w:val="00205FEC"/>
    <w:rsid w:val="00206F8E"/>
    <w:rsid w:val="0020757A"/>
    <w:rsid w:val="002075F0"/>
    <w:rsid w:val="00207E63"/>
    <w:rsid w:val="0021043C"/>
    <w:rsid w:val="00210607"/>
    <w:rsid w:val="00210858"/>
    <w:rsid w:val="00210CBC"/>
    <w:rsid w:val="00210DDD"/>
    <w:rsid w:val="0021121C"/>
    <w:rsid w:val="00211B92"/>
    <w:rsid w:val="00212862"/>
    <w:rsid w:val="0021341A"/>
    <w:rsid w:val="00213849"/>
    <w:rsid w:val="002148B3"/>
    <w:rsid w:val="00214FA8"/>
    <w:rsid w:val="00215C5B"/>
    <w:rsid w:val="00215C9F"/>
    <w:rsid w:val="00216022"/>
    <w:rsid w:val="0021603C"/>
    <w:rsid w:val="00216225"/>
    <w:rsid w:val="0021639F"/>
    <w:rsid w:val="00216416"/>
    <w:rsid w:val="00216DF6"/>
    <w:rsid w:val="00217337"/>
    <w:rsid w:val="0021766E"/>
    <w:rsid w:val="00217715"/>
    <w:rsid w:val="00217745"/>
    <w:rsid w:val="00217930"/>
    <w:rsid w:val="00217B66"/>
    <w:rsid w:val="00220936"/>
    <w:rsid w:val="00220B18"/>
    <w:rsid w:val="00222AE0"/>
    <w:rsid w:val="0022322B"/>
    <w:rsid w:val="0022370C"/>
    <w:rsid w:val="002238C0"/>
    <w:rsid w:val="002239F9"/>
    <w:rsid w:val="002241F3"/>
    <w:rsid w:val="00224280"/>
    <w:rsid w:val="002246EF"/>
    <w:rsid w:val="00224B54"/>
    <w:rsid w:val="00225370"/>
    <w:rsid w:val="00225D54"/>
    <w:rsid w:val="00225DE2"/>
    <w:rsid w:val="002263BF"/>
    <w:rsid w:val="00227AC0"/>
    <w:rsid w:val="00230785"/>
    <w:rsid w:val="00231153"/>
    <w:rsid w:val="002312B7"/>
    <w:rsid w:val="002313F9"/>
    <w:rsid w:val="002315B5"/>
    <w:rsid w:val="00231A86"/>
    <w:rsid w:val="00231B6C"/>
    <w:rsid w:val="00232737"/>
    <w:rsid w:val="00233173"/>
    <w:rsid w:val="002343C5"/>
    <w:rsid w:val="0023471B"/>
    <w:rsid w:val="002352B0"/>
    <w:rsid w:val="002357B6"/>
    <w:rsid w:val="00235C53"/>
    <w:rsid w:val="002369B1"/>
    <w:rsid w:val="00236EBE"/>
    <w:rsid w:val="0023710D"/>
    <w:rsid w:val="00237E85"/>
    <w:rsid w:val="00240050"/>
    <w:rsid w:val="00240C8A"/>
    <w:rsid w:val="00240F19"/>
    <w:rsid w:val="00241A81"/>
    <w:rsid w:val="00241EB7"/>
    <w:rsid w:val="0024209E"/>
    <w:rsid w:val="00242695"/>
    <w:rsid w:val="002431FF"/>
    <w:rsid w:val="002436C3"/>
    <w:rsid w:val="002436EA"/>
    <w:rsid w:val="00243A44"/>
    <w:rsid w:val="00243C6B"/>
    <w:rsid w:val="00244464"/>
    <w:rsid w:val="00246074"/>
    <w:rsid w:val="002465AA"/>
    <w:rsid w:val="00246B8D"/>
    <w:rsid w:val="00246BD5"/>
    <w:rsid w:val="00247C5C"/>
    <w:rsid w:val="00252B56"/>
    <w:rsid w:val="00252E49"/>
    <w:rsid w:val="00253D4B"/>
    <w:rsid w:val="00254E51"/>
    <w:rsid w:val="00255329"/>
    <w:rsid w:val="0025548F"/>
    <w:rsid w:val="002556E5"/>
    <w:rsid w:val="002558E8"/>
    <w:rsid w:val="002564D8"/>
    <w:rsid w:val="002566CE"/>
    <w:rsid w:val="00256815"/>
    <w:rsid w:val="00256EB9"/>
    <w:rsid w:val="002575F2"/>
    <w:rsid w:val="00260CFF"/>
    <w:rsid w:val="002610E1"/>
    <w:rsid w:val="002613A0"/>
    <w:rsid w:val="00261A64"/>
    <w:rsid w:val="00261C5D"/>
    <w:rsid w:val="00262434"/>
    <w:rsid w:val="00262DB8"/>
    <w:rsid w:val="00262DD6"/>
    <w:rsid w:val="00263C88"/>
    <w:rsid w:val="00264D30"/>
    <w:rsid w:val="00264DB1"/>
    <w:rsid w:val="002651E5"/>
    <w:rsid w:val="00265FF1"/>
    <w:rsid w:val="002660E9"/>
    <w:rsid w:val="002661C0"/>
    <w:rsid w:val="0026646C"/>
    <w:rsid w:val="00266929"/>
    <w:rsid w:val="00266AA5"/>
    <w:rsid w:val="00267FD9"/>
    <w:rsid w:val="0027083C"/>
    <w:rsid w:val="00270E21"/>
    <w:rsid w:val="002719FE"/>
    <w:rsid w:val="00271B45"/>
    <w:rsid w:val="00271D0E"/>
    <w:rsid w:val="00272DE6"/>
    <w:rsid w:val="00273725"/>
    <w:rsid w:val="002740CC"/>
    <w:rsid w:val="0027438E"/>
    <w:rsid w:val="00274517"/>
    <w:rsid w:val="0027477F"/>
    <w:rsid w:val="002748C7"/>
    <w:rsid w:val="00274EDD"/>
    <w:rsid w:val="0027519B"/>
    <w:rsid w:val="00275F16"/>
    <w:rsid w:val="002761CD"/>
    <w:rsid w:val="0027632E"/>
    <w:rsid w:val="0027662E"/>
    <w:rsid w:val="002777D4"/>
    <w:rsid w:val="002778F9"/>
    <w:rsid w:val="00277B01"/>
    <w:rsid w:val="002802DE"/>
    <w:rsid w:val="002805A4"/>
    <w:rsid w:val="00281037"/>
    <w:rsid w:val="00281281"/>
    <w:rsid w:val="00281479"/>
    <w:rsid w:val="00281564"/>
    <w:rsid w:val="002819F6"/>
    <w:rsid w:val="00281D0A"/>
    <w:rsid w:val="00282A14"/>
    <w:rsid w:val="00283CA2"/>
    <w:rsid w:val="00284010"/>
    <w:rsid w:val="00284CC2"/>
    <w:rsid w:val="0028518F"/>
    <w:rsid w:val="0028528C"/>
    <w:rsid w:val="002852DA"/>
    <w:rsid w:val="00285714"/>
    <w:rsid w:val="00285BEE"/>
    <w:rsid w:val="002861E6"/>
    <w:rsid w:val="00286395"/>
    <w:rsid w:val="00286825"/>
    <w:rsid w:val="00286CDD"/>
    <w:rsid w:val="00286D31"/>
    <w:rsid w:val="002877AE"/>
    <w:rsid w:val="00287D4E"/>
    <w:rsid w:val="00290844"/>
    <w:rsid w:val="00290BA0"/>
    <w:rsid w:val="00291871"/>
    <w:rsid w:val="0029219E"/>
    <w:rsid w:val="0029319C"/>
    <w:rsid w:val="0029341C"/>
    <w:rsid w:val="002934F4"/>
    <w:rsid w:val="00293605"/>
    <w:rsid w:val="00293E21"/>
    <w:rsid w:val="00293E8F"/>
    <w:rsid w:val="002945C6"/>
    <w:rsid w:val="0029469D"/>
    <w:rsid w:val="00294969"/>
    <w:rsid w:val="00294989"/>
    <w:rsid w:val="00295D2B"/>
    <w:rsid w:val="00295D75"/>
    <w:rsid w:val="002965E0"/>
    <w:rsid w:val="00296846"/>
    <w:rsid w:val="0029740E"/>
    <w:rsid w:val="0029747B"/>
    <w:rsid w:val="00297A40"/>
    <w:rsid w:val="00297A79"/>
    <w:rsid w:val="002A01F4"/>
    <w:rsid w:val="002A0D6F"/>
    <w:rsid w:val="002A0DE8"/>
    <w:rsid w:val="002A14CE"/>
    <w:rsid w:val="002A1ABB"/>
    <w:rsid w:val="002A1E97"/>
    <w:rsid w:val="002A248B"/>
    <w:rsid w:val="002A25CD"/>
    <w:rsid w:val="002A270E"/>
    <w:rsid w:val="002A2EA3"/>
    <w:rsid w:val="002A33EF"/>
    <w:rsid w:val="002A3B6F"/>
    <w:rsid w:val="002A4114"/>
    <w:rsid w:val="002A5687"/>
    <w:rsid w:val="002A56AA"/>
    <w:rsid w:val="002A56B0"/>
    <w:rsid w:val="002A584E"/>
    <w:rsid w:val="002A6160"/>
    <w:rsid w:val="002A61AB"/>
    <w:rsid w:val="002A63E1"/>
    <w:rsid w:val="002A6C1E"/>
    <w:rsid w:val="002A7189"/>
    <w:rsid w:val="002A7194"/>
    <w:rsid w:val="002B015B"/>
    <w:rsid w:val="002B0571"/>
    <w:rsid w:val="002B0BDA"/>
    <w:rsid w:val="002B14D6"/>
    <w:rsid w:val="002B1A93"/>
    <w:rsid w:val="002B1CE5"/>
    <w:rsid w:val="002B3363"/>
    <w:rsid w:val="002B37D9"/>
    <w:rsid w:val="002B38A0"/>
    <w:rsid w:val="002B3B48"/>
    <w:rsid w:val="002B4364"/>
    <w:rsid w:val="002B4477"/>
    <w:rsid w:val="002B45E7"/>
    <w:rsid w:val="002B47E0"/>
    <w:rsid w:val="002B503D"/>
    <w:rsid w:val="002B6B1F"/>
    <w:rsid w:val="002B6E93"/>
    <w:rsid w:val="002B6EC6"/>
    <w:rsid w:val="002B6F96"/>
    <w:rsid w:val="002B74DA"/>
    <w:rsid w:val="002B7725"/>
    <w:rsid w:val="002B77D1"/>
    <w:rsid w:val="002B7999"/>
    <w:rsid w:val="002C01DA"/>
    <w:rsid w:val="002C041E"/>
    <w:rsid w:val="002C0E4C"/>
    <w:rsid w:val="002C13B6"/>
    <w:rsid w:val="002C1712"/>
    <w:rsid w:val="002C2621"/>
    <w:rsid w:val="002C2E4D"/>
    <w:rsid w:val="002C385A"/>
    <w:rsid w:val="002C3C5F"/>
    <w:rsid w:val="002C40FB"/>
    <w:rsid w:val="002C44CA"/>
    <w:rsid w:val="002C52B3"/>
    <w:rsid w:val="002C5579"/>
    <w:rsid w:val="002C5862"/>
    <w:rsid w:val="002C6CAA"/>
    <w:rsid w:val="002C70DA"/>
    <w:rsid w:val="002C7E60"/>
    <w:rsid w:val="002D047D"/>
    <w:rsid w:val="002D0ACA"/>
    <w:rsid w:val="002D0E3E"/>
    <w:rsid w:val="002D0E50"/>
    <w:rsid w:val="002D210F"/>
    <w:rsid w:val="002D25C0"/>
    <w:rsid w:val="002D340A"/>
    <w:rsid w:val="002D349D"/>
    <w:rsid w:val="002D358E"/>
    <w:rsid w:val="002D3F01"/>
    <w:rsid w:val="002D458D"/>
    <w:rsid w:val="002D5055"/>
    <w:rsid w:val="002D51DD"/>
    <w:rsid w:val="002D61FE"/>
    <w:rsid w:val="002E08F5"/>
    <w:rsid w:val="002E1D2F"/>
    <w:rsid w:val="002E1FDF"/>
    <w:rsid w:val="002E2250"/>
    <w:rsid w:val="002E2731"/>
    <w:rsid w:val="002E2BE2"/>
    <w:rsid w:val="002E341B"/>
    <w:rsid w:val="002E3A29"/>
    <w:rsid w:val="002E3A89"/>
    <w:rsid w:val="002E3BD5"/>
    <w:rsid w:val="002E3C39"/>
    <w:rsid w:val="002E4055"/>
    <w:rsid w:val="002E42C0"/>
    <w:rsid w:val="002E4A0A"/>
    <w:rsid w:val="002E4D2C"/>
    <w:rsid w:val="002E528C"/>
    <w:rsid w:val="002E562A"/>
    <w:rsid w:val="002E57A6"/>
    <w:rsid w:val="002E584C"/>
    <w:rsid w:val="002E5AFD"/>
    <w:rsid w:val="002E5C48"/>
    <w:rsid w:val="002E5F06"/>
    <w:rsid w:val="002E7097"/>
    <w:rsid w:val="002E71F6"/>
    <w:rsid w:val="002E7879"/>
    <w:rsid w:val="002F00AC"/>
    <w:rsid w:val="002F057B"/>
    <w:rsid w:val="002F0DD9"/>
    <w:rsid w:val="002F12E8"/>
    <w:rsid w:val="002F1410"/>
    <w:rsid w:val="002F1477"/>
    <w:rsid w:val="002F224C"/>
    <w:rsid w:val="002F2385"/>
    <w:rsid w:val="002F2811"/>
    <w:rsid w:val="002F3132"/>
    <w:rsid w:val="002F403E"/>
    <w:rsid w:val="002F47FC"/>
    <w:rsid w:val="002F4E4A"/>
    <w:rsid w:val="002F59A4"/>
    <w:rsid w:val="002F59AE"/>
    <w:rsid w:val="002F5BF5"/>
    <w:rsid w:val="002F5D09"/>
    <w:rsid w:val="002F6A97"/>
    <w:rsid w:val="002F6BAD"/>
    <w:rsid w:val="002F73A6"/>
    <w:rsid w:val="002F7B49"/>
    <w:rsid w:val="003005ED"/>
    <w:rsid w:val="00301AD0"/>
    <w:rsid w:val="00302190"/>
    <w:rsid w:val="00304351"/>
    <w:rsid w:val="00304381"/>
    <w:rsid w:val="003044F2"/>
    <w:rsid w:val="0030488E"/>
    <w:rsid w:val="00304E1A"/>
    <w:rsid w:val="003053D1"/>
    <w:rsid w:val="00305C02"/>
    <w:rsid w:val="003060CB"/>
    <w:rsid w:val="00306433"/>
    <w:rsid w:val="00306BD9"/>
    <w:rsid w:val="00307092"/>
    <w:rsid w:val="00307512"/>
    <w:rsid w:val="00307B99"/>
    <w:rsid w:val="00307E83"/>
    <w:rsid w:val="0031010A"/>
    <w:rsid w:val="00310648"/>
    <w:rsid w:val="00310688"/>
    <w:rsid w:val="0031077D"/>
    <w:rsid w:val="003109D5"/>
    <w:rsid w:val="00310A5F"/>
    <w:rsid w:val="00311101"/>
    <w:rsid w:val="003111FC"/>
    <w:rsid w:val="0031181A"/>
    <w:rsid w:val="00311CC6"/>
    <w:rsid w:val="00313027"/>
    <w:rsid w:val="0031340E"/>
    <w:rsid w:val="00313F09"/>
    <w:rsid w:val="00314BE1"/>
    <w:rsid w:val="00315094"/>
    <w:rsid w:val="003162CF"/>
    <w:rsid w:val="00316620"/>
    <w:rsid w:val="003167F6"/>
    <w:rsid w:val="00316AB8"/>
    <w:rsid w:val="003172CB"/>
    <w:rsid w:val="00317B82"/>
    <w:rsid w:val="0032022B"/>
    <w:rsid w:val="00320D6C"/>
    <w:rsid w:val="0032197B"/>
    <w:rsid w:val="00321B24"/>
    <w:rsid w:val="00321C8A"/>
    <w:rsid w:val="00323741"/>
    <w:rsid w:val="003245F1"/>
    <w:rsid w:val="0032622B"/>
    <w:rsid w:val="0032627B"/>
    <w:rsid w:val="00326F85"/>
    <w:rsid w:val="003271E8"/>
    <w:rsid w:val="00327233"/>
    <w:rsid w:val="0032742F"/>
    <w:rsid w:val="003308C3"/>
    <w:rsid w:val="00331F35"/>
    <w:rsid w:val="00331FB3"/>
    <w:rsid w:val="003323C3"/>
    <w:rsid w:val="00332893"/>
    <w:rsid w:val="00332C4E"/>
    <w:rsid w:val="0033347E"/>
    <w:rsid w:val="0033546C"/>
    <w:rsid w:val="003354DF"/>
    <w:rsid w:val="00335743"/>
    <w:rsid w:val="00335DA8"/>
    <w:rsid w:val="00335DC6"/>
    <w:rsid w:val="003362D3"/>
    <w:rsid w:val="0033632B"/>
    <w:rsid w:val="0033641A"/>
    <w:rsid w:val="0033663B"/>
    <w:rsid w:val="003371E8"/>
    <w:rsid w:val="00337793"/>
    <w:rsid w:val="00337BB1"/>
    <w:rsid w:val="003400E7"/>
    <w:rsid w:val="003402C1"/>
    <w:rsid w:val="003403FC"/>
    <w:rsid w:val="003405A7"/>
    <w:rsid w:val="00340716"/>
    <w:rsid w:val="00340973"/>
    <w:rsid w:val="003411D2"/>
    <w:rsid w:val="003412A3"/>
    <w:rsid w:val="0034167A"/>
    <w:rsid w:val="00341F6C"/>
    <w:rsid w:val="00341FD0"/>
    <w:rsid w:val="003421C4"/>
    <w:rsid w:val="00342BE9"/>
    <w:rsid w:val="003431B3"/>
    <w:rsid w:val="00343865"/>
    <w:rsid w:val="00343B4B"/>
    <w:rsid w:val="00343D73"/>
    <w:rsid w:val="00344115"/>
    <w:rsid w:val="00344A45"/>
    <w:rsid w:val="003453E6"/>
    <w:rsid w:val="003457F6"/>
    <w:rsid w:val="003458CC"/>
    <w:rsid w:val="00347660"/>
    <w:rsid w:val="00347715"/>
    <w:rsid w:val="0034775E"/>
    <w:rsid w:val="003477C9"/>
    <w:rsid w:val="00347BA5"/>
    <w:rsid w:val="003525E9"/>
    <w:rsid w:val="00352953"/>
    <w:rsid w:val="00352B65"/>
    <w:rsid w:val="00352F3B"/>
    <w:rsid w:val="00353659"/>
    <w:rsid w:val="00353BAE"/>
    <w:rsid w:val="00354262"/>
    <w:rsid w:val="0035436F"/>
    <w:rsid w:val="00354E5F"/>
    <w:rsid w:val="00354ECE"/>
    <w:rsid w:val="00354FE5"/>
    <w:rsid w:val="003564D6"/>
    <w:rsid w:val="00356A7A"/>
    <w:rsid w:val="00356B52"/>
    <w:rsid w:val="003575F5"/>
    <w:rsid w:val="00357BC6"/>
    <w:rsid w:val="00357CBC"/>
    <w:rsid w:val="00357E9F"/>
    <w:rsid w:val="0036073D"/>
    <w:rsid w:val="00360B4D"/>
    <w:rsid w:val="00360D32"/>
    <w:rsid w:val="003619EB"/>
    <w:rsid w:val="00362A37"/>
    <w:rsid w:val="00362E5D"/>
    <w:rsid w:val="00363B46"/>
    <w:rsid w:val="00363E00"/>
    <w:rsid w:val="00363F42"/>
    <w:rsid w:val="00364299"/>
    <w:rsid w:val="003642C1"/>
    <w:rsid w:val="003643D4"/>
    <w:rsid w:val="00364670"/>
    <w:rsid w:val="003652FA"/>
    <w:rsid w:val="00365887"/>
    <w:rsid w:val="003659D0"/>
    <w:rsid w:val="0036604D"/>
    <w:rsid w:val="003665EC"/>
    <w:rsid w:val="003669E1"/>
    <w:rsid w:val="00366F64"/>
    <w:rsid w:val="003706A3"/>
    <w:rsid w:val="00370AB4"/>
    <w:rsid w:val="00371136"/>
    <w:rsid w:val="003713E8"/>
    <w:rsid w:val="00372789"/>
    <w:rsid w:val="003728F7"/>
    <w:rsid w:val="00372A50"/>
    <w:rsid w:val="00372AF6"/>
    <w:rsid w:val="0037321A"/>
    <w:rsid w:val="00373615"/>
    <w:rsid w:val="00373999"/>
    <w:rsid w:val="00373AFF"/>
    <w:rsid w:val="0037564D"/>
    <w:rsid w:val="0037590D"/>
    <w:rsid w:val="00376240"/>
    <w:rsid w:val="003767BC"/>
    <w:rsid w:val="003767E0"/>
    <w:rsid w:val="00376A4E"/>
    <w:rsid w:val="00376B90"/>
    <w:rsid w:val="003770DB"/>
    <w:rsid w:val="003773C8"/>
    <w:rsid w:val="00380617"/>
    <w:rsid w:val="00380FF6"/>
    <w:rsid w:val="00381B82"/>
    <w:rsid w:val="00382AB1"/>
    <w:rsid w:val="00382BD0"/>
    <w:rsid w:val="00382E51"/>
    <w:rsid w:val="0038383D"/>
    <w:rsid w:val="003842DB"/>
    <w:rsid w:val="00384392"/>
    <w:rsid w:val="00385258"/>
    <w:rsid w:val="00385C02"/>
    <w:rsid w:val="00385E3D"/>
    <w:rsid w:val="003868A2"/>
    <w:rsid w:val="003868E2"/>
    <w:rsid w:val="003868EE"/>
    <w:rsid w:val="003906BD"/>
    <w:rsid w:val="00390824"/>
    <w:rsid w:val="00390F5C"/>
    <w:rsid w:val="0039112D"/>
    <w:rsid w:val="00391B4C"/>
    <w:rsid w:val="00392778"/>
    <w:rsid w:val="00392798"/>
    <w:rsid w:val="00393230"/>
    <w:rsid w:val="0039356F"/>
    <w:rsid w:val="0039389D"/>
    <w:rsid w:val="00393F6F"/>
    <w:rsid w:val="00393FB4"/>
    <w:rsid w:val="0039498F"/>
    <w:rsid w:val="00394AE0"/>
    <w:rsid w:val="003963C0"/>
    <w:rsid w:val="003964A9"/>
    <w:rsid w:val="00396BCE"/>
    <w:rsid w:val="00397FB3"/>
    <w:rsid w:val="003A0825"/>
    <w:rsid w:val="003A0B2E"/>
    <w:rsid w:val="003A0B77"/>
    <w:rsid w:val="003A0D7E"/>
    <w:rsid w:val="003A166C"/>
    <w:rsid w:val="003A1FE0"/>
    <w:rsid w:val="003A2FCB"/>
    <w:rsid w:val="003A3424"/>
    <w:rsid w:val="003A357B"/>
    <w:rsid w:val="003A3BDC"/>
    <w:rsid w:val="003A3DEE"/>
    <w:rsid w:val="003A472E"/>
    <w:rsid w:val="003A5A62"/>
    <w:rsid w:val="003A5D4A"/>
    <w:rsid w:val="003A60A0"/>
    <w:rsid w:val="003A6AEB"/>
    <w:rsid w:val="003A6C43"/>
    <w:rsid w:val="003A6E1C"/>
    <w:rsid w:val="003A7226"/>
    <w:rsid w:val="003A7594"/>
    <w:rsid w:val="003A79A6"/>
    <w:rsid w:val="003A7EFF"/>
    <w:rsid w:val="003B0D85"/>
    <w:rsid w:val="003B0DC6"/>
    <w:rsid w:val="003B16DE"/>
    <w:rsid w:val="003B17B6"/>
    <w:rsid w:val="003B36E4"/>
    <w:rsid w:val="003B3CB8"/>
    <w:rsid w:val="003B3CEA"/>
    <w:rsid w:val="003B3DDE"/>
    <w:rsid w:val="003B4D69"/>
    <w:rsid w:val="003B542F"/>
    <w:rsid w:val="003B57BA"/>
    <w:rsid w:val="003B5FFB"/>
    <w:rsid w:val="003B6BA7"/>
    <w:rsid w:val="003B7A1D"/>
    <w:rsid w:val="003B7CDD"/>
    <w:rsid w:val="003C04D3"/>
    <w:rsid w:val="003C0909"/>
    <w:rsid w:val="003C092B"/>
    <w:rsid w:val="003C1064"/>
    <w:rsid w:val="003C1800"/>
    <w:rsid w:val="003C1A0D"/>
    <w:rsid w:val="003C263C"/>
    <w:rsid w:val="003C2DCA"/>
    <w:rsid w:val="003C2E10"/>
    <w:rsid w:val="003C2EE5"/>
    <w:rsid w:val="003C3026"/>
    <w:rsid w:val="003C3525"/>
    <w:rsid w:val="003C3A52"/>
    <w:rsid w:val="003C4BD4"/>
    <w:rsid w:val="003C4CF8"/>
    <w:rsid w:val="003C52F3"/>
    <w:rsid w:val="003C54D2"/>
    <w:rsid w:val="003C5C6D"/>
    <w:rsid w:val="003C6F3D"/>
    <w:rsid w:val="003C7094"/>
    <w:rsid w:val="003C7462"/>
    <w:rsid w:val="003C746E"/>
    <w:rsid w:val="003C7CDC"/>
    <w:rsid w:val="003D06AB"/>
    <w:rsid w:val="003D09BD"/>
    <w:rsid w:val="003D0A38"/>
    <w:rsid w:val="003D0C02"/>
    <w:rsid w:val="003D1335"/>
    <w:rsid w:val="003D16F0"/>
    <w:rsid w:val="003D1CDD"/>
    <w:rsid w:val="003D1DCB"/>
    <w:rsid w:val="003D33B8"/>
    <w:rsid w:val="003D3912"/>
    <w:rsid w:val="003D44DE"/>
    <w:rsid w:val="003D4703"/>
    <w:rsid w:val="003D4C48"/>
    <w:rsid w:val="003D573D"/>
    <w:rsid w:val="003D5BB4"/>
    <w:rsid w:val="003D5D14"/>
    <w:rsid w:val="003D695C"/>
    <w:rsid w:val="003D7288"/>
    <w:rsid w:val="003D7B4B"/>
    <w:rsid w:val="003D7C72"/>
    <w:rsid w:val="003E0647"/>
    <w:rsid w:val="003E1A56"/>
    <w:rsid w:val="003E1C09"/>
    <w:rsid w:val="003E206E"/>
    <w:rsid w:val="003E20E1"/>
    <w:rsid w:val="003E2BEB"/>
    <w:rsid w:val="003E39AF"/>
    <w:rsid w:val="003E3B8D"/>
    <w:rsid w:val="003E3B9E"/>
    <w:rsid w:val="003E3DD2"/>
    <w:rsid w:val="003E3E27"/>
    <w:rsid w:val="003E412F"/>
    <w:rsid w:val="003E42FD"/>
    <w:rsid w:val="003E434F"/>
    <w:rsid w:val="003E4512"/>
    <w:rsid w:val="003E4C2D"/>
    <w:rsid w:val="003E5072"/>
    <w:rsid w:val="003E56B9"/>
    <w:rsid w:val="003E5B16"/>
    <w:rsid w:val="003E5C5D"/>
    <w:rsid w:val="003E6240"/>
    <w:rsid w:val="003E6335"/>
    <w:rsid w:val="003E6A09"/>
    <w:rsid w:val="003E6A37"/>
    <w:rsid w:val="003E6D80"/>
    <w:rsid w:val="003E6FA3"/>
    <w:rsid w:val="003E708C"/>
    <w:rsid w:val="003F0443"/>
    <w:rsid w:val="003F06CC"/>
    <w:rsid w:val="003F185A"/>
    <w:rsid w:val="003F1878"/>
    <w:rsid w:val="003F1CDC"/>
    <w:rsid w:val="003F1FBF"/>
    <w:rsid w:val="003F215F"/>
    <w:rsid w:val="003F31DC"/>
    <w:rsid w:val="003F3A6F"/>
    <w:rsid w:val="003F4076"/>
    <w:rsid w:val="003F4085"/>
    <w:rsid w:val="003F53A8"/>
    <w:rsid w:val="003F56A9"/>
    <w:rsid w:val="003F5C15"/>
    <w:rsid w:val="003F5F95"/>
    <w:rsid w:val="003F6381"/>
    <w:rsid w:val="003F64C9"/>
    <w:rsid w:val="003F737C"/>
    <w:rsid w:val="003F73E4"/>
    <w:rsid w:val="003F78F4"/>
    <w:rsid w:val="003F7EC3"/>
    <w:rsid w:val="0040018B"/>
    <w:rsid w:val="00400658"/>
    <w:rsid w:val="00401C11"/>
    <w:rsid w:val="00401E13"/>
    <w:rsid w:val="00402061"/>
    <w:rsid w:val="00402A29"/>
    <w:rsid w:val="00402E11"/>
    <w:rsid w:val="00403020"/>
    <w:rsid w:val="00403589"/>
    <w:rsid w:val="00403AD2"/>
    <w:rsid w:val="00403F63"/>
    <w:rsid w:val="00404806"/>
    <w:rsid w:val="00404D11"/>
    <w:rsid w:val="00405712"/>
    <w:rsid w:val="0040599E"/>
    <w:rsid w:val="00405A62"/>
    <w:rsid w:val="00405F21"/>
    <w:rsid w:val="00406525"/>
    <w:rsid w:val="004068D6"/>
    <w:rsid w:val="00406F8C"/>
    <w:rsid w:val="00407434"/>
    <w:rsid w:val="0040779E"/>
    <w:rsid w:val="00407C28"/>
    <w:rsid w:val="00407D57"/>
    <w:rsid w:val="004106C5"/>
    <w:rsid w:val="0041137B"/>
    <w:rsid w:val="004123AF"/>
    <w:rsid w:val="00412832"/>
    <w:rsid w:val="004132F4"/>
    <w:rsid w:val="00413998"/>
    <w:rsid w:val="004146BB"/>
    <w:rsid w:val="00416229"/>
    <w:rsid w:val="004162EC"/>
    <w:rsid w:val="004163B5"/>
    <w:rsid w:val="004167BF"/>
    <w:rsid w:val="00416E8D"/>
    <w:rsid w:val="00417A5F"/>
    <w:rsid w:val="0042009F"/>
    <w:rsid w:val="00420B29"/>
    <w:rsid w:val="00420E42"/>
    <w:rsid w:val="0042115E"/>
    <w:rsid w:val="00421350"/>
    <w:rsid w:val="00421E96"/>
    <w:rsid w:val="00422054"/>
    <w:rsid w:val="0042218F"/>
    <w:rsid w:val="004222DB"/>
    <w:rsid w:val="00422E02"/>
    <w:rsid w:val="0042315C"/>
    <w:rsid w:val="00423387"/>
    <w:rsid w:val="004238BC"/>
    <w:rsid w:val="00423D5C"/>
    <w:rsid w:val="00424151"/>
    <w:rsid w:val="004247ED"/>
    <w:rsid w:val="0042489C"/>
    <w:rsid w:val="00424B69"/>
    <w:rsid w:val="00424BBB"/>
    <w:rsid w:val="00424FD6"/>
    <w:rsid w:val="00425013"/>
    <w:rsid w:val="0042528D"/>
    <w:rsid w:val="00426FDB"/>
    <w:rsid w:val="00427390"/>
    <w:rsid w:val="004278C0"/>
    <w:rsid w:val="00430321"/>
    <w:rsid w:val="004304F6"/>
    <w:rsid w:val="00431A3C"/>
    <w:rsid w:val="00431A82"/>
    <w:rsid w:val="00431FF1"/>
    <w:rsid w:val="00432C01"/>
    <w:rsid w:val="00433863"/>
    <w:rsid w:val="00433A09"/>
    <w:rsid w:val="00433B15"/>
    <w:rsid w:val="004343A5"/>
    <w:rsid w:val="004364E5"/>
    <w:rsid w:val="00436EB8"/>
    <w:rsid w:val="00437084"/>
    <w:rsid w:val="004374DA"/>
    <w:rsid w:val="00437634"/>
    <w:rsid w:val="0043769B"/>
    <w:rsid w:val="00440391"/>
    <w:rsid w:val="004406E8"/>
    <w:rsid w:val="004411E2"/>
    <w:rsid w:val="00441407"/>
    <w:rsid w:val="004418C9"/>
    <w:rsid w:val="0044269F"/>
    <w:rsid w:val="004428A7"/>
    <w:rsid w:val="00442A06"/>
    <w:rsid w:val="004430B9"/>
    <w:rsid w:val="004431D4"/>
    <w:rsid w:val="00443316"/>
    <w:rsid w:val="004433CA"/>
    <w:rsid w:val="00443781"/>
    <w:rsid w:val="004444A9"/>
    <w:rsid w:val="00444876"/>
    <w:rsid w:val="00444B18"/>
    <w:rsid w:val="004462FF"/>
    <w:rsid w:val="0044633A"/>
    <w:rsid w:val="0044642F"/>
    <w:rsid w:val="00446BE7"/>
    <w:rsid w:val="00446C6A"/>
    <w:rsid w:val="004479B2"/>
    <w:rsid w:val="0045029E"/>
    <w:rsid w:val="00450A2E"/>
    <w:rsid w:val="00452062"/>
    <w:rsid w:val="004524FB"/>
    <w:rsid w:val="00452594"/>
    <w:rsid w:val="00452702"/>
    <w:rsid w:val="00452FA9"/>
    <w:rsid w:val="004534F1"/>
    <w:rsid w:val="00453895"/>
    <w:rsid w:val="00454879"/>
    <w:rsid w:val="004558FE"/>
    <w:rsid w:val="00455C87"/>
    <w:rsid w:val="00455CF0"/>
    <w:rsid w:val="0045628D"/>
    <w:rsid w:val="004565F9"/>
    <w:rsid w:val="00456EAE"/>
    <w:rsid w:val="004570BF"/>
    <w:rsid w:val="00457F09"/>
    <w:rsid w:val="004606F8"/>
    <w:rsid w:val="004608E7"/>
    <w:rsid w:val="00460DD2"/>
    <w:rsid w:val="00460FDE"/>
    <w:rsid w:val="00461509"/>
    <w:rsid w:val="00461D45"/>
    <w:rsid w:val="00461F03"/>
    <w:rsid w:val="00461F74"/>
    <w:rsid w:val="00462146"/>
    <w:rsid w:val="0046269A"/>
    <w:rsid w:val="00462D69"/>
    <w:rsid w:val="00463594"/>
    <w:rsid w:val="0046368D"/>
    <w:rsid w:val="00464388"/>
    <w:rsid w:val="00464A44"/>
    <w:rsid w:val="00465348"/>
    <w:rsid w:val="0046536D"/>
    <w:rsid w:val="00465D45"/>
    <w:rsid w:val="0046609B"/>
    <w:rsid w:val="0046614D"/>
    <w:rsid w:val="0046633D"/>
    <w:rsid w:val="00466380"/>
    <w:rsid w:val="004669D1"/>
    <w:rsid w:val="00466CD7"/>
    <w:rsid w:val="00466D7A"/>
    <w:rsid w:val="00466D94"/>
    <w:rsid w:val="0046702C"/>
    <w:rsid w:val="004670DD"/>
    <w:rsid w:val="0046716F"/>
    <w:rsid w:val="0046719D"/>
    <w:rsid w:val="00470213"/>
    <w:rsid w:val="00470A29"/>
    <w:rsid w:val="0047145A"/>
    <w:rsid w:val="004718E2"/>
    <w:rsid w:val="00472021"/>
    <w:rsid w:val="004726EB"/>
    <w:rsid w:val="00472779"/>
    <w:rsid w:val="00473A3F"/>
    <w:rsid w:val="00473CF5"/>
    <w:rsid w:val="0047467F"/>
    <w:rsid w:val="00474C97"/>
    <w:rsid w:val="00474F2D"/>
    <w:rsid w:val="0047553D"/>
    <w:rsid w:val="004759A7"/>
    <w:rsid w:val="00475B20"/>
    <w:rsid w:val="00475E82"/>
    <w:rsid w:val="00475E9F"/>
    <w:rsid w:val="004761EB"/>
    <w:rsid w:val="004769DD"/>
    <w:rsid w:val="00476E6E"/>
    <w:rsid w:val="00477C5F"/>
    <w:rsid w:val="00477EB4"/>
    <w:rsid w:val="00477EC0"/>
    <w:rsid w:val="00480128"/>
    <w:rsid w:val="004803E6"/>
    <w:rsid w:val="0048043A"/>
    <w:rsid w:val="00480522"/>
    <w:rsid w:val="00480DD5"/>
    <w:rsid w:val="00481575"/>
    <w:rsid w:val="00481FA7"/>
    <w:rsid w:val="00482537"/>
    <w:rsid w:val="00482DB9"/>
    <w:rsid w:val="004841EB"/>
    <w:rsid w:val="00484737"/>
    <w:rsid w:val="00485DB6"/>
    <w:rsid w:val="00485DE9"/>
    <w:rsid w:val="00486643"/>
    <w:rsid w:val="00487251"/>
    <w:rsid w:val="00487792"/>
    <w:rsid w:val="00490986"/>
    <w:rsid w:val="004913E8"/>
    <w:rsid w:val="00491404"/>
    <w:rsid w:val="00491554"/>
    <w:rsid w:val="004917D7"/>
    <w:rsid w:val="00491F95"/>
    <w:rsid w:val="00491FAA"/>
    <w:rsid w:val="00493200"/>
    <w:rsid w:val="004932E3"/>
    <w:rsid w:val="00493C6C"/>
    <w:rsid w:val="00494757"/>
    <w:rsid w:val="00494BEF"/>
    <w:rsid w:val="00494C54"/>
    <w:rsid w:val="00495847"/>
    <w:rsid w:val="00496648"/>
    <w:rsid w:val="00496DBB"/>
    <w:rsid w:val="00497372"/>
    <w:rsid w:val="00497CD2"/>
    <w:rsid w:val="004A00F0"/>
    <w:rsid w:val="004A03D6"/>
    <w:rsid w:val="004A0977"/>
    <w:rsid w:val="004A09E9"/>
    <w:rsid w:val="004A1300"/>
    <w:rsid w:val="004A1FCE"/>
    <w:rsid w:val="004A249C"/>
    <w:rsid w:val="004A25C4"/>
    <w:rsid w:val="004A2B55"/>
    <w:rsid w:val="004A2DC7"/>
    <w:rsid w:val="004A2DE0"/>
    <w:rsid w:val="004A31F4"/>
    <w:rsid w:val="004A3683"/>
    <w:rsid w:val="004A3A76"/>
    <w:rsid w:val="004A419C"/>
    <w:rsid w:val="004A49F1"/>
    <w:rsid w:val="004A4E2F"/>
    <w:rsid w:val="004A53CC"/>
    <w:rsid w:val="004A54F9"/>
    <w:rsid w:val="004A5A53"/>
    <w:rsid w:val="004A5FAD"/>
    <w:rsid w:val="004A6257"/>
    <w:rsid w:val="004A63CE"/>
    <w:rsid w:val="004A66ED"/>
    <w:rsid w:val="004A6A0D"/>
    <w:rsid w:val="004B014D"/>
    <w:rsid w:val="004B0311"/>
    <w:rsid w:val="004B13EF"/>
    <w:rsid w:val="004B1670"/>
    <w:rsid w:val="004B17C5"/>
    <w:rsid w:val="004B1A9B"/>
    <w:rsid w:val="004B1FF5"/>
    <w:rsid w:val="004B2276"/>
    <w:rsid w:val="004B25B6"/>
    <w:rsid w:val="004B2791"/>
    <w:rsid w:val="004B2EAE"/>
    <w:rsid w:val="004B4588"/>
    <w:rsid w:val="004B55B6"/>
    <w:rsid w:val="004B6CE5"/>
    <w:rsid w:val="004C01A7"/>
    <w:rsid w:val="004C0E82"/>
    <w:rsid w:val="004C17A6"/>
    <w:rsid w:val="004C26DF"/>
    <w:rsid w:val="004C27A5"/>
    <w:rsid w:val="004C295D"/>
    <w:rsid w:val="004C2AB3"/>
    <w:rsid w:val="004C3B0B"/>
    <w:rsid w:val="004C3C71"/>
    <w:rsid w:val="004C3D6F"/>
    <w:rsid w:val="004C3F5B"/>
    <w:rsid w:val="004C470F"/>
    <w:rsid w:val="004C4CE2"/>
    <w:rsid w:val="004C53A3"/>
    <w:rsid w:val="004C57A5"/>
    <w:rsid w:val="004C5963"/>
    <w:rsid w:val="004C5A61"/>
    <w:rsid w:val="004C5A69"/>
    <w:rsid w:val="004C66E5"/>
    <w:rsid w:val="004C6C30"/>
    <w:rsid w:val="004C7150"/>
    <w:rsid w:val="004C7520"/>
    <w:rsid w:val="004C7D3A"/>
    <w:rsid w:val="004D0E09"/>
    <w:rsid w:val="004D1635"/>
    <w:rsid w:val="004D2040"/>
    <w:rsid w:val="004D2074"/>
    <w:rsid w:val="004D3418"/>
    <w:rsid w:val="004D397E"/>
    <w:rsid w:val="004D3CB2"/>
    <w:rsid w:val="004D42CA"/>
    <w:rsid w:val="004D4C27"/>
    <w:rsid w:val="004D4C54"/>
    <w:rsid w:val="004D54A4"/>
    <w:rsid w:val="004D5C0A"/>
    <w:rsid w:val="004D5DE8"/>
    <w:rsid w:val="004D5EE2"/>
    <w:rsid w:val="004D723F"/>
    <w:rsid w:val="004D74A4"/>
    <w:rsid w:val="004D7AF2"/>
    <w:rsid w:val="004E0676"/>
    <w:rsid w:val="004E0B04"/>
    <w:rsid w:val="004E1206"/>
    <w:rsid w:val="004E142F"/>
    <w:rsid w:val="004E2C50"/>
    <w:rsid w:val="004E34E5"/>
    <w:rsid w:val="004E357D"/>
    <w:rsid w:val="004E3B5B"/>
    <w:rsid w:val="004E3C82"/>
    <w:rsid w:val="004E4403"/>
    <w:rsid w:val="004E4597"/>
    <w:rsid w:val="004E45F3"/>
    <w:rsid w:val="004E4A18"/>
    <w:rsid w:val="004E4F25"/>
    <w:rsid w:val="004E62DE"/>
    <w:rsid w:val="004E694E"/>
    <w:rsid w:val="004E6A2E"/>
    <w:rsid w:val="004E6B73"/>
    <w:rsid w:val="004F063D"/>
    <w:rsid w:val="004F093C"/>
    <w:rsid w:val="004F11BB"/>
    <w:rsid w:val="004F1735"/>
    <w:rsid w:val="004F1E04"/>
    <w:rsid w:val="004F2331"/>
    <w:rsid w:val="004F249C"/>
    <w:rsid w:val="004F2DDB"/>
    <w:rsid w:val="004F2F31"/>
    <w:rsid w:val="004F331B"/>
    <w:rsid w:val="004F33A9"/>
    <w:rsid w:val="004F3443"/>
    <w:rsid w:val="004F355F"/>
    <w:rsid w:val="004F37EE"/>
    <w:rsid w:val="004F460C"/>
    <w:rsid w:val="004F46F9"/>
    <w:rsid w:val="004F52C4"/>
    <w:rsid w:val="004F632E"/>
    <w:rsid w:val="005004DD"/>
    <w:rsid w:val="00500757"/>
    <w:rsid w:val="00500973"/>
    <w:rsid w:val="00500FC2"/>
    <w:rsid w:val="005012D0"/>
    <w:rsid w:val="00502556"/>
    <w:rsid w:val="00502B7C"/>
    <w:rsid w:val="00502B89"/>
    <w:rsid w:val="00503813"/>
    <w:rsid w:val="00503C29"/>
    <w:rsid w:val="00503DED"/>
    <w:rsid w:val="005042E6"/>
    <w:rsid w:val="0050469F"/>
    <w:rsid w:val="00505028"/>
    <w:rsid w:val="00505634"/>
    <w:rsid w:val="00506B7F"/>
    <w:rsid w:val="00507742"/>
    <w:rsid w:val="005079ED"/>
    <w:rsid w:val="00507C82"/>
    <w:rsid w:val="005113FF"/>
    <w:rsid w:val="00511B84"/>
    <w:rsid w:val="00511FFF"/>
    <w:rsid w:val="005121BC"/>
    <w:rsid w:val="005122D9"/>
    <w:rsid w:val="00512E28"/>
    <w:rsid w:val="00513113"/>
    <w:rsid w:val="005135A5"/>
    <w:rsid w:val="0051422A"/>
    <w:rsid w:val="005147C4"/>
    <w:rsid w:val="00514AAA"/>
    <w:rsid w:val="00514EA9"/>
    <w:rsid w:val="005151F0"/>
    <w:rsid w:val="00515428"/>
    <w:rsid w:val="00515DC3"/>
    <w:rsid w:val="00515E5A"/>
    <w:rsid w:val="005160D3"/>
    <w:rsid w:val="00516680"/>
    <w:rsid w:val="005169C3"/>
    <w:rsid w:val="00516ACD"/>
    <w:rsid w:val="00517633"/>
    <w:rsid w:val="005176E8"/>
    <w:rsid w:val="005177A1"/>
    <w:rsid w:val="005203BA"/>
    <w:rsid w:val="00520AFE"/>
    <w:rsid w:val="00520CB6"/>
    <w:rsid w:val="00521335"/>
    <w:rsid w:val="005215EB"/>
    <w:rsid w:val="00521C16"/>
    <w:rsid w:val="00521ED7"/>
    <w:rsid w:val="005231A0"/>
    <w:rsid w:val="005231B0"/>
    <w:rsid w:val="005231ED"/>
    <w:rsid w:val="0052373B"/>
    <w:rsid w:val="00524834"/>
    <w:rsid w:val="00524E19"/>
    <w:rsid w:val="00524FC0"/>
    <w:rsid w:val="00525053"/>
    <w:rsid w:val="00525C0E"/>
    <w:rsid w:val="00525D19"/>
    <w:rsid w:val="00526474"/>
    <w:rsid w:val="005264BB"/>
    <w:rsid w:val="00526C4B"/>
    <w:rsid w:val="00527221"/>
    <w:rsid w:val="00527387"/>
    <w:rsid w:val="005276C0"/>
    <w:rsid w:val="00527E17"/>
    <w:rsid w:val="0053020F"/>
    <w:rsid w:val="005303D8"/>
    <w:rsid w:val="00530F3B"/>
    <w:rsid w:val="00531896"/>
    <w:rsid w:val="00531C70"/>
    <w:rsid w:val="0053240F"/>
    <w:rsid w:val="0053301D"/>
    <w:rsid w:val="0053344C"/>
    <w:rsid w:val="00534D8F"/>
    <w:rsid w:val="00534E04"/>
    <w:rsid w:val="00534E91"/>
    <w:rsid w:val="00535230"/>
    <w:rsid w:val="00535AC2"/>
    <w:rsid w:val="00536CFD"/>
    <w:rsid w:val="00537335"/>
    <w:rsid w:val="00537FAB"/>
    <w:rsid w:val="00540781"/>
    <w:rsid w:val="005415DE"/>
    <w:rsid w:val="00541BFB"/>
    <w:rsid w:val="00541D1B"/>
    <w:rsid w:val="00541E8E"/>
    <w:rsid w:val="00542097"/>
    <w:rsid w:val="00542512"/>
    <w:rsid w:val="00542B0F"/>
    <w:rsid w:val="00542C2F"/>
    <w:rsid w:val="00542EC5"/>
    <w:rsid w:val="00543681"/>
    <w:rsid w:val="00543E4D"/>
    <w:rsid w:val="00543EFC"/>
    <w:rsid w:val="0054468E"/>
    <w:rsid w:val="0054471A"/>
    <w:rsid w:val="00545278"/>
    <w:rsid w:val="00545B9B"/>
    <w:rsid w:val="00545CA4"/>
    <w:rsid w:val="00545D1F"/>
    <w:rsid w:val="005472E2"/>
    <w:rsid w:val="00550354"/>
    <w:rsid w:val="00550B9B"/>
    <w:rsid w:val="005519A0"/>
    <w:rsid w:val="00551E5C"/>
    <w:rsid w:val="00553302"/>
    <w:rsid w:val="00553C77"/>
    <w:rsid w:val="0055414B"/>
    <w:rsid w:val="00554459"/>
    <w:rsid w:val="005545BE"/>
    <w:rsid w:val="005548E9"/>
    <w:rsid w:val="0055531F"/>
    <w:rsid w:val="005555B9"/>
    <w:rsid w:val="00555705"/>
    <w:rsid w:val="00555B85"/>
    <w:rsid w:val="005561D2"/>
    <w:rsid w:val="00556D68"/>
    <w:rsid w:val="0055705F"/>
    <w:rsid w:val="00557BFC"/>
    <w:rsid w:val="00557D49"/>
    <w:rsid w:val="00560117"/>
    <w:rsid w:val="0056042E"/>
    <w:rsid w:val="00560BE1"/>
    <w:rsid w:val="00560C90"/>
    <w:rsid w:val="005616A4"/>
    <w:rsid w:val="00561A5D"/>
    <w:rsid w:val="0056297E"/>
    <w:rsid w:val="00562E78"/>
    <w:rsid w:val="005637B7"/>
    <w:rsid w:val="00563AAE"/>
    <w:rsid w:val="00563DC4"/>
    <w:rsid w:val="00563EBC"/>
    <w:rsid w:val="00564FF0"/>
    <w:rsid w:val="00565BC3"/>
    <w:rsid w:val="00566A1E"/>
    <w:rsid w:val="00566DFC"/>
    <w:rsid w:val="00566E43"/>
    <w:rsid w:val="005673AE"/>
    <w:rsid w:val="0057094F"/>
    <w:rsid w:val="00570CAD"/>
    <w:rsid w:val="0057108A"/>
    <w:rsid w:val="005714EE"/>
    <w:rsid w:val="00571C94"/>
    <w:rsid w:val="00572201"/>
    <w:rsid w:val="00572E29"/>
    <w:rsid w:val="005731CB"/>
    <w:rsid w:val="005737EA"/>
    <w:rsid w:val="00573B60"/>
    <w:rsid w:val="0057492B"/>
    <w:rsid w:val="0057492E"/>
    <w:rsid w:val="0057540A"/>
    <w:rsid w:val="005756EA"/>
    <w:rsid w:val="00575969"/>
    <w:rsid w:val="00575A47"/>
    <w:rsid w:val="00575FE8"/>
    <w:rsid w:val="0057681E"/>
    <w:rsid w:val="00576C2F"/>
    <w:rsid w:val="00577377"/>
    <w:rsid w:val="00577AE4"/>
    <w:rsid w:val="005824F9"/>
    <w:rsid w:val="00582631"/>
    <w:rsid w:val="00582ACD"/>
    <w:rsid w:val="00582EC2"/>
    <w:rsid w:val="005842F8"/>
    <w:rsid w:val="005843A3"/>
    <w:rsid w:val="00584D0A"/>
    <w:rsid w:val="0058565D"/>
    <w:rsid w:val="00585689"/>
    <w:rsid w:val="00586098"/>
    <w:rsid w:val="005870EE"/>
    <w:rsid w:val="005877E7"/>
    <w:rsid w:val="00587AAD"/>
    <w:rsid w:val="00587D60"/>
    <w:rsid w:val="00587ED1"/>
    <w:rsid w:val="00590733"/>
    <w:rsid w:val="00590E80"/>
    <w:rsid w:val="00591A24"/>
    <w:rsid w:val="0059333C"/>
    <w:rsid w:val="00593398"/>
    <w:rsid w:val="00594384"/>
    <w:rsid w:val="00594A57"/>
    <w:rsid w:val="005951C6"/>
    <w:rsid w:val="00595A15"/>
    <w:rsid w:val="00595EF4"/>
    <w:rsid w:val="00596402"/>
    <w:rsid w:val="005A04E4"/>
    <w:rsid w:val="005A0A89"/>
    <w:rsid w:val="005A0FAC"/>
    <w:rsid w:val="005A1198"/>
    <w:rsid w:val="005A1244"/>
    <w:rsid w:val="005A16F2"/>
    <w:rsid w:val="005A1B87"/>
    <w:rsid w:val="005A2066"/>
    <w:rsid w:val="005A261E"/>
    <w:rsid w:val="005A2DD4"/>
    <w:rsid w:val="005A30EE"/>
    <w:rsid w:val="005A365A"/>
    <w:rsid w:val="005A3BBB"/>
    <w:rsid w:val="005A40E0"/>
    <w:rsid w:val="005A43CB"/>
    <w:rsid w:val="005A4D78"/>
    <w:rsid w:val="005A556C"/>
    <w:rsid w:val="005A5A19"/>
    <w:rsid w:val="005A5ADF"/>
    <w:rsid w:val="005A5B0B"/>
    <w:rsid w:val="005A5E6C"/>
    <w:rsid w:val="005A66E9"/>
    <w:rsid w:val="005A7334"/>
    <w:rsid w:val="005A7803"/>
    <w:rsid w:val="005B0331"/>
    <w:rsid w:val="005B0B8F"/>
    <w:rsid w:val="005B142A"/>
    <w:rsid w:val="005B163A"/>
    <w:rsid w:val="005B1A1C"/>
    <w:rsid w:val="005B1B77"/>
    <w:rsid w:val="005B1DC3"/>
    <w:rsid w:val="005B2390"/>
    <w:rsid w:val="005B38DF"/>
    <w:rsid w:val="005B468D"/>
    <w:rsid w:val="005B4ADA"/>
    <w:rsid w:val="005B4B33"/>
    <w:rsid w:val="005B5AEC"/>
    <w:rsid w:val="005B5CB8"/>
    <w:rsid w:val="005B6DEA"/>
    <w:rsid w:val="005B76E0"/>
    <w:rsid w:val="005B7828"/>
    <w:rsid w:val="005C0889"/>
    <w:rsid w:val="005C1463"/>
    <w:rsid w:val="005C200B"/>
    <w:rsid w:val="005C2575"/>
    <w:rsid w:val="005C311F"/>
    <w:rsid w:val="005C3F60"/>
    <w:rsid w:val="005C45B0"/>
    <w:rsid w:val="005C4B7B"/>
    <w:rsid w:val="005C4E6A"/>
    <w:rsid w:val="005C52D2"/>
    <w:rsid w:val="005C5819"/>
    <w:rsid w:val="005C58E7"/>
    <w:rsid w:val="005C5C66"/>
    <w:rsid w:val="005C6232"/>
    <w:rsid w:val="005C6B1E"/>
    <w:rsid w:val="005C6E73"/>
    <w:rsid w:val="005C6EDD"/>
    <w:rsid w:val="005C7738"/>
    <w:rsid w:val="005D0A5F"/>
    <w:rsid w:val="005D14E2"/>
    <w:rsid w:val="005D16E6"/>
    <w:rsid w:val="005D1C6D"/>
    <w:rsid w:val="005D1DCD"/>
    <w:rsid w:val="005D2232"/>
    <w:rsid w:val="005D2B73"/>
    <w:rsid w:val="005D2D3F"/>
    <w:rsid w:val="005D3276"/>
    <w:rsid w:val="005D3A35"/>
    <w:rsid w:val="005D3ABC"/>
    <w:rsid w:val="005D3E36"/>
    <w:rsid w:val="005D3EAC"/>
    <w:rsid w:val="005D44ED"/>
    <w:rsid w:val="005D4673"/>
    <w:rsid w:val="005D4916"/>
    <w:rsid w:val="005D58CF"/>
    <w:rsid w:val="005D5E3D"/>
    <w:rsid w:val="005D61E8"/>
    <w:rsid w:val="005D6B97"/>
    <w:rsid w:val="005D7611"/>
    <w:rsid w:val="005E0D94"/>
    <w:rsid w:val="005E1184"/>
    <w:rsid w:val="005E13D7"/>
    <w:rsid w:val="005E1937"/>
    <w:rsid w:val="005E2779"/>
    <w:rsid w:val="005E2D5B"/>
    <w:rsid w:val="005E357D"/>
    <w:rsid w:val="005E37A6"/>
    <w:rsid w:val="005E3C29"/>
    <w:rsid w:val="005E4A75"/>
    <w:rsid w:val="005E4C93"/>
    <w:rsid w:val="005E5C6B"/>
    <w:rsid w:val="005E5D62"/>
    <w:rsid w:val="005E6094"/>
    <w:rsid w:val="005E60A1"/>
    <w:rsid w:val="005E66B8"/>
    <w:rsid w:val="005E6DC4"/>
    <w:rsid w:val="005E738C"/>
    <w:rsid w:val="005F0F7C"/>
    <w:rsid w:val="005F1B31"/>
    <w:rsid w:val="005F1C82"/>
    <w:rsid w:val="005F1F83"/>
    <w:rsid w:val="005F2184"/>
    <w:rsid w:val="005F2BAF"/>
    <w:rsid w:val="005F2FEF"/>
    <w:rsid w:val="005F31DE"/>
    <w:rsid w:val="005F3BA0"/>
    <w:rsid w:val="005F4379"/>
    <w:rsid w:val="005F533C"/>
    <w:rsid w:val="005F5E20"/>
    <w:rsid w:val="005F61CB"/>
    <w:rsid w:val="005F67BF"/>
    <w:rsid w:val="005F6AA2"/>
    <w:rsid w:val="005F6C17"/>
    <w:rsid w:val="005F749E"/>
    <w:rsid w:val="005F7999"/>
    <w:rsid w:val="005F7ADF"/>
    <w:rsid w:val="005F7C67"/>
    <w:rsid w:val="006008FD"/>
    <w:rsid w:val="00600BE3"/>
    <w:rsid w:val="00600E5C"/>
    <w:rsid w:val="00601F1B"/>
    <w:rsid w:val="0060285C"/>
    <w:rsid w:val="00602C95"/>
    <w:rsid w:val="00603399"/>
    <w:rsid w:val="006037D8"/>
    <w:rsid w:val="00603BF8"/>
    <w:rsid w:val="00603E70"/>
    <w:rsid w:val="00604719"/>
    <w:rsid w:val="00604AB0"/>
    <w:rsid w:val="00604C7F"/>
    <w:rsid w:val="00604DBA"/>
    <w:rsid w:val="00604DD1"/>
    <w:rsid w:val="00604FF4"/>
    <w:rsid w:val="0060503A"/>
    <w:rsid w:val="00605365"/>
    <w:rsid w:val="0060605E"/>
    <w:rsid w:val="00606599"/>
    <w:rsid w:val="00606C55"/>
    <w:rsid w:val="006070D5"/>
    <w:rsid w:val="0060723C"/>
    <w:rsid w:val="0060741A"/>
    <w:rsid w:val="00607B50"/>
    <w:rsid w:val="00607FDE"/>
    <w:rsid w:val="00610763"/>
    <w:rsid w:val="00610AC4"/>
    <w:rsid w:val="00612B68"/>
    <w:rsid w:val="0061466E"/>
    <w:rsid w:val="00614FAD"/>
    <w:rsid w:val="00615027"/>
    <w:rsid w:val="00615224"/>
    <w:rsid w:val="006156A8"/>
    <w:rsid w:val="00615893"/>
    <w:rsid w:val="00616035"/>
    <w:rsid w:val="00616AF5"/>
    <w:rsid w:val="006175BB"/>
    <w:rsid w:val="006178C0"/>
    <w:rsid w:val="00617BD6"/>
    <w:rsid w:val="00617E67"/>
    <w:rsid w:val="0062070E"/>
    <w:rsid w:val="00620819"/>
    <w:rsid w:val="006211D7"/>
    <w:rsid w:val="00621497"/>
    <w:rsid w:val="0062218E"/>
    <w:rsid w:val="0062231C"/>
    <w:rsid w:val="00622A25"/>
    <w:rsid w:val="00622DC3"/>
    <w:rsid w:val="00623620"/>
    <w:rsid w:val="00623862"/>
    <w:rsid w:val="00623E60"/>
    <w:rsid w:val="00624F75"/>
    <w:rsid w:val="00625941"/>
    <w:rsid w:val="00626CFF"/>
    <w:rsid w:val="00626DCD"/>
    <w:rsid w:val="00626E6B"/>
    <w:rsid w:val="00626E8C"/>
    <w:rsid w:val="006275A5"/>
    <w:rsid w:val="006275BF"/>
    <w:rsid w:val="00630367"/>
    <w:rsid w:val="0063056A"/>
    <w:rsid w:val="0063064E"/>
    <w:rsid w:val="00630DEA"/>
    <w:rsid w:val="006313CE"/>
    <w:rsid w:val="00631456"/>
    <w:rsid w:val="006315C4"/>
    <w:rsid w:val="00631E21"/>
    <w:rsid w:val="0063347C"/>
    <w:rsid w:val="006337BE"/>
    <w:rsid w:val="006337F5"/>
    <w:rsid w:val="0063462F"/>
    <w:rsid w:val="00634727"/>
    <w:rsid w:val="00634810"/>
    <w:rsid w:val="00634C82"/>
    <w:rsid w:val="00634E59"/>
    <w:rsid w:val="00634F2D"/>
    <w:rsid w:val="00635AF9"/>
    <w:rsid w:val="00635CA7"/>
    <w:rsid w:val="00636421"/>
    <w:rsid w:val="00636C0A"/>
    <w:rsid w:val="00636CE5"/>
    <w:rsid w:val="006408C8"/>
    <w:rsid w:val="006409D1"/>
    <w:rsid w:val="00641520"/>
    <w:rsid w:val="00641BB7"/>
    <w:rsid w:val="00641FA2"/>
    <w:rsid w:val="00642448"/>
    <w:rsid w:val="006430B7"/>
    <w:rsid w:val="00643491"/>
    <w:rsid w:val="006435E1"/>
    <w:rsid w:val="00643A8D"/>
    <w:rsid w:val="0064419D"/>
    <w:rsid w:val="00644AA3"/>
    <w:rsid w:val="0064539A"/>
    <w:rsid w:val="00645A0A"/>
    <w:rsid w:val="00645D50"/>
    <w:rsid w:val="0064657D"/>
    <w:rsid w:val="0064673B"/>
    <w:rsid w:val="00646ABF"/>
    <w:rsid w:val="00646F55"/>
    <w:rsid w:val="00647731"/>
    <w:rsid w:val="00647EBE"/>
    <w:rsid w:val="006500B2"/>
    <w:rsid w:val="00650B91"/>
    <w:rsid w:val="00650BB6"/>
    <w:rsid w:val="00650E02"/>
    <w:rsid w:val="00650E0A"/>
    <w:rsid w:val="00650ED6"/>
    <w:rsid w:val="006511FE"/>
    <w:rsid w:val="006516B8"/>
    <w:rsid w:val="00651BC8"/>
    <w:rsid w:val="0065281E"/>
    <w:rsid w:val="006530F0"/>
    <w:rsid w:val="006531BE"/>
    <w:rsid w:val="00653645"/>
    <w:rsid w:val="006538D1"/>
    <w:rsid w:val="006543A9"/>
    <w:rsid w:val="00654AF8"/>
    <w:rsid w:val="00654C2E"/>
    <w:rsid w:val="006553C7"/>
    <w:rsid w:val="006566E1"/>
    <w:rsid w:val="00656B46"/>
    <w:rsid w:val="00656F40"/>
    <w:rsid w:val="00657191"/>
    <w:rsid w:val="00657E18"/>
    <w:rsid w:val="00660112"/>
    <w:rsid w:val="0066080E"/>
    <w:rsid w:val="00660D85"/>
    <w:rsid w:val="00661234"/>
    <w:rsid w:val="00662B75"/>
    <w:rsid w:val="006631B9"/>
    <w:rsid w:val="00663518"/>
    <w:rsid w:val="00663825"/>
    <w:rsid w:val="006638D1"/>
    <w:rsid w:val="00664437"/>
    <w:rsid w:val="006648C4"/>
    <w:rsid w:val="0066492D"/>
    <w:rsid w:val="0066497E"/>
    <w:rsid w:val="00666589"/>
    <w:rsid w:val="00666FC3"/>
    <w:rsid w:val="0066752D"/>
    <w:rsid w:val="00667689"/>
    <w:rsid w:val="006709AF"/>
    <w:rsid w:val="00670AB0"/>
    <w:rsid w:val="006715E7"/>
    <w:rsid w:val="00671683"/>
    <w:rsid w:val="00671B63"/>
    <w:rsid w:val="00671FE0"/>
    <w:rsid w:val="00672561"/>
    <w:rsid w:val="00672B2B"/>
    <w:rsid w:val="00673BB1"/>
    <w:rsid w:val="0067446A"/>
    <w:rsid w:val="00674607"/>
    <w:rsid w:val="00674925"/>
    <w:rsid w:val="00674A19"/>
    <w:rsid w:val="00674C00"/>
    <w:rsid w:val="0067538A"/>
    <w:rsid w:val="006753BA"/>
    <w:rsid w:val="00675742"/>
    <w:rsid w:val="00675F2C"/>
    <w:rsid w:val="006761C6"/>
    <w:rsid w:val="006762AE"/>
    <w:rsid w:val="00676A78"/>
    <w:rsid w:val="00676EBE"/>
    <w:rsid w:val="0067741D"/>
    <w:rsid w:val="0067755C"/>
    <w:rsid w:val="006777C7"/>
    <w:rsid w:val="00677E0D"/>
    <w:rsid w:val="00677F62"/>
    <w:rsid w:val="00677FCE"/>
    <w:rsid w:val="00680795"/>
    <w:rsid w:val="00680C40"/>
    <w:rsid w:val="006810D4"/>
    <w:rsid w:val="0068127C"/>
    <w:rsid w:val="006813A5"/>
    <w:rsid w:val="006817AA"/>
    <w:rsid w:val="006824B3"/>
    <w:rsid w:val="00684079"/>
    <w:rsid w:val="00684146"/>
    <w:rsid w:val="006842B9"/>
    <w:rsid w:val="00684740"/>
    <w:rsid w:val="00684CE1"/>
    <w:rsid w:val="00685A85"/>
    <w:rsid w:val="00685D16"/>
    <w:rsid w:val="00685F14"/>
    <w:rsid w:val="00685F97"/>
    <w:rsid w:val="0068630C"/>
    <w:rsid w:val="0068697C"/>
    <w:rsid w:val="00686CED"/>
    <w:rsid w:val="0068704E"/>
    <w:rsid w:val="006870CC"/>
    <w:rsid w:val="006903BF"/>
    <w:rsid w:val="00690490"/>
    <w:rsid w:val="00690A54"/>
    <w:rsid w:val="00690D51"/>
    <w:rsid w:val="00691700"/>
    <w:rsid w:val="00691A81"/>
    <w:rsid w:val="00692144"/>
    <w:rsid w:val="00692BDD"/>
    <w:rsid w:val="00692F62"/>
    <w:rsid w:val="0069331D"/>
    <w:rsid w:val="00693876"/>
    <w:rsid w:val="006939A2"/>
    <w:rsid w:val="00694892"/>
    <w:rsid w:val="00694E3C"/>
    <w:rsid w:val="00695072"/>
    <w:rsid w:val="006953AE"/>
    <w:rsid w:val="006953F0"/>
    <w:rsid w:val="00695489"/>
    <w:rsid w:val="00695621"/>
    <w:rsid w:val="00695753"/>
    <w:rsid w:val="00696504"/>
    <w:rsid w:val="006A1214"/>
    <w:rsid w:val="006A1762"/>
    <w:rsid w:val="006A18ED"/>
    <w:rsid w:val="006A2304"/>
    <w:rsid w:val="006A29F3"/>
    <w:rsid w:val="006A3732"/>
    <w:rsid w:val="006A37AB"/>
    <w:rsid w:val="006A3B1C"/>
    <w:rsid w:val="006A427D"/>
    <w:rsid w:val="006A43AD"/>
    <w:rsid w:val="006A45A6"/>
    <w:rsid w:val="006A4708"/>
    <w:rsid w:val="006A4E81"/>
    <w:rsid w:val="006A5767"/>
    <w:rsid w:val="006A6090"/>
    <w:rsid w:val="006A67F4"/>
    <w:rsid w:val="006A6C1C"/>
    <w:rsid w:val="006A6D62"/>
    <w:rsid w:val="006A737F"/>
    <w:rsid w:val="006A7989"/>
    <w:rsid w:val="006A7CB8"/>
    <w:rsid w:val="006A7E1C"/>
    <w:rsid w:val="006A7F0A"/>
    <w:rsid w:val="006B0557"/>
    <w:rsid w:val="006B0C31"/>
    <w:rsid w:val="006B0E67"/>
    <w:rsid w:val="006B0F44"/>
    <w:rsid w:val="006B14F6"/>
    <w:rsid w:val="006B1712"/>
    <w:rsid w:val="006B23FE"/>
    <w:rsid w:val="006B31C6"/>
    <w:rsid w:val="006B35E0"/>
    <w:rsid w:val="006B397A"/>
    <w:rsid w:val="006B5037"/>
    <w:rsid w:val="006B54A9"/>
    <w:rsid w:val="006B5967"/>
    <w:rsid w:val="006B59C0"/>
    <w:rsid w:val="006B666C"/>
    <w:rsid w:val="006B6A7D"/>
    <w:rsid w:val="006B7853"/>
    <w:rsid w:val="006B7F09"/>
    <w:rsid w:val="006C021E"/>
    <w:rsid w:val="006C050F"/>
    <w:rsid w:val="006C071E"/>
    <w:rsid w:val="006C18B3"/>
    <w:rsid w:val="006C1962"/>
    <w:rsid w:val="006C1AD6"/>
    <w:rsid w:val="006C1C80"/>
    <w:rsid w:val="006C1CB1"/>
    <w:rsid w:val="006C1E3C"/>
    <w:rsid w:val="006C20F9"/>
    <w:rsid w:val="006C2833"/>
    <w:rsid w:val="006C2928"/>
    <w:rsid w:val="006C3A69"/>
    <w:rsid w:val="006C3FAD"/>
    <w:rsid w:val="006C4372"/>
    <w:rsid w:val="006C4768"/>
    <w:rsid w:val="006C4B87"/>
    <w:rsid w:val="006C539B"/>
    <w:rsid w:val="006C588C"/>
    <w:rsid w:val="006C72C4"/>
    <w:rsid w:val="006C75ED"/>
    <w:rsid w:val="006D00E2"/>
    <w:rsid w:val="006D0135"/>
    <w:rsid w:val="006D0355"/>
    <w:rsid w:val="006D092F"/>
    <w:rsid w:val="006D0FA7"/>
    <w:rsid w:val="006D10CB"/>
    <w:rsid w:val="006D1AB6"/>
    <w:rsid w:val="006D1E5F"/>
    <w:rsid w:val="006D26A5"/>
    <w:rsid w:val="006D2C26"/>
    <w:rsid w:val="006D2EB4"/>
    <w:rsid w:val="006D3289"/>
    <w:rsid w:val="006D4048"/>
    <w:rsid w:val="006D43C4"/>
    <w:rsid w:val="006D4A95"/>
    <w:rsid w:val="006D4CBE"/>
    <w:rsid w:val="006D4CF7"/>
    <w:rsid w:val="006D4D53"/>
    <w:rsid w:val="006D4FCB"/>
    <w:rsid w:val="006D5BFB"/>
    <w:rsid w:val="006D6047"/>
    <w:rsid w:val="006D612D"/>
    <w:rsid w:val="006D62E2"/>
    <w:rsid w:val="006D6556"/>
    <w:rsid w:val="006D66B1"/>
    <w:rsid w:val="006D681C"/>
    <w:rsid w:val="006D6C62"/>
    <w:rsid w:val="006D78B7"/>
    <w:rsid w:val="006D78D4"/>
    <w:rsid w:val="006D7A0D"/>
    <w:rsid w:val="006E11E9"/>
    <w:rsid w:val="006E1540"/>
    <w:rsid w:val="006E1DC0"/>
    <w:rsid w:val="006E2310"/>
    <w:rsid w:val="006E2597"/>
    <w:rsid w:val="006E29C7"/>
    <w:rsid w:val="006E323C"/>
    <w:rsid w:val="006E601D"/>
    <w:rsid w:val="006E6D21"/>
    <w:rsid w:val="006E726E"/>
    <w:rsid w:val="006E772B"/>
    <w:rsid w:val="006E7A6B"/>
    <w:rsid w:val="006F0C45"/>
    <w:rsid w:val="006F0D40"/>
    <w:rsid w:val="006F0EA4"/>
    <w:rsid w:val="006F125F"/>
    <w:rsid w:val="006F1793"/>
    <w:rsid w:val="006F1848"/>
    <w:rsid w:val="006F1B5A"/>
    <w:rsid w:val="006F1CD7"/>
    <w:rsid w:val="006F2CE2"/>
    <w:rsid w:val="006F30D4"/>
    <w:rsid w:val="006F3DD2"/>
    <w:rsid w:val="006F3E66"/>
    <w:rsid w:val="006F48D9"/>
    <w:rsid w:val="006F4E28"/>
    <w:rsid w:val="006F50F5"/>
    <w:rsid w:val="006F5186"/>
    <w:rsid w:val="006F57BE"/>
    <w:rsid w:val="006F5CCA"/>
    <w:rsid w:val="006F678C"/>
    <w:rsid w:val="006F6EA4"/>
    <w:rsid w:val="006F7EFC"/>
    <w:rsid w:val="007001D2"/>
    <w:rsid w:val="00700BEB"/>
    <w:rsid w:val="00701DD4"/>
    <w:rsid w:val="007025CB"/>
    <w:rsid w:val="00703113"/>
    <w:rsid w:val="0070324D"/>
    <w:rsid w:val="007036FB"/>
    <w:rsid w:val="00703A37"/>
    <w:rsid w:val="00704535"/>
    <w:rsid w:val="0070467D"/>
    <w:rsid w:val="007048AB"/>
    <w:rsid w:val="00704B95"/>
    <w:rsid w:val="007050C8"/>
    <w:rsid w:val="00705363"/>
    <w:rsid w:val="00705637"/>
    <w:rsid w:val="00705966"/>
    <w:rsid w:val="00705C18"/>
    <w:rsid w:val="007064ED"/>
    <w:rsid w:val="00706545"/>
    <w:rsid w:val="00707178"/>
    <w:rsid w:val="007075EF"/>
    <w:rsid w:val="007075F8"/>
    <w:rsid w:val="00707E9F"/>
    <w:rsid w:val="0071014E"/>
    <w:rsid w:val="0071037F"/>
    <w:rsid w:val="0071041A"/>
    <w:rsid w:val="00710C5D"/>
    <w:rsid w:val="007118CD"/>
    <w:rsid w:val="00711CBE"/>
    <w:rsid w:val="00712AAD"/>
    <w:rsid w:val="00712B56"/>
    <w:rsid w:val="00712C24"/>
    <w:rsid w:val="00712FB0"/>
    <w:rsid w:val="0071375F"/>
    <w:rsid w:val="00713B1D"/>
    <w:rsid w:val="00713E22"/>
    <w:rsid w:val="00714108"/>
    <w:rsid w:val="00714249"/>
    <w:rsid w:val="007143BB"/>
    <w:rsid w:val="00714840"/>
    <w:rsid w:val="007149D8"/>
    <w:rsid w:val="007165A4"/>
    <w:rsid w:val="00716C92"/>
    <w:rsid w:val="00717E7E"/>
    <w:rsid w:val="0072075C"/>
    <w:rsid w:val="00720A14"/>
    <w:rsid w:val="00720E86"/>
    <w:rsid w:val="00720FE8"/>
    <w:rsid w:val="007215B2"/>
    <w:rsid w:val="00721DB6"/>
    <w:rsid w:val="00722093"/>
    <w:rsid w:val="00722908"/>
    <w:rsid w:val="0072339C"/>
    <w:rsid w:val="00723BB8"/>
    <w:rsid w:val="00724531"/>
    <w:rsid w:val="007245ED"/>
    <w:rsid w:val="00724AA2"/>
    <w:rsid w:val="007252D1"/>
    <w:rsid w:val="007253ED"/>
    <w:rsid w:val="0072543B"/>
    <w:rsid w:val="0072580A"/>
    <w:rsid w:val="0072591E"/>
    <w:rsid w:val="00727098"/>
    <w:rsid w:val="007277B3"/>
    <w:rsid w:val="00727E01"/>
    <w:rsid w:val="00727E67"/>
    <w:rsid w:val="00731557"/>
    <w:rsid w:val="007315B7"/>
    <w:rsid w:val="007319B0"/>
    <w:rsid w:val="00733997"/>
    <w:rsid w:val="00733B82"/>
    <w:rsid w:val="00733F3D"/>
    <w:rsid w:val="007344EC"/>
    <w:rsid w:val="007361CA"/>
    <w:rsid w:val="00736C1E"/>
    <w:rsid w:val="007402A9"/>
    <w:rsid w:val="007402B5"/>
    <w:rsid w:val="007408C3"/>
    <w:rsid w:val="00741457"/>
    <w:rsid w:val="00741834"/>
    <w:rsid w:val="00741CC0"/>
    <w:rsid w:val="00741CF0"/>
    <w:rsid w:val="00743613"/>
    <w:rsid w:val="00743AD5"/>
    <w:rsid w:val="00744972"/>
    <w:rsid w:val="00744CA4"/>
    <w:rsid w:val="00745C23"/>
    <w:rsid w:val="00745D9F"/>
    <w:rsid w:val="00746063"/>
    <w:rsid w:val="007461FA"/>
    <w:rsid w:val="00746CC0"/>
    <w:rsid w:val="00747470"/>
    <w:rsid w:val="0074755B"/>
    <w:rsid w:val="00747A74"/>
    <w:rsid w:val="00750068"/>
    <w:rsid w:val="00750747"/>
    <w:rsid w:val="007515AD"/>
    <w:rsid w:val="00751620"/>
    <w:rsid w:val="00751874"/>
    <w:rsid w:val="00751F44"/>
    <w:rsid w:val="0075203F"/>
    <w:rsid w:val="00752071"/>
    <w:rsid w:val="00752087"/>
    <w:rsid w:val="00752594"/>
    <w:rsid w:val="007535FE"/>
    <w:rsid w:val="007537E9"/>
    <w:rsid w:val="00753D73"/>
    <w:rsid w:val="00753D92"/>
    <w:rsid w:val="007543BD"/>
    <w:rsid w:val="0075489A"/>
    <w:rsid w:val="00754A9B"/>
    <w:rsid w:val="00755718"/>
    <w:rsid w:val="00755894"/>
    <w:rsid w:val="00755C95"/>
    <w:rsid w:val="00756526"/>
    <w:rsid w:val="007567FA"/>
    <w:rsid w:val="00756E91"/>
    <w:rsid w:val="007572A0"/>
    <w:rsid w:val="007572DE"/>
    <w:rsid w:val="0075762E"/>
    <w:rsid w:val="00757D5F"/>
    <w:rsid w:val="00757E33"/>
    <w:rsid w:val="00760059"/>
    <w:rsid w:val="00760563"/>
    <w:rsid w:val="0076069C"/>
    <w:rsid w:val="00760989"/>
    <w:rsid w:val="00761193"/>
    <w:rsid w:val="007611C4"/>
    <w:rsid w:val="00761563"/>
    <w:rsid w:val="00761944"/>
    <w:rsid w:val="00761B12"/>
    <w:rsid w:val="007627DF"/>
    <w:rsid w:val="007648C5"/>
    <w:rsid w:val="00764ED6"/>
    <w:rsid w:val="00765023"/>
    <w:rsid w:val="00765383"/>
    <w:rsid w:val="0076563E"/>
    <w:rsid w:val="007657F4"/>
    <w:rsid w:val="00765E0E"/>
    <w:rsid w:val="007663BE"/>
    <w:rsid w:val="0076653E"/>
    <w:rsid w:val="007670D7"/>
    <w:rsid w:val="007702DB"/>
    <w:rsid w:val="00771273"/>
    <w:rsid w:val="007712D2"/>
    <w:rsid w:val="007716B2"/>
    <w:rsid w:val="0077228E"/>
    <w:rsid w:val="0077315C"/>
    <w:rsid w:val="007735A3"/>
    <w:rsid w:val="007735CA"/>
    <w:rsid w:val="0077475A"/>
    <w:rsid w:val="0077496F"/>
    <w:rsid w:val="0077590A"/>
    <w:rsid w:val="0077627B"/>
    <w:rsid w:val="0077679D"/>
    <w:rsid w:val="00776845"/>
    <w:rsid w:val="0077794D"/>
    <w:rsid w:val="00777D45"/>
    <w:rsid w:val="00777FC2"/>
    <w:rsid w:val="007801B0"/>
    <w:rsid w:val="0078026D"/>
    <w:rsid w:val="007811CD"/>
    <w:rsid w:val="0078138F"/>
    <w:rsid w:val="0078165A"/>
    <w:rsid w:val="00781855"/>
    <w:rsid w:val="007828B0"/>
    <w:rsid w:val="00782EB2"/>
    <w:rsid w:val="00783180"/>
    <w:rsid w:val="00783434"/>
    <w:rsid w:val="00784396"/>
    <w:rsid w:val="007846F6"/>
    <w:rsid w:val="00784A9C"/>
    <w:rsid w:val="00784AA6"/>
    <w:rsid w:val="007851E8"/>
    <w:rsid w:val="007855CC"/>
    <w:rsid w:val="00785974"/>
    <w:rsid w:val="0078674D"/>
    <w:rsid w:val="007869AF"/>
    <w:rsid w:val="00786CB8"/>
    <w:rsid w:val="0078714F"/>
    <w:rsid w:val="00787608"/>
    <w:rsid w:val="00787BD2"/>
    <w:rsid w:val="00787E72"/>
    <w:rsid w:val="00790029"/>
    <w:rsid w:val="007900B1"/>
    <w:rsid w:val="007902F1"/>
    <w:rsid w:val="00790AC8"/>
    <w:rsid w:val="00790F65"/>
    <w:rsid w:val="007911FA"/>
    <w:rsid w:val="00791851"/>
    <w:rsid w:val="00791C98"/>
    <w:rsid w:val="00792E8C"/>
    <w:rsid w:val="00792ECF"/>
    <w:rsid w:val="0079384B"/>
    <w:rsid w:val="00793A9E"/>
    <w:rsid w:val="00793AF8"/>
    <w:rsid w:val="00793D67"/>
    <w:rsid w:val="00793FC8"/>
    <w:rsid w:val="007975FE"/>
    <w:rsid w:val="00797953"/>
    <w:rsid w:val="00797B29"/>
    <w:rsid w:val="007A0824"/>
    <w:rsid w:val="007A106C"/>
    <w:rsid w:val="007A1093"/>
    <w:rsid w:val="007A176D"/>
    <w:rsid w:val="007A1E42"/>
    <w:rsid w:val="007A252D"/>
    <w:rsid w:val="007A2D26"/>
    <w:rsid w:val="007A2E72"/>
    <w:rsid w:val="007A3218"/>
    <w:rsid w:val="007A3691"/>
    <w:rsid w:val="007A3C63"/>
    <w:rsid w:val="007A4352"/>
    <w:rsid w:val="007A43AE"/>
    <w:rsid w:val="007A4619"/>
    <w:rsid w:val="007A4F6A"/>
    <w:rsid w:val="007A5E6A"/>
    <w:rsid w:val="007A63BC"/>
    <w:rsid w:val="007A65C0"/>
    <w:rsid w:val="007A65E6"/>
    <w:rsid w:val="007A66E0"/>
    <w:rsid w:val="007A67BD"/>
    <w:rsid w:val="007A6CE2"/>
    <w:rsid w:val="007A728C"/>
    <w:rsid w:val="007A7526"/>
    <w:rsid w:val="007B0264"/>
    <w:rsid w:val="007B0C78"/>
    <w:rsid w:val="007B0C8D"/>
    <w:rsid w:val="007B14FC"/>
    <w:rsid w:val="007B20BB"/>
    <w:rsid w:val="007B22F7"/>
    <w:rsid w:val="007B2B6D"/>
    <w:rsid w:val="007B2CE9"/>
    <w:rsid w:val="007B2F51"/>
    <w:rsid w:val="007B322B"/>
    <w:rsid w:val="007B3291"/>
    <w:rsid w:val="007B3708"/>
    <w:rsid w:val="007B3A41"/>
    <w:rsid w:val="007B454A"/>
    <w:rsid w:val="007B5005"/>
    <w:rsid w:val="007B5213"/>
    <w:rsid w:val="007B5B54"/>
    <w:rsid w:val="007B5E30"/>
    <w:rsid w:val="007B633C"/>
    <w:rsid w:val="007B6575"/>
    <w:rsid w:val="007B6679"/>
    <w:rsid w:val="007B6774"/>
    <w:rsid w:val="007B6775"/>
    <w:rsid w:val="007B687A"/>
    <w:rsid w:val="007B6B3D"/>
    <w:rsid w:val="007B6F55"/>
    <w:rsid w:val="007B7526"/>
    <w:rsid w:val="007B78B8"/>
    <w:rsid w:val="007B7C7B"/>
    <w:rsid w:val="007C00AF"/>
    <w:rsid w:val="007C0165"/>
    <w:rsid w:val="007C08EA"/>
    <w:rsid w:val="007C119F"/>
    <w:rsid w:val="007C14B5"/>
    <w:rsid w:val="007C166D"/>
    <w:rsid w:val="007C1C82"/>
    <w:rsid w:val="007C220B"/>
    <w:rsid w:val="007C249B"/>
    <w:rsid w:val="007C2520"/>
    <w:rsid w:val="007C3328"/>
    <w:rsid w:val="007C339E"/>
    <w:rsid w:val="007C33D3"/>
    <w:rsid w:val="007C3720"/>
    <w:rsid w:val="007C3B66"/>
    <w:rsid w:val="007C433E"/>
    <w:rsid w:val="007C4F69"/>
    <w:rsid w:val="007C5450"/>
    <w:rsid w:val="007C5601"/>
    <w:rsid w:val="007C5705"/>
    <w:rsid w:val="007C581D"/>
    <w:rsid w:val="007C5998"/>
    <w:rsid w:val="007C69DA"/>
    <w:rsid w:val="007C6AAC"/>
    <w:rsid w:val="007C6BB8"/>
    <w:rsid w:val="007C7DDB"/>
    <w:rsid w:val="007D0CD4"/>
    <w:rsid w:val="007D102B"/>
    <w:rsid w:val="007D114F"/>
    <w:rsid w:val="007D12D3"/>
    <w:rsid w:val="007D1448"/>
    <w:rsid w:val="007D16B2"/>
    <w:rsid w:val="007D1E81"/>
    <w:rsid w:val="007D31E0"/>
    <w:rsid w:val="007D35A0"/>
    <w:rsid w:val="007D3D49"/>
    <w:rsid w:val="007D4A94"/>
    <w:rsid w:val="007D4DD9"/>
    <w:rsid w:val="007D518C"/>
    <w:rsid w:val="007D54BC"/>
    <w:rsid w:val="007D5E44"/>
    <w:rsid w:val="007D61E9"/>
    <w:rsid w:val="007D6919"/>
    <w:rsid w:val="007E1501"/>
    <w:rsid w:val="007E1A8E"/>
    <w:rsid w:val="007E1ABB"/>
    <w:rsid w:val="007E2038"/>
    <w:rsid w:val="007E31C1"/>
    <w:rsid w:val="007E34C0"/>
    <w:rsid w:val="007E3957"/>
    <w:rsid w:val="007E3AB8"/>
    <w:rsid w:val="007E3B5E"/>
    <w:rsid w:val="007E3BF7"/>
    <w:rsid w:val="007E3CE1"/>
    <w:rsid w:val="007E46F8"/>
    <w:rsid w:val="007E4CA8"/>
    <w:rsid w:val="007E4FD0"/>
    <w:rsid w:val="007E5252"/>
    <w:rsid w:val="007E542C"/>
    <w:rsid w:val="007E5607"/>
    <w:rsid w:val="007E573E"/>
    <w:rsid w:val="007E5DEC"/>
    <w:rsid w:val="007E6435"/>
    <w:rsid w:val="007E7099"/>
    <w:rsid w:val="007E715B"/>
    <w:rsid w:val="007E7891"/>
    <w:rsid w:val="007E7E9B"/>
    <w:rsid w:val="007F0C30"/>
    <w:rsid w:val="007F15BF"/>
    <w:rsid w:val="007F1696"/>
    <w:rsid w:val="007F1C77"/>
    <w:rsid w:val="007F26B4"/>
    <w:rsid w:val="007F2B5A"/>
    <w:rsid w:val="007F327C"/>
    <w:rsid w:val="007F485E"/>
    <w:rsid w:val="007F4D6A"/>
    <w:rsid w:val="007F561E"/>
    <w:rsid w:val="007F5860"/>
    <w:rsid w:val="007F58B3"/>
    <w:rsid w:val="007F5ED3"/>
    <w:rsid w:val="007F612A"/>
    <w:rsid w:val="007F6144"/>
    <w:rsid w:val="007F68CB"/>
    <w:rsid w:val="007F6B50"/>
    <w:rsid w:val="007F74FC"/>
    <w:rsid w:val="007F7772"/>
    <w:rsid w:val="008002B5"/>
    <w:rsid w:val="008004CB"/>
    <w:rsid w:val="00801CDE"/>
    <w:rsid w:val="00802921"/>
    <w:rsid w:val="00802959"/>
    <w:rsid w:val="00802F24"/>
    <w:rsid w:val="00803146"/>
    <w:rsid w:val="0080366F"/>
    <w:rsid w:val="008037D4"/>
    <w:rsid w:val="00803FE7"/>
    <w:rsid w:val="00804B3C"/>
    <w:rsid w:val="00804D81"/>
    <w:rsid w:val="0080534B"/>
    <w:rsid w:val="00805684"/>
    <w:rsid w:val="00805CA5"/>
    <w:rsid w:val="00806703"/>
    <w:rsid w:val="00806FB4"/>
    <w:rsid w:val="0080711C"/>
    <w:rsid w:val="00807277"/>
    <w:rsid w:val="0080736C"/>
    <w:rsid w:val="008075D1"/>
    <w:rsid w:val="00807F2C"/>
    <w:rsid w:val="00810A0A"/>
    <w:rsid w:val="008113ED"/>
    <w:rsid w:val="00811B64"/>
    <w:rsid w:val="00811D88"/>
    <w:rsid w:val="00812386"/>
    <w:rsid w:val="00812D3B"/>
    <w:rsid w:val="00812FB1"/>
    <w:rsid w:val="008130AE"/>
    <w:rsid w:val="0081328D"/>
    <w:rsid w:val="0081372B"/>
    <w:rsid w:val="008138C1"/>
    <w:rsid w:val="00813C89"/>
    <w:rsid w:val="008152ED"/>
    <w:rsid w:val="00815957"/>
    <w:rsid w:val="00815F3F"/>
    <w:rsid w:val="00816B62"/>
    <w:rsid w:val="00817146"/>
    <w:rsid w:val="0081729D"/>
    <w:rsid w:val="008172F2"/>
    <w:rsid w:val="00817E42"/>
    <w:rsid w:val="00817F76"/>
    <w:rsid w:val="0082070F"/>
    <w:rsid w:val="008213DE"/>
    <w:rsid w:val="00821896"/>
    <w:rsid w:val="00822C15"/>
    <w:rsid w:val="00823095"/>
    <w:rsid w:val="00823359"/>
    <w:rsid w:val="0082441A"/>
    <w:rsid w:val="008248EB"/>
    <w:rsid w:val="008248F1"/>
    <w:rsid w:val="00825D75"/>
    <w:rsid w:val="00826093"/>
    <w:rsid w:val="00826216"/>
    <w:rsid w:val="00826458"/>
    <w:rsid w:val="00826D0A"/>
    <w:rsid w:val="00827F5E"/>
    <w:rsid w:val="00830757"/>
    <w:rsid w:val="0083093A"/>
    <w:rsid w:val="00830FDC"/>
    <w:rsid w:val="00831232"/>
    <w:rsid w:val="00831D53"/>
    <w:rsid w:val="00833241"/>
    <w:rsid w:val="00833B9D"/>
    <w:rsid w:val="008344EE"/>
    <w:rsid w:val="00834C90"/>
    <w:rsid w:val="0083525B"/>
    <w:rsid w:val="00835A32"/>
    <w:rsid w:val="00835F1C"/>
    <w:rsid w:val="0083648E"/>
    <w:rsid w:val="0083652F"/>
    <w:rsid w:val="008366E3"/>
    <w:rsid w:val="00836AC0"/>
    <w:rsid w:val="00836B1D"/>
    <w:rsid w:val="0083788B"/>
    <w:rsid w:val="00837F77"/>
    <w:rsid w:val="0084013B"/>
    <w:rsid w:val="00840586"/>
    <w:rsid w:val="00840732"/>
    <w:rsid w:val="00840B1B"/>
    <w:rsid w:val="00840D70"/>
    <w:rsid w:val="00840F6C"/>
    <w:rsid w:val="008413A0"/>
    <w:rsid w:val="0084168F"/>
    <w:rsid w:val="00841B18"/>
    <w:rsid w:val="008426B0"/>
    <w:rsid w:val="008428B7"/>
    <w:rsid w:val="00842C56"/>
    <w:rsid w:val="00843560"/>
    <w:rsid w:val="00843C6F"/>
    <w:rsid w:val="00844AAA"/>
    <w:rsid w:val="00844C9A"/>
    <w:rsid w:val="00844E0D"/>
    <w:rsid w:val="0084525A"/>
    <w:rsid w:val="00845306"/>
    <w:rsid w:val="00845382"/>
    <w:rsid w:val="008454AC"/>
    <w:rsid w:val="0084560F"/>
    <w:rsid w:val="008458B5"/>
    <w:rsid w:val="008458B7"/>
    <w:rsid w:val="00845E8A"/>
    <w:rsid w:val="0084618F"/>
    <w:rsid w:val="008467DD"/>
    <w:rsid w:val="00846C57"/>
    <w:rsid w:val="00847960"/>
    <w:rsid w:val="0085026D"/>
    <w:rsid w:val="0085098E"/>
    <w:rsid w:val="00850EA1"/>
    <w:rsid w:val="008510C9"/>
    <w:rsid w:val="00851895"/>
    <w:rsid w:val="00851A00"/>
    <w:rsid w:val="00851BE3"/>
    <w:rsid w:val="00851CA8"/>
    <w:rsid w:val="008521F0"/>
    <w:rsid w:val="008524D0"/>
    <w:rsid w:val="00852B22"/>
    <w:rsid w:val="00853214"/>
    <w:rsid w:val="008532C9"/>
    <w:rsid w:val="008532E6"/>
    <w:rsid w:val="008534F4"/>
    <w:rsid w:val="0085384A"/>
    <w:rsid w:val="00853CD0"/>
    <w:rsid w:val="00853D33"/>
    <w:rsid w:val="00855103"/>
    <w:rsid w:val="008552CD"/>
    <w:rsid w:val="00855A98"/>
    <w:rsid w:val="0085608A"/>
    <w:rsid w:val="00856602"/>
    <w:rsid w:val="00856CFD"/>
    <w:rsid w:val="00856D1A"/>
    <w:rsid w:val="00856E64"/>
    <w:rsid w:val="0085722E"/>
    <w:rsid w:val="008572E9"/>
    <w:rsid w:val="00857610"/>
    <w:rsid w:val="0085772C"/>
    <w:rsid w:val="00860DC2"/>
    <w:rsid w:val="00861389"/>
    <w:rsid w:val="00862332"/>
    <w:rsid w:val="008624B0"/>
    <w:rsid w:val="00863323"/>
    <w:rsid w:val="0086337E"/>
    <w:rsid w:val="008633FC"/>
    <w:rsid w:val="008640AA"/>
    <w:rsid w:val="00864551"/>
    <w:rsid w:val="00865B4D"/>
    <w:rsid w:val="008663AE"/>
    <w:rsid w:val="0086667F"/>
    <w:rsid w:val="00866716"/>
    <w:rsid w:val="0086678B"/>
    <w:rsid w:val="008679CA"/>
    <w:rsid w:val="008679CE"/>
    <w:rsid w:val="00870394"/>
    <w:rsid w:val="00871ACA"/>
    <w:rsid w:val="00871D4D"/>
    <w:rsid w:val="00871EAC"/>
    <w:rsid w:val="00872535"/>
    <w:rsid w:val="00873E59"/>
    <w:rsid w:val="00874215"/>
    <w:rsid w:val="0087496A"/>
    <w:rsid w:val="00874C7B"/>
    <w:rsid w:val="00874D40"/>
    <w:rsid w:val="00875992"/>
    <w:rsid w:val="008765AF"/>
    <w:rsid w:val="0087695A"/>
    <w:rsid w:val="00876975"/>
    <w:rsid w:val="00876D5D"/>
    <w:rsid w:val="008770E0"/>
    <w:rsid w:val="0088055E"/>
    <w:rsid w:val="00880D2F"/>
    <w:rsid w:val="008811CA"/>
    <w:rsid w:val="008815DD"/>
    <w:rsid w:val="00881972"/>
    <w:rsid w:val="00881BCA"/>
    <w:rsid w:val="008824A5"/>
    <w:rsid w:val="00882772"/>
    <w:rsid w:val="0088301A"/>
    <w:rsid w:val="008837D8"/>
    <w:rsid w:val="008838CE"/>
    <w:rsid w:val="00883B5C"/>
    <w:rsid w:val="00884B14"/>
    <w:rsid w:val="00884DBD"/>
    <w:rsid w:val="00884E11"/>
    <w:rsid w:val="00884F0D"/>
    <w:rsid w:val="00885374"/>
    <w:rsid w:val="00886069"/>
    <w:rsid w:val="00886391"/>
    <w:rsid w:val="00886ACF"/>
    <w:rsid w:val="00886BC8"/>
    <w:rsid w:val="00887264"/>
    <w:rsid w:val="008878A4"/>
    <w:rsid w:val="00890323"/>
    <w:rsid w:val="0089062E"/>
    <w:rsid w:val="008908D5"/>
    <w:rsid w:val="00890919"/>
    <w:rsid w:val="0089296B"/>
    <w:rsid w:val="00892A4B"/>
    <w:rsid w:val="00892CBB"/>
    <w:rsid w:val="00892D47"/>
    <w:rsid w:val="008934B0"/>
    <w:rsid w:val="008935C1"/>
    <w:rsid w:val="0089425D"/>
    <w:rsid w:val="008943C5"/>
    <w:rsid w:val="0089447A"/>
    <w:rsid w:val="00895233"/>
    <w:rsid w:val="00895B1A"/>
    <w:rsid w:val="00895C3E"/>
    <w:rsid w:val="00896905"/>
    <w:rsid w:val="00896B3C"/>
    <w:rsid w:val="00896B4C"/>
    <w:rsid w:val="00896CB3"/>
    <w:rsid w:val="008974A2"/>
    <w:rsid w:val="00897759"/>
    <w:rsid w:val="00897C56"/>
    <w:rsid w:val="00897CE9"/>
    <w:rsid w:val="008A0840"/>
    <w:rsid w:val="008A0D51"/>
    <w:rsid w:val="008A12BD"/>
    <w:rsid w:val="008A159D"/>
    <w:rsid w:val="008A40C0"/>
    <w:rsid w:val="008A41F2"/>
    <w:rsid w:val="008A4657"/>
    <w:rsid w:val="008A47DB"/>
    <w:rsid w:val="008A48AD"/>
    <w:rsid w:val="008A49E4"/>
    <w:rsid w:val="008A506A"/>
    <w:rsid w:val="008A51C0"/>
    <w:rsid w:val="008A531B"/>
    <w:rsid w:val="008A5EDA"/>
    <w:rsid w:val="008A62EB"/>
    <w:rsid w:val="008A673D"/>
    <w:rsid w:val="008A6930"/>
    <w:rsid w:val="008A69E9"/>
    <w:rsid w:val="008A6E17"/>
    <w:rsid w:val="008A7B5C"/>
    <w:rsid w:val="008B02AB"/>
    <w:rsid w:val="008B14C5"/>
    <w:rsid w:val="008B2715"/>
    <w:rsid w:val="008B3414"/>
    <w:rsid w:val="008B37F3"/>
    <w:rsid w:val="008B3A26"/>
    <w:rsid w:val="008B4059"/>
    <w:rsid w:val="008B4143"/>
    <w:rsid w:val="008B42EB"/>
    <w:rsid w:val="008B5750"/>
    <w:rsid w:val="008B63CF"/>
    <w:rsid w:val="008B6521"/>
    <w:rsid w:val="008B6FD4"/>
    <w:rsid w:val="008B73ED"/>
    <w:rsid w:val="008B788C"/>
    <w:rsid w:val="008B7CDF"/>
    <w:rsid w:val="008C053E"/>
    <w:rsid w:val="008C0AFC"/>
    <w:rsid w:val="008C1840"/>
    <w:rsid w:val="008C2461"/>
    <w:rsid w:val="008C2C13"/>
    <w:rsid w:val="008C331C"/>
    <w:rsid w:val="008C33CE"/>
    <w:rsid w:val="008C3BD9"/>
    <w:rsid w:val="008C3C25"/>
    <w:rsid w:val="008C4011"/>
    <w:rsid w:val="008C4188"/>
    <w:rsid w:val="008C41B1"/>
    <w:rsid w:val="008C4DD4"/>
    <w:rsid w:val="008C5A48"/>
    <w:rsid w:val="008C5F22"/>
    <w:rsid w:val="008C696E"/>
    <w:rsid w:val="008C7C9D"/>
    <w:rsid w:val="008D086C"/>
    <w:rsid w:val="008D0A9D"/>
    <w:rsid w:val="008D18F5"/>
    <w:rsid w:val="008D287D"/>
    <w:rsid w:val="008D29A9"/>
    <w:rsid w:val="008D29FB"/>
    <w:rsid w:val="008D2A03"/>
    <w:rsid w:val="008D2EB7"/>
    <w:rsid w:val="008D3028"/>
    <w:rsid w:val="008D47CD"/>
    <w:rsid w:val="008D51EC"/>
    <w:rsid w:val="008D611B"/>
    <w:rsid w:val="008D69C0"/>
    <w:rsid w:val="008D79FD"/>
    <w:rsid w:val="008E0DBE"/>
    <w:rsid w:val="008E1EC7"/>
    <w:rsid w:val="008E2BEF"/>
    <w:rsid w:val="008E4364"/>
    <w:rsid w:val="008E4D22"/>
    <w:rsid w:val="008E4D9B"/>
    <w:rsid w:val="008E56BB"/>
    <w:rsid w:val="008E656C"/>
    <w:rsid w:val="008E665D"/>
    <w:rsid w:val="008E66A2"/>
    <w:rsid w:val="008E67A1"/>
    <w:rsid w:val="008E6C21"/>
    <w:rsid w:val="008E7F96"/>
    <w:rsid w:val="008F27D4"/>
    <w:rsid w:val="008F2C1C"/>
    <w:rsid w:val="008F36F2"/>
    <w:rsid w:val="008F3A63"/>
    <w:rsid w:val="008F3F58"/>
    <w:rsid w:val="008F46A7"/>
    <w:rsid w:val="008F4E38"/>
    <w:rsid w:val="008F5514"/>
    <w:rsid w:val="008F5526"/>
    <w:rsid w:val="008F5619"/>
    <w:rsid w:val="008F5EBC"/>
    <w:rsid w:val="008F621F"/>
    <w:rsid w:val="008F650E"/>
    <w:rsid w:val="008F667D"/>
    <w:rsid w:val="008F6CF1"/>
    <w:rsid w:val="008F6D7D"/>
    <w:rsid w:val="008F77D7"/>
    <w:rsid w:val="008F7899"/>
    <w:rsid w:val="008F7DA5"/>
    <w:rsid w:val="008F7F34"/>
    <w:rsid w:val="00900423"/>
    <w:rsid w:val="009009BE"/>
    <w:rsid w:val="00901170"/>
    <w:rsid w:val="009025F9"/>
    <w:rsid w:val="00903755"/>
    <w:rsid w:val="00904472"/>
    <w:rsid w:val="00904B6B"/>
    <w:rsid w:val="00904DE5"/>
    <w:rsid w:val="00905CFD"/>
    <w:rsid w:val="00905DDC"/>
    <w:rsid w:val="00905FD2"/>
    <w:rsid w:val="00907442"/>
    <w:rsid w:val="00907BE1"/>
    <w:rsid w:val="009100E2"/>
    <w:rsid w:val="009106B2"/>
    <w:rsid w:val="009106BE"/>
    <w:rsid w:val="00912415"/>
    <w:rsid w:val="00912A46"/>
    <w:rsid w:val="00912ED8"/>
    <w:rsid w:val="00912EF0"/>
    <w:rsid w:val="00912F3B"/>
    <w:rsid w:val="0091313C"/>
    <w:rsid w:val="0091412C"/>
    <w:rsid w:val="009159EF"/>
    <w:rsid w:val="009160E3"/>
    <w:rsid w:val="0091630B"/>
    <w:rsid w:val="00916671"/>
    <w:rsid w:val="00916769"/>
    <w:rsid w:val="00916791"/>
    <w:rsid w:val="00921275"/>
    <w:rsid w:val="00921450"/>
    <w:rsid w:val="00921E79"/>
    <w:rsid w:val="009222D1"/>
    <w:rsid w:val="009227E6"/>
    <w:rsid w:val="00922C40"/>
    <w:rsid w:val="00922DC9"/>
    <w:rsid w:val="00923A32"/>
    <w:rsid w:val="009248B2"/>
    <w:rsid w:val="009249AE"/>
    <w:rsid w:val="009250C9"/>
    <w:rsid w:val="00926196"/>
    <w:rsid w:val="00926506"/>
    <w:rsid w:val="00927A7F"/>
    <w:rsid w:val="00930C92"/>
    <w:rsid w:val="00930FEF"/>
    <w:rsid w:val="00931A83"/>
    <w:rsid w:val="00931AC9"/>
    <w:rsid w:val="00932D8D"/>
    <w:rsid w:val="00933070"/>
    <w:rsid w:val="00933538"/>
    <w:rsid w:val="00934102"/>
    <w:rsid w:val="00934178"/>
    <w:rsid w:val="00935A68"/>
    <w:rsid w:val="0093622D"/>
    <w:rsid w:val="00936B34"/>
    <w:rsid w:val="009376ED"/>
    <w:rsid w:val="00937863"/>
    <w:rsid w:val="00937EB9"/>
    <w:rsid w:val="00940241"/>
    <w:rsid w:val="009415D3"/>
    <w:rsid w:val="00941926"/>
    <w:rsid w:val="00941931"/>
    <w:rsid w:val="009424E6"/>
    <w:rsid w:val="0094279B"/>
    <w:rsid w:val="00942B9E"/>
    <w:rsid w:val="00943713"/>
    <w:rsid w:val="00943946"/>
    <w:rsid w:val="0094394C"/>
    <w:rsid w:val="009440B7"/>
    <w:rsid w:val="009444AA"/>
    <w:rsid w:val="00944644"/>
    <w:rsid w:val="0094507F"/>
    <w:rsid w:val="0094518E"/>
    <w:rsid w:val="009451C1"/>
    <w:rsid w:val="00945949"/>
    <w:rsid w:val="009464F7"/>
    <w:rsid w:val="00946802"/>
    <w:rsid w:val="009469B6"/>
    <w:rsid w:val="009474CA"/>
    <w:rsid w:val="00947ADB"/>
    <w:rsid w:val="00950192"/>
    <w:rsid w:val="00950443"/>
    <w:rsid w:val="00950AD1"/>
    <w:rsid w:val="0095124F"/>
    <w:rsid w:val="0095125A"/>
    <w:rsid w:val="0095130F"/>
    <w:rsid w:val="00951B8E"/>
    <w:rsid w:val="00951CCD"/>
    <w:rsid w:val="00952656"/>
    <w:rsid w:val="00953DFE"/>
    <w:rsid w:val="009548BA"/>
    <w:rsid w:val="00954FF8"/>
    <w:rsid w:val="0095584A"/>
    <w:rsid w:val="00955BAA"/>
    <w:rsid w:val="00956D28"/>
    <w:rsid w:val="0095708A"/>
    <w:rsid w:val="009577C0"/>
    <w:rsid w:val="00957B71"/>
    <w:rsid w:val="00957F99"/>
    <w:rsid w:val="00960F8A"/>
    <w:rsid w:val="009616F1"/>
    <w:rsid w:val="0096176A"/>
    <w:rsid w:val="00962869"/>
    <w:rsid w:val="00962A63"/>
    <w:rsid w:val="00963643"/>
    <w:rsid w:val="0096431F"/>
    <w:rsid w:val="0096452A"/>
    <w:rsid w:val="009646E1"/>
    <w:rsid w:val="00964EAB"/>
    <w:rsid w:val="00965E6F"/>
    <w:rsid w:val="00966B53"/>
    <w:rsid w:val="00970339"/>
    <w:rsid w:val="009704B8"/>
    <w:rsid w:val="00970FA5"/>
    <w:rsid w:val="00971810"/>
    <w:rsid w:val="00971AB1"/>
    <w:rsid w:val="00971CA6"/>
    <w:rsid w:val="00971ED8"/>
    <w:rsid w:val="00972149"/>
    <w:rsid w:val="009726BB"/>
    <w:rsid w:val="00973250"/>
    <w:rsid w:val="00973BC4"/>
    <w:rsid w:val="009746A8"/>
    <w:rsid w:val="009747C3"/>
    <w:rsid w:val="00974DE6"/>
    <w:rsid w:val="00974EC5"/>
    <w:rsid w:val="00974F8C"/>
    <w:rsid w:val="009750E6"/>
    <w:rsid w:val="009753DE"/>
    <w:rsid w:val="0097571D"/>
    <w:rsid w:val="00975CC5"/>
    <w:rsid w:val="00975FFB"/>
    <w:rsid w:val="0097603E"/>
    <w:rsid w:val="00977281"/>
    <w:rsid w:val="0098054E"/>
    <w:rsid w:val="00981788"/>
    <w:rsid w:val="0098192B"/>
    <w:rsid w:val="00981D64"/>
    <w:rsid w:val="00981FEA"/>
    <w:rsid w:val="009824D9"/>
    <w:rsid w:val="00982A29"/>
    <w:rsid w:val="00983D8A"/>
    <w:rsid w:val="00984D6D"/>
    <w:rsid w:val="009858C0"/>
    <w:rsid w:val="00985DFE"/>
    <w:rsid w:val="009869D7"/>
    <w:rsid w:val="00987DAC"/>
    <w:rsid w:val="009904C6"/>
    <w:rsid w:val="00990607"/>
    <w:rsid w:val="00990976"/>
    <w:rsid w:val="00990C61"/>
    <w:rsid w:val="0099155B"/>
    <w:rsid w:val="00991DDD"/>
    <w:rsid w:val="00992145"/>
    <w:rsid w:val="00992750"/>
    <w:rsid w:val="009927B1"/>
    <w:rsid w:val="00992EA8"/>
    <w:rsid w:val="009933C9"/>
    <w:rsid w:val="009937FB"/>
    <w:rsid w:val="00993CE5"/>
    <w:rsid w:val="00995108"/>
    <w:rsid w:val="00995E3F"/>
    <w:rsid w:val="00996AA0"/>
    <w:rsid w:val="00996BE1"/>
    <w:rsid w:val="00997148"/>
    <w:rsid w:val="0099721C"/>
    <w:rsid w:val="00997519"/>
    <w:rsid w:val="009A04F9"/>
    <w:rsid w:val="009A0777"/>
    <w:rsid w:val="009A08E0"/>
    <w:rsid w:val="009A09A1"/>
    <w:rsid w:val="009A161B"/>
    <w:rsid w:val="009A1F64"/>
    <w:rsid w:val="009A26B3"/>
    <w:rsid w:val="009A2BAA"/>
    <w:rsid w:val="009A3157"/>
    <w:rsid w:val="009A3297"/>
    <w:rsid w:val="009A3E2D"/>
    <w:rsid w:val="009A4676"/>
    <w:rsid w:val="009A4CDC"/>
    <w:rsid w:val="009A633A"/>
    <w:rsid w:val="009A63C1"/>
    <w:rsid w:val="009A6A44"/>
    <w:rsid w:val="009A7354"/>
    <w:rsid w:val="009A7791"/>
    <w:rsid w:val="009B0AE3"/>
    <w:rsid w:val="009B1EC2"/>
    <w:rsid w:val="009B2135"/>
    <w:rsid w:val="009B21B6"/>
    <w:rsid w:val="009B2289"/>
    <w:rsid w:val="009B229D"/>
    <w:rsid w:val="009B24FB"/>
    <w:rsid w:val="009B27C7"/>
    <w:rsid w:val="009B32B8"/>
    <w:rsid w:val="009B37AA"/>
    <w:rsid w:val="009B39A5"/>
    <w:rsid w:val="009B4005"/>
    <w:rsid w:val="009B45F2"/>
    <w:rsid w:val="009B5042"/>
    <w:rsid w:val="009B52AC"/>
    <w:rsid w:val="009B596A"/>
    <w:rsid w:val="009B6208"/>
    <w:rsid w:val="009B67C3"/>
    <w:rsid w:val="009B74D8"/>
    <w:rsid w:val="009C0DEA"/>
    <w:rsid w:val="009C19CB"/>
    <w:rsid w:val="009C1B4F"/>
    <w:rsid w:val="009C1C89"/>
    <w:rsid w:val="009C2D8B"/>
    <w:rsid w:val="009C300E"/>
    <w:rsid w:val="009C36A7"/>
    <w:rsid w:val="009C3FB4"/>
    <w:rsid w:val="009C460E"/>
    <w:rsid w:val="009C47C7"/>
    <w:rsid w:val="009C480F"/>
    <w:rsid w:val="009C4C58"/>
    <w:rsid w:val="009C5DBE"/>
    <w:rsid w:val="009C6505"/>
    <w:rsid w:val="009C7046"/>
    <w:rsid w:val="009C708B"/>
    <w:rsid w:val="009C7190"/>
    <w:rsid w:val="009C7699"/>
    <w:rsid w:val="009C7A2B"/>
    <w:rsid w:val="009C7C09"/>
    <w:rsid w:val="009D0402"/>
    <w:rsid w:val="009D0692"/>
    <w:rsid w:val="009D0F85"/>
    <w:rsid w:val="009D1118"/>
    <w:rsid w:val="009D17D2"/>
    <w:rsid w:val="009D1A04"/>
    <w:rsid w:val="009D1C8F"/>
    <w:rsid w:val="009D2E56"/>
    <w:rsid w:val="009D2FE2"/>
    <w:rsid w:val="009D3BA3"/>
    <w:rsid w:val="009D43EB"/>
    <w:rsid w:val="009D4E20"/>
    <w:rsid w:val="009D4F2C"/>
    <w:rsid w:val="009D530A"/>
    <w:rsid w:val="009D5881"/>
    <w:rsid w:val="009D5E1D"/>
    <w:rsid w:val="009D628F"/>
    <w:rsid w:val="009D7250"/>
    <w:rsid w:val="009D7820"/>
    <w:rsid w:val="009D789B"/>
    <w:rsid w:val="009E1270"/>
    <w:rsid w:val="009E1490"/>
    <w:rsid w:val="009E2726"/>
    <w:rsid w:val="009E274A"/>
    <w:rsid w:val="009E2B77"/>
    <w:rsid w:val="009E2E3D"/>
    <w:rsid w:val="009E327B"/>
    <w:rsid w:val="009E38E1"/>
    <w:rsid w:val="009E461F"/>
    <w:rsid w:val="009E4918"/>
    <w:rsid w:val="009E4DD6"/>
    <w:rsid w:val="009E566D"/>
    <w:rsid w:val="009E5842"/>
    <w:rsid w:val="009E5B2C"/>
    <w:rsid w:val="009E6B63"/>
    <w:rsid w:val="009E6B90"/>
    <w:rsid w:val="009E71EB"/>
    <w:rsid w:val="009F006F"/>
    <w:rsid w:val="009F0115"/>
    <w:rsid w:val="009F04E2"/>
    <w:rsid w:val="009F1077"/>
    <w:rsid w:val="009F1A98"/>
    <w:rsid w:val="009F3FEF"/>
    <w:rsid w:val="009F4205"/>
    <w:rsid w:val="009F43AB"/>
    <w:rsid w:val="009F46B6"/>
    <w:rsid w:val="009F46E4"/>
    <w:rsid w:val="009F4857"/>
    <w:rsid w:val="009F4BCB"/>
    <w:rsid w:val="009F4C64"/>
    <w:rsid w:val="009F4FC7"/>
    <w:rsid w:val="009F5612"/>
    <w:rsid w:val="009F5B47"/>
    <w:rsid w:val="009F5D0C"/>
    <w:rsid w:val="009F61A0"/>
    <w:rsid w:val="009F6D24"/>
    <w:rsid w:val="009F6F30"/>
    <w:rsid w:val="009F70F2"/>
    <w:rsid w:val="009F775B"/>
    <w:rsid w:val="009F7A6F"/>
    <w:rsid w:val="009F7FB8"/>
    <w:rsid w:val="00A0033F"/>
    <w:rsid w:val="00A0085C"/>
    <w:rsid w:val="00A008A7"/>
    <w:rsid w:val="00A01EEA"/>
    <w:rsid w:val="00A02426"/>
    <w:rsid w:val="00A032C5"/>
    <w:rsid w:val="00A03A88"/>
    <w:rsid w:val="00A03B75"/>
    <w:rsid w:val="00A03EA2"/>
    <w:rsid w:val="00A04BDA"/>
    <w:rsid w:val="00A04DAB"/>
    <w:rsid w:val="00A052D2"/>
    <w:rsid w:val="00A069AB"/>
    <w:rsid w:val="00A0731A"/>
    <w:rsid w:val="00A100A6"/>
    <w:rsid w:val="00A102FF"/>
    <w:rsid w:val="00A1080D"/>
    <w:rsid w:val="00A1088C"/>
    <w:rsid w:val="00A10E02"/>
    <w:rsid w:val="00A11D64"/>
    <w:rsid w:val="00A12083"/>
    <w:rsid w:val="00A120FF"/>
    <w:rsid w:val="00A1252F"/>
    <w:rsid w:val="00A127CA"/>
    <w:rsid w:val="00A12F70"/>
    <w:rsid w:val="00A13070"/>
    <w:rsid w:val="00A137E8"/>
    <w:rsid w:val="00A139A2"/>
    <w:rsid w:val="00A13D3F"/>
    <w:rsid w:val="00A13FD9"/>
    <w:rsid w:val="00A142B1"/>
    <w:rsid w:val="00A142EB"/>
    <w:rsid w:val="00A161E0"/>
    <w:rsid w:val="00A17447"/>
    <w:rsid w:val="00A17550"/>
    <w:rsid w:val="00A179FB"/>
    <w:rsid w:val="00A209C5"/>
    <w:rsid w:val="00A2164C"/>
    <w:rsid w:val="00A2170D"/>
    <w:rsid w:val="00A2176C"/>
    <w:rsid w:val="00A22327"/>
    <w:rsid w:val="00A22505"/>
    <w:rsid w:val="00A22DA6"/>
    <w:rsid w:val="00A239C9"/>
    <w:rsid w:val="00A2413A"/>
    <w:rsid w:val="00A243C1"/>
    <w:rsid w:val="00A2453E"/>
    <w:rsid w:val="00A245B4"/>
    <w:rsid w:val="00A24AE8"/>
    <w:rsid w:val="00A25AFA"/>
    <w:rsid w:val="00A25CD8"/>
    <w:rsid w:val="00A25DD9"/>
    <w:rsid w:val="00A264B3"/>
    <w:rsid w:val="00A26B79"/>
    <w:rsid w:val="00A26B85"/>
    <w:rsid w:val="00A277D2"/>
    <w:rsid w:val="00A27928"/>
    <w:rsid w:val="00A30239"/>
    <w:rsid w:val="00A304E8"/>
    <w:rsid w:val="00A30B46"/>
    <w:rsid w:val="00A30C6F"/>
    <w:rsid w:val="00A31455"/>
    <w:rsid w:val="00A31696"/>
    <w:rsid w:val="00A3181A"/>
    <w:rsid w:val="00A32033"/>
    <w:rsid w:val="00A320E5"/>
    <w:rsid w:val="00A328E8"/>
    <w:rsid w:val="00A32D9F"/>
    <w:rsid w:val="00A3324F"/>
    <w:rsid w:val="00A33396"/>
    <w:rsid w:val="00A34134"/>
    <w:rsid w:val="00A3418D"/>
    <w:rsid w:val="00A349A0"/>
    <w:rsid w:val="00A34CF0"/>
    <w:rsid w:val="00A3509A"/>
    <w:rsid w:val="00A35E6A"/>
    <w:rsid w:val="00A36032"/>
    <w:rsid w:val="00A369CC"/>
    <w:rsid w:val="00A36ADE"/>
    <w:rsid w:val="00A3737E"/>
    <w:rsid w:val="00A37467"/>
    <w:rsid w:val="00A37D5A"/>
    <w:rsid w:val="00A40953"/>
    <w:rsid w:val="00A40C4E"/>
    <w:rsid w:val="00A40F6B"/>
    <w:rsid w:val="00A41199"/>
    <w:rsid w:val="00A41688"/>
    <w:rsid w:val="00A44332"/>
    <w:rsid w:val="00A447C7"/>
    <w:rsid w:val="00A4490F"/>
    <w:rsid w:val="00A4522E"/>
    <w:rsid w:val="00A45494"/>
    <w:rsid w:val="00A46114"/>
    <w:rsid w:val="00A50167"/>
    <w:rsid w:val="00A509D4"/>
    <w:rsid w:val="00A52045"/>
    <w:rsid w:val="00A522B7"/>
    <w:rsid w:val="00A52A3F"/>
    <w:rsid w:val="00A52CD7"/>
    <w:rsid w:val="00A52F98"/>
    <w:rsid w:val="00A54913"/>
    <w:rsid w:val="00A54CA8"/>
    <w:rsid w:val="00A552E4"/>
    <w:rsid w:val="00A555E1"/>
    <w:rsid w:val="00A55C51"/>
    <w:rsid w:val="00A56775"/>
    <w:rsid w:val="00A573F9"/>
    <w:rsid w:val="00A57672"/>
    <w:rsid w:val="00A57BE4"/>
    <w:rsid w:val="00A60D1A"/>
    <w:rsid w:val="00A61153"/>
    <w:rsid w:val="00A623B9"/>
    <w:rsid w:val="00A630FE"/>
    <w:rsid w:val="00A6313A"/>
    <w:rsid w:val="00A632E5"/>
    <w:rsid w:val="00A638E2"/>
    <w:rsid w:val="00A63B22"/>
    <w:rsid w:val="00A64380"/>
    <w:rsid w:val="00A6495B"/>
    <w:rsid w:val="00A65757"/>
    <w:rsid w:val="00A66422"/>
    <w:rsid w:val="00A66442"/>
    <w:rsid w:val="00A6679C"/>
    <w:rsid w:val="00A670C9"/>
    <w:rsid w:val="00A67758"/>
    <w:rsid w:val="00A71C42"/>
    <w:rsid w:val="00A71F2B"/>
    <w:rsid w:val="00A723CA"/>
    <w:rsid w:val="00A7248C"/>
    <w:rsid w:val="00A726C0"/>
    <w:rsid w:val="00A732BB"/>
    <w:rsid w:val="00A73D9F"/>
    <w:rsid w:val="00A751ED"/>
    <w:rsid w:val="00A75EE3"/>
    <w:rsid w:val="00A76156"/>
    <w:rsid w:val="00A761FB"/>
    <w:rsid w:val="00A762FC"/>
    <w:rsid w:val="00A76B25"/>
    <w:rsid w:val="00A76B43"/>
    <w:rsid w:val="00A76C7C"/>
    <w:rsid w:val="00A778D7"/>
    <w:rsid w:val="00A77918"/>
    <w:rsid w:val="00A77987"/>
    <w:rsid w:val="00A809DD"/>
    <w:rsid w:val="00A8172F"/>
    <w:rsid w:val="00A82636"/>
    <w:rsid w:val="00A82661"/>
    <w:rsid w:val="00A826F9"/>
    <w:rsid w:val="00A83220"/>
    <w:rsid w:val="00A83FA1"/>
    <w:rsid w:val="00A840E5"/>
    <w:rsid w:val="00A845B2"/>
    <w:rsid w:val="00A84D5E"/>
    <w:rsid w:val="00A8509F"/>
    <w:rsid w:val="00A85414"/>
    <w:rsid w:val="00A859D3"/>
    <w:rsid w:val="00A85A42"/>
    <w:rsid w:val="00A85EBF"/>
    <w:rsid w:val="00A86239"/>
    <w:rsid w:val="00A865A1"/>
    <w:rsid w:val="00A870BF"/>
    <w:rsid w:val="00A87100"/>
    <w:rsid w:val="00A87138"/>
    <w:rsid w:val="00A8725E"/>
    <w:rsid w:val="00A90B8C"/>
    <w:rsid w:val="00A90E14"/>
    <w:rsid w:val="00A91E01"/>
    <w:rsid w:val="00A9252D"/>
    <w:rsid w:val="00A93142"/>
    <w:rsid w:val="00A9386F"/>
    <w:rsid w:val="00A9417B"/>
    <w:rsid w:val="00A948BB"/>
    <w:rsid w:val="00A94C3B"/>
    <w:rsid w:val="00A94CCD"/>
    <w:rsid w:val="00A959A9"/>
    <w:rsid w:val="00A95C42"/>
    <w:rsid w:val="00A95EAC"/>
    <w:rsid w:val="00A96585"/>
    <w:rsid w:val="00A97397"/>
    <w:rsid w:val="00A97EAB"/>
    <w:rsid w:val="00AA013E"/>
    <w:rsid w:val="00AA058A"/>
    <w:rsid w:val="00AA1CB8"/>
    <w:rsid w:val="00AA1F12"/>
    <w:rsid w:val="00AA2A2F"/>
    <w:rsid w:val="00AA4436"/>
    <w:rsid w:val="00AA4456"/>
    <w:rsid w:val="00AA4521"/>
    <w:rsid w:val="00AA4E5C"/>
    <w:rsid w:val="00AA5886"/>
    <w:rsid w:val="00AA5C8C"/>
    <w:rsid w:val="00AA67B6"/>
    <w:rsid w:val="00AA7CDF"/>
    <w:rsid w:val="00AB03DE"/>
    <w:rsid w:val="00AB0F9E"/>
    <w:rsid w:val="00AB0FAA"/>
    <w:rsid w:val="00AB12E8"/>
    <w:rsid w:val="00AB135B"/>
    <w:rsid w:val="00AB1A54"/>
    <w:rsid w:val="00AB21B7"/>
    <w:rsid w:val="00AB225E"/>
    <w:rsid w:val="00AB255F"/>
    <w:rsid w:val="00AB32A3"/>
    <w:rsid w:val="00AB35A5"/>
    <w:rsid w:val="00AB37FC"/>
    <w:rsid w:val="00AB3F3D"/>
    <w:rsid w:val="00AB431D"/>
    <w:rsid w:val="00AB4A05"/>
    <w:rsid w:val="00AB5DB4"/>
    <w:rsid w:val="00AB5DFF"/>
    <w:rsid w:val="00AB5FD1"/>
    <w:rsid w:val="00AB75D4"/>
    <w:rsid w:val="00AB7BA1"/>
    <w:rsid w:val="00AB7E0E"/>
    <w:rsid w:val="00AC0313"/>
    <w:rsid w:val="00AC04AE"/>
    <w:rsid w:val="00AC0690"/>
    <w:rsid w:val="00AC06D0"/>
    <w:rsid w:val="00AC10E2"/>
    <w:rsid w:val="00AC12E7"/>
    <w:rsid w:val="00AC139D"/>
    <w:rsid w:val="00AC17AC"/>
    <w:rsid w:val="00AC187C"/>
    <w:rsid w:val="00AC1921"/>
    <w:rsid w:val="00AC3106"/>
    <w:rsid w:val="00AC3497"/>
    <w:rsid w:val="00AC3E9D"/>
    <w:rsid w:val="00AC51F9"/>
    <w:rsid w:val="00AC5261"/>
    <w:rsid w:val="00AC6E6C"/>
    <w:rsid w:val="00AC6F70"/>
    <w:rsid w:val="00AC6FA0"/>
    <w:rsid w:val="00AC760F"/>
    <w:rsid w:val="00AD0943"/>
    <w:rsid w:val="00AD1757"/>
    <w:rsid w:val="00AD1790"/>
    <w:rsid w:val="00AD1AED"/>
    <w:rsid w:val="00AD20D7"/>
    <w:rsid w:val="00AD2B97"/>
    <w:rsid w:val="00AD3DC2"/>
    <w:rsid w:val="00AD41FC"/>
    <w:rsid w:val="00AD52A1"/>
    <w:rsid w:val="00AD5D8B"/>
    <w:rsid w:val="00AD5F87"/>
    <w:rsid w:val="00AD60E1"/>
    <w:rsid w:val="00AD646D"/>
    <w:rsid w:val="00AD653C"/>
    <w:rsid w:val="00AD6605"/>
    <w:rsid w:val="00AD6DB8"/>
    <w:rsid w:val="00AD723D"/>
    <w:rsid w:val="00AE032B"/>
    <w:rsid w:val="00AE05CF"/>
    <w:rsid w:val="00AE0FE4"/>
    <w:rsid w:val="00AE19FA"/>
    <w:rsid w:val="00AE1AA8"/>
    <w:rsid w:val="00AE1C57"/>
    <w:rsid w:val="00AE1D8F"/>
    <w:rsid w:val="00AE1EEB"/>
    <w:rsid w:val="00AE1F1F"/>
    <w:rsid w:val="00AE3178"/>
    <w:rsid w:val="00AE408F"/>
    <w:rsid w:val="00AE5920"/>
    <w:rsid w:val="00AE6F66"/>
    <w:rsid w:val="00AE7A1C"/>
    <w:rsid w:val="00AF096B"/>
    <w:rsid w:val="00AF0B97"/>
    <w:rsid w:val="00AF0D57"/>
    <w:rsid w:val="00AF114E"/>
    <w:rsid w:val="00AF1E77"/>
    <w:rsid w:val="00AF27A7"/>
    <w:rsid w:val="00AF29C1"/>
    <w:rsid w:val="00AF30EC"/>
    <w:rsid w:val="00AF31AC"/>
    <w:rsid w:val="00AF3925"/>
    <w:rsid w:val="00AF418B"/>
    <w:rsid w:val="00AF48F6"/>
    <w:rsid w:val="00AF4EFE"/>
    <w:rsid w:val="00AF5D00"/>
    <w:rsid w:val="00AF5EB6"/>
    <w:rsid w:val="00AF60C9"/>
    <w:rsid w:val="00AF68A6"/>
    <w:rsid w:val="00AF690E"/>
    <w:rsid w:val="00AF6ACB"/>
    <w:rsid w:val="00AF6D17"/>
    <w:rsid w:val="00AF7CF1"/>
    <w:rsid w:val="00B004BA"/>
    <w:rsid w:val="00B00B55"/>
    <w:rsid w:val="00B01964"/>
    <w:rsid w:val="00B01C1D"/>
    <w:rsid w:val="00B01D6E"/>
    <w:rsid w:val="00B01F98"/>
    <w:rsid w:val="00B01FDF"/>
    <w:rsid w:val="00B02C8B"/>
    <w:rsid w:val="00B02E9F"/>
    <w:rsid w:val="00B035B4"/>
    <w:rsid w:val="00B03B08"/>
    <w:rsid w:val="00B046D7"/>
    <w:rsid w:val="00B04B44"/>
    <w:rsid w:val="00B05992"/>
    <w:rsid w:val="00B05C9C"/>
    <w:rsid w:val="00B06385"/>
    <w:rsid w:val="00B06C40"/>
    <w:rsid w:val="00B06D3C"/>
    <w:rsid w:val="00B077B8"/>
    <w:rsid w:val="00B1032F"/>
    <w:rsid w:val="00B113FB"/>
    <w:rsid w:val="00B11A81"/>
    <w:rsid w:val="00B12865"/>
    <w:rsid w:val="00B128D0"/>
    <w:rsid w:val="00B12A97"/>
    <w:rsid w:val="00B12CCD"/>
    <w:rsid w:val="00B12F48"/>
    <w:rsid w:val="00B133D6"/>
    <w:rsid w:val="00B139B7"/>
    <w:rsid w:val="00B13E12"/>
    <w:rsid w:val="00B14939"/>
    <w:rsid w:val="00B15548"/>
    <w:rsid w:val="00B15876"/>
    <w:rsid w:val="00B15B76"/>
    <w:rsid w:val="00B15F22"/>
    <w:rsid w:val="00B160E1"/>
    <w:rsid w:val="00B1651A"/>
    <w:rsid w:val="00B16E37"/>
    <w:rsid w:val="00B16ED8"/>
    <w:rsid w:val="00B17A41"/>
    <w:rsid w:val="00B17B06"/>
    <w:rsid w:val="00B2013A"/>
    <w:rsid w:val="00B20454"/>
    <w:rsid w:val="00B2069D"/>
    <w:rsid w:val="00B20E51"/>
    <w:rsid w:val="00B21006"/>
    <w:rsid w:val="00B2279B"/>
    <w:rsid w:val="00B2282C"/>
    <w:rsid w:val="00B22C96"/>
    <w:rsid w:val="00B22DBA"/>
    <w:rsid w:val="00B2301A"/>
    <w:rsid w:val="00B236C5"/>
    <w:rsid w:val="00B236D8"/>
    <w:rsid w:val="00B23ADE"/>
    <w:rsid w:val="00B242EC"/>
    <w:rsid w:val="00B24BFA"/>
    <w:rsid w:val="00B24D67"/>
    <w:rsid w:val="00B24F49"/>
    <w:rsid w:val="00B2526D"/>
    <w:rsid w:val="00B254B6"/>
    <w:rsid w:val="00B25B38"/>
    <w:rsid w:val="00B261BE"/>
    <w:rsid w:val="00B264FE"/>
    <w:rsid w:val="00B26618"/>
    <w:rsid w:val="00B26820"/>
    <w:rsid w:val="00B26B99"/>
    <w:rsid w:val="00B31231"/>
    <w:rsid w:val="00B322C9"/>
    <w:rsid w:val="00B324FF"/>
    <w:rsid w:val="00B334AC"/>
    <w:rsid w:val="00B33561"/>
    <w:rsid w:val="00B34052"/>
    <w:rsid w:val="00B34482"/>
    <w:rsid w:val="00B348C0"/>
    <w:rsid w:val="00B34A24"/>
    <w:rsid w:val="00B34A9B"/>
    <w:rsid w:val="00B35370"/>
    <w:rsid w:val="00B354A0"/>
    <w:rsid w:val="00B3574D"/>
    <w:rsid w:val="00B3577D"/>
    <w:rsid w:val="00B36525"/>
    <w:rsid w:val="00B365C6"/>
    <w:rsid w:val="00B368EA"/>
    <w:rsid w:val="00B36910"/>
    <w:rsid w:val="00B370CF"/>
    <w:rsid w:val="00B3710B"/>
    <w:rsid w:val="00B403F6"/>
    <w:rsid w:val="00B410CC"/>
    <w:rsid w:val="00B41D6D"/>
    <w:rsid w:val="00B4252F"/>
    <w:rsid w:val="00B436FD"/>
    <w:rsid w:val="00B43953"/>
    <w:rsid w:val="00B439E6"/>
    <w:rsid w:val="00B43E5B"/>
    <w:rsid w:val="00B4466B"/>
    <w:rsid w:val="00B44840"/>
    <w:rsid w:val="00B44A88"/>
    <w:rsid w:val="00B44E42"/>
    <w:rsid w:val="00B44E51"/>
    <w:rsid w:val="00B45424"/>
    <w:rsid w:val="00B470C6"/>
    <w:rsid w:val="00B47599"/>
    <w:rsid w:val="00B478B2"/>
    <w:rsid w:val="00B47ACC"/>
    <w:rsid w:val="00B47AFF"/>
    <w:rsid w:val="00B507C5"/>
    <w:rsid w:val="00B5139E"/>
    <w:rsid w:val="00B5196D"/>
    <w:rsid w:val="00B51C5A"/>
    <w:rsid w:val="00B51FDD"/>
    <w:rsid w:val="00B523AC"/>
    <w:rsid w:val="00B52509"/>
    <w:rsid w:val="00B52CF7"/>
    <w:rsid w:val="00B52D0B"/>
    <w:rsid w:val="00B53654"/>
    <w:rsid w:val="00B5406A"/>
    <w:rsid w:val="00B54FF5"/>
    <w:rsid w:val="00B5551E"/>
    <w:rsid w:val="00B55AD0"/>
    <w:rsid w:val="00B55CE4"/>
    <w:rsid w:val="00B55D38"/>
    <w:rsid w:val="00B55F32"/>
    <w:rsid w:val="00B55F9C"/>
    <w:rsid w:val="00B56279"/>
    <w:rsid w:val="00B5669B"/>
    <w:rsid w:val="00B567C2"/>
    <w:rsid w:val="00B570BE"/>
    <w:rsid w:val="00B57E86"/>
    <w:rsid w:val="00B6011C"/>
    <w:rsid w:val="00B601F2"/>
    <w:rsid w:val="00B6036C"/>
    <w:rsid w:val="00B60F2D"/>
    <w:rsid w:val="00B60F75"/>
    <w:rsid w:val="00B61BF4"/>
    <w:rsid w:val="00B62B86"/>
    <w:rsid w:val="00B62CCE"/>
    <w:rsid w:val="00B62D55"/>
    <w:rsid w:val="00B6374B"/>
    <w:rsid w:val="00B63A30"/>
    <w:rsid w:val="00B63D6D"/>
    <w:rsid w:val="00B63EF3"/>
    <w:rsid w:val="00B6402C"/>
    <w:rsid w:val="00B643BA"/>
    <w:rsid w:val="00B64578"/>
    <w:rsid w:val="00B646F2"/>
    <w:rsid w:val="00B64BCC"/>
    <w:rsid w:val="00B6517F"/>
    <w:rsid w:val="00B65C3A"/>
    <w:rsid w:val="00B65ED2"/>
    <w:rsid w:val="00B66085"/>
    <w:rsid w:val="00B6777F"/>
    <w:rsid w:val="00B6798E"/>
    <w:rsid w:val="00B7022D"/>
    <w:rsid w:val="00B70798"/>
    <w:rsid w:val="00B70818"/>
    <w:rsid w:val="00B70928"/>
    <w:rsid w:val="00B709C4"/>
    <w:rsid w:val="00B717BE"/>
    <w:rsid w:val="00B721F0"/>
    <w:rsid w:val="00B733B9"/>
    <w:rsid w:val="00B73997"/>
    <w:rsid w:val="00B745B2"/>
    <w:rsid w:val="00B74A7F"/>
    <w:rsid w:val="00B74DB5"/>
    <w:rsid w:val="00B74EB5"/>
    <w:rsid w:val="00B75519"/>
    <w:rsid w:val="00B755E2"/>
    <w:rsid w:val="00B76192"/>
    <w:rsid w:val="00B7630D"/>
    <w:rsid w:val="00B7660B"/>
    <w:rsid w:val="00B76C69"/>
    <w:rsid w:val="00B77EB7"/>
    <w:rsid w:val="00B806DF"/>
    <w:rsid w:val="00B8075D"/>
    <w:rsid w:val="00B80FEF"/>
    <w:rsid w:val="00B814A3"/>
    <w:rsid w:val="00B81608"/>
    <w:rsid w:val="00B81DD1"/>
    <w:rsid w:val="00B81E31"/>
    <w:rsid w:val="00B81F02"/>
    <w:rsid w:val="00B8233D"/>
    <w:rsid w:val="00B824F0"/>
    <w:rsid w:val="00B831CA"/>
    <w:rsid w:val="00B83326"/>
    <w:rsid w:val="00B83A77"/>
    <w:rsid w:val="00B83C42"/>
    <w:rsid w:val="00B83FDA"/>
    <w:rsid w:val="00B845C4"/>
    <w:rsid w:val="00B84BE5"/>
    <w:rsid w:val="00B850A8"/>
    <w:rsid w:val="00B85AAE"/>
    <w:rsid w:val="00B85CE2"/>
    <w:rsid w:val="00B861C2"/>
    <w:rsid w:val="00B862C3"/>
    <w:rsid w:val="00B865D1"/>
    <w:rsid w:val="00B86B58"/>
    <w:rsid w:val="00B86BFF"/>
    <w:rsid w:val="00B87D68"/>
    <w:rsid w:val="00B90DED"/>
    <w:rsid w:val="00B9168B"/>
    <w:rsid w:val="00B91E00"/>
    <w:rsid w:val="00B9260B"/>
    <w:rsid w:val="00B92ACC"/>
    <w:rsid w:val="00B92C6F"/>
    <w:rsid w:val="00B92F5B"/>
    <w:rsid w:val="00B93952"/>
    <w:rsid w:val="00B93CC1"/>
    <w:rsid w:val="00B9400D"/>
    <w:rsid w:val="00B9416F"/>
    <w:rsid w:val="00B94694"/>
    <w:rsid w:val="00B94C27"/>
    <w:rsid w:val="00B95409"/>
    <w:rsid w:val="00B9586B"/>
    <w:rsid w:val="00B95BE0"/>
    <w:rsid w:val="00B9643D"/>
    <w:rsid w:val="00B9680B"/>
    <w:rsid w:val="00B96DDF"/>
    <w:rsid w:val="00B96E8A"/>
    <w:rsid w:val="00B97940"/>
    <w:rsid w:val="00B979A3"/>
    <w:rsid w:val="00B97C63"/>
    <w:rsid w:val="00BA0418"/>
    <w:rsid w:val="00BA0451"/>
    <w:rsid w:val="00BA0C81"/>
    <w:rsid w:val="00BA0CF0"/>
    <w:rsid w:val="00BA129B"/>
    <w:rsid w:val="00BA1D5D"/>
    <w:rsid w:val="00BA1DD8"/>
    <w:rsid w:val="00BA1FCF"/>
    <w:rsid w:val="00BA24BD"/>
    <w:rsid w:val="00BA24C3"/>
    <w:rsid w:val="00BA33A6"/>
    <w:rsid w:val="00BA3E32"/>
    <w:rsid w:val="00BA3F32"/>
    <w:rsid w:val="00BA5676"/>
    <w:rsid w:val="00BA5867"/>
    <w:rsid w:val="00BA58C8"/>
    <w:rsid w:val="00BA5AC9"/>
    <w:rsid w:val="00BA67B2"/>
    <w:rsid w:val="00BA69C0"/>
    <w:rsid w:val="00BA6BAA"/>
    <w:rsid w:val="00BA6EF2"/>
    <w:rsid w:val="00BA76D4"/>
    <w:rsid w:val="00BA7AB5"/>
    <w:rsid w:val="00BA7BE9"/>
    <w:rsid w:val="00BB0AEB"/>
    <w:rsid w:val="00BB0FCF"/>
    <w:rsid w:val="00BB1C3B"/>
    <w:rsid w:val="00BB1F8A"/>
    <w:rsid w:val="00BB219C"/>
    <w:rsid w:val="00BB2C18"/>
    <w:rsid w:val="00BB2F63"/>
    <w:rsid w:val="00BB32A3"/>
    <w:rsid w:val="00BB3527"/>
    <w:rsid w:val="00BB3EB4"/>
    <w:rsid w:val="00BB44A1"/>
    <w:rsid w:val="00BB458F"/>
    <w:rsid w:val="00BB47AA"/>
    <w:rsid w:val="00BB4DA8"/>
    <w:rsid w:val="00BB4E47"/>
    <w:rsid w:val="00BB5221"/>
    <w:rsid w:val="00BB5A5E"/>
    <w:rsid w:val="00BB60C2"/>
    <w:rsid w:val="00BB60FA"/>
    <w:rsid w:val="00BB6725"/>
    <w:rsid w:val="00BB78D3"/>
    <w:rsid w:val="00BB7B44"/>
    <w:rsid w:val="00BB7E0A"/>
    <w:rsid w:val="00BB7F86"/>
    <w:rsid w:val="00BC0276"/>
    <w:rsid w:val="00BC030E"/>
    <w:rsid w:val="00BC0A75"/>
    <w:rsid w:val="00BC0BFF"/>
    <w:rsid w:val="00BC0FF6"/>
    <w:rsid w:val="00BC1650"/>
    <w:rsid w:val="00BC1CFC"/>
    <w:rsid w:val="00BC1DA1"/>
    <w:rsid w:val="00BC374E"/>
    <w:rsid w:val="00BC3A74"/>
    <w:rsid w:val="00BC5896"/>
    <w:rsid w:val="00BC5B77"/>
    <w:rsid w:val="00BC5BD5"/>
    <w:rsid w:val="00BC5BF4"/>
    <w:rsid w:val="00BC5C78"/>
    <w:rsid w:val="00BC5C9C"/>
    <w:rsid w:val="00BC612D"/>
    <w:rsid w:val="00BC74E3"/>
    <w:rsid w:val="00BC7A07"/>
    <w:rsid w:val="00BC7B21"/>
    <w:rsid w:val="00BC7B67"/>
    <w:rsid w:val="00BD0008"/>
    <w:rsid w:val="00BD0689"/>
    <w:rsid w:val="00BD086D"/>
    <w:rsid w:val="00BD0B28"/>
    <w:rsid w:val="00BD0D97"/>
    <w:rsid w:val="00BD1889"/>
    <w:rsid w:val="00BD1DA6"/>
    <w:rsid w:val="00BD1F7C"/>
    <w:rsid w:val="00BD2421"/>
    <w:rsid w:val="00BD2B2F"/>
    <w:rsid w:val="00BD3440"/>
    <w:rsid w:val="00BD4026"/>
    <w:rsid w:val="00BD40DC"/>
    <w:rsid w:val="00BD40EA"/>
    <w:rsid w:val="00BD427F"/>
    <w:rsid w:val="00BD42F0"/>
    <w:rsid w:val="00BD5684"/>
    <w:rsid w:val="00BD591F"/>
    <w:rsid w:val="00BD5E82"/>
    <w:rsid w:val="00BD6661"/>
    <w:rsid w:val="00BD6BEC"/>
    <w:rsid w:val="00BD79DF"/>
    <w:rsid w:val="00BD7F96"/>
    <w:rsid w:val="00BE06A8"/>
    <w:rsid w:val="00BE0F2A"/>
    <w:rsid w:val="00BE0F4F"/>
    <w:rsid w:val="00BE1A4A"/>
    <w:rsid w:val="00BE2C10"/>
    <w:rsid w:val="00BE306A"/>
    <w:rsid w:val="00BE3640"/>
    <w:rsid w:val="00BE3768"/>
    <w:rsid w:val="00BE39B1"/>
    <w:rsid w:val="00BE4042"/>
    <w:rsid w:val="00BE4394"/>
    <w:rsid w:val="00BE4CD3"/>
    <w:rsid w:val="00BE5855"/>
    <w:rsid w:val="00BE5BA8"/>
    <w:rsid w:val="00BE5FC0"/>
    <w:rsid w:val="00BE6191"/>
    <w:rsid w:val="00BE747A"/>
    <w:rsid w:val="00BE7A76"/>
    <w:rsid w:val="00BF132D"/>
    <w:rsid w:val="00BF1C4B"/>
    <w:rsid w:val="00BF23C2"/>
    <w:rsid w:val="00BF2753"/>
    <w:rsid w:val="00BF29C4"/>
    <w:rsid w:val="00BF2C5C"/>
    <w:rsid w:val="00BF36D6"/>
    <w:rsid w:val="00BF3C03"/>
    <w:rsid w:val="00BF45AD"/>
    <w:rsid w:val="00BF463B"/>
    <w:rsid w:val="00BF4CCB"/>
    <w:rsid w:val="00BF4F07"/>
    <w:rsid w:val="00BF5640"/>
    <w:rsid w:val="00BF56A8"/>
    <w:rsid w:val="00BF58CC"/>
    <w:rsid w:val="00BF595D"/>
    <w:rsid w:val="00BF6130"/>
    <w:rsid w:val="00BF61F9"/>
    <w:rsid w:val="00BF6601"/>
    <w:rsid w:val="00BF6A44"/>
    <w:rsid w:val="00BF6ACA"/>
    <w:rsid w:val="00BF6FA4"/>
    <w:rsid w:val="00BF734F"/>
    <w:rsid w:val="00BF7489"/>
    <w:rsid w:val="00BF7807"/>
    <w:rsid w:val="00C007D1"/>
    <w:rsid w:val="00C00CDF"/>
    <w:rsid w:val="00C00DDC"/>
    <w:rsid w:val="00C01695"/>
    <w:rsid w:val="00C018A7"/>
    <w:rsid w:val="00C01CA8"/>
    <w:rsid w:val="00C01D34"/>
    <w:rsid w:val="00C01E3C"/>
    <w:rsid w:val="00C02349"/>
    <w:rsid w:val="00C02374"/>
    <w:rsid w:val="00C02E11"/>
    <w:rsid w:val="00C03473"/>
    <w:rsid w:val="00C037AC"/>
    <w:rsid w:val="00C04D91"/>
    <w:rsid w:val="00C05B93"/>
    <w:rsid w:val="00C07303"/>
    <w:rsid w:val="00C100D1"/>
    <w:rsid w:val="00C10B4F"/>
    <w:rsid w:val="00C10E11"/>
    <w:rsid w:val="00C10F44"/>
    <w:rsid w:val="00C11291"/>
    <w:rsid w:val="00C11BDB"/>
    <w:rsid w:val="00C11CF9"/>
    <w:rsid w:val="00C11F00"/>
    <w:rsid w:val="00C12921"/>
    <w:rsid w:val="00C131FC"/>
    <w:rsid w:val="00C1329F"/>
    <w:rsid w:val="00C14032"/>
    <w:rsid w:val="00C141E8"/>
    <w:rsid w:val="00C14490"/>
    <w:rsid w:val="00C144AE"/>
    <w:rsid w:val="00C148A6"/>
    <w:rsid w:val="00C15AD9"/>
    <w:rsid w:val="00C15D7A"/>
    <w:rsid w:val="00C15EE8"/>
    <w:rsid w:val="00C15EF8"/>
    <w:rsid w:val="00C16873"/>
    <w:rsid w:val="00C16A79"/>
    <w:rsid w:val="00C16CA3"/>
    <w:rsid w:val="00C16EEF"/>
    <w:rsid w:val="00C2032C"/>
    <w:rsid w:val="00C20CA6"/>
    <w:rsid w:val="00C220F0"/>
    <w:rsid w:val="00C224A1"/>
    <w:rsid w:val="00C226E9"/>
    <w:rsid w:val="00C229A3"/>
    <w:rsid w:val="00C22A46"/>
    <w:rsid w:val="00C22C3A"/>
    <w:rsid w:val="00C22CED"/>
    <w:rsid w:val="00C23151"/>
    <w:rsid w:val="00C23236"/>
    <w:rsid w:val="00C23DC4"/>
    <w:rsid w:val="00C24C36"/>
    <w:rsid w:val="00C24CA6"/>
    <w:rsid w:val="00C24CBF"/>
    <w:rsid w:val="00C24F51"/>
    <w:rsid w:val="00C26225"/>
    <w:rsid w:val="00C26245"/>
    <w:rsid w:val="00C26BC9"/>
    <w:rsid w:val="00C271AC"/>
    <w:rsid w:val="00C301B1"/>
    <w:rsid w:val="00C302DF"/>
    <w:rsid w:val="00C3184E"/>
    <w:rsid w:val="00C32610"/>
    <w:rsid w:val="00C32647"/>
    <w:rsid w:val="00C32EAF"/>
    <w:rsid w:val="00C33A00"/>
    <w:rsid w:val="00C342DB"/>
    <w:rsid w:val="00C35010"/>
    <w:rsid w:val="00C3519D"/>
    <w:rsid w:val="00C35213"/>
    <w:rsid w:val="00C353B6"/>
    <w:rsid w:val="00C35773"/>
    <w:rsid w:val="00C361AE"/>
    <w:rsid w:val="00C36DBC"/>
    <w:rsid w:val="00C373DC"/>
    <w:rsid w:val="00C37B0C"/>
    <w:rsid w:val="00C40181"/>
    <w:rsid w:val="00C4057D"/>
    <w:rsid w:val="00C409A4"/>
    <w:rsid w:val="00C40E15"/>
    <w:rsid w:val="00C4108B"/>
    <w:rsid w:val="00C410E6"/>
    <w:rsid w:val="00C41B5B"/>
    <w:rsid w:val="00C41DED"/>
    <w:rsid w:val="00C423B8"/>
    <w:rsid w:val="00C428B3"/>
    <w:rsid w:val="00C42A2B"/>
    <w:rsid w:val="00C42EBC"/>
    <w:rsid w:val="00C43017"/>
    <w:rsid w:val="00C43160"/>
    <w:rsid w:val="00C437FF"/>
    <w:rsid w:val="00C43948"/>
    <w:rsid w:val="00C450DA"/>
    <w:rsid w:val="00C451C4"/>
    <w:rsid w:val="00C46158"/>
    <w:rsid w:val="00C46303"/>
    <w:rsid w:val="00C46A90"/>
    <w:rsid w:val="00C46B43"/>
    <w:rsid w:val="00C46B58"/>
    <w:rsid w:val="00C47C32"/>
    <w:rsid w:val="00C50327"/>
    <w:rsid w:val="00C509D4"/>
    <w:rsid w:val="00C51473"/>
    <w:rsid w:val="00C51AFD"/>
    <w:rsid w:val="00C51CD9"/>
    <w:rsid w:val="00C524BE"/>
    <w:rsid w:val="00C53C9A"/>
    <w:rsid w:val="00C54149"/>
    <w:rsid w:val="00C5475B"/>
    <w:rsid w:val="00C547A2"/>
    <w:rsid w:val="00C558A6"/>
    <w:rsid w:val="00C55FD4"/>
    <w:rsid w:val="00C563FC"/>
    <w:rsid w:val="00C56618"/>
    <w:rsid w:val="00C5709F"/>
    <w:rsid w:val="00C573EC"/>
    <w:rsid w:val="00C578E5"/>
    <w:rsid w:val="00C6116D"/>
    <w:rsid w:val="00C612AC"/>
    <w:rsid w:val="00C616C8"/>
    <w:rsid w:val="00C6179E"/>
    <w:rsid w:val="00C61B59"/>
    <w:rsid w:val="00C6222C"/>
    <w:rsid w:val="00C62402"/>
    <w:rsid w:val="00C6268B"/>
    <w:rsid w:val="00C632A9"/>
    <w:rsid w:val="00C637D7"/>
    <w:rsid w:val="00C64495"/>
    <w:rsid w:val="00C64724"/>
    <w:rsid w:val="00C64845"/>
    <w:rsid w:val="00C64956"/>
    <w:rsid w:val="00C64B0F"/>
    <w:rsid w:val="00C64C6A"/>
    <w:rsid w:val="00C65020"/>
    <w:rsid w:val="00C65373"/>
    <w:rsid w:val="00C65C11"/>
    <w:rsid w:val="00C665B4"/>
    <w:rsid w:val="00C701A5"/>
    <w:rsid w:val="00C70E49"/>
    <w:rsid w:val="00C70F30"/>
    <w:rsid w:val="00C712F8"/>
    <w:rsid w:val="00C71848"/>
    <w:rsid w:val="00C720D0"/>
    <w:rsid w:val="00C72D9C"/>
    <w:rsid w:val="00C72F7A"/>
    <w:rsid w:val="00C733D1"/>
    <w:rsid w:val="00C7340D"/>
    <w:rsid w:val="00C738BA"/>
    <w:rsid w:val="00C73956"/>
    <w:rsid w:val="00C73C67"/>
    <w:rsid w:val="00C74246"/>
    <w:rsid w:val="00C74768"/>
    <w:rsid w:val="00C748F7"/>
    <w:rsid w:val="00C754D5"/>
    <w:rsid w:val="00C756EE"/>
    <w:rsid w:val="00C76048"/>
    <w:rsid w:val="00C768EF"/>
    <w:rsid w:val="00C76D23"/>
    <w:rsid w:val="00C778EF"/>
    <w:rsid w:val="00C803E1"/>
    <w:rsid w:val="00C80691"/>
    <w:rsid w:val="00C80778"/>
    <w:rsid w:val="00C80BD3"/>
    <w:rsid w:val="00C814A3"/>
    <w:rsid w:val="00C817DB"/>
    <w:rsid w:val="00C81E65"/>
    <w:rsid w:val="00C81EF4"/>
    <w:rsid w:val="00C824DD"/>
    <w:rsid w:val="00C83251"/>
    <w:rsid w:val="00C8331D"/>
    <w:rsid w:val="00C833A1"/>
    <w:rsid w:val="00C83D8A"/>
    <w:rsid w:val="00C85379"/>
    <w:rsid w:val="00C85B79"/>
    <w:rsid w:val="00C87063"/>
    <w:rsid w:val="00C87201"/>
    <w:rsid w:val="00C8739A"/>
    <w:rsid w:val="00C87421"/>
    <w:rsid w:val="00C8758E"/>
    <w:rsid w:val="00C87C3C"/>
    <w:rsid w:val="00C9013D"/>
    <w:rsid w:val="00C901FC"/>
    <w:rsid w:val="00C90567"/>
    <w:rsid w:val="00C90FFF"/>
    <w:rsid w:val="00C91319"/>
    <w:rsid w:val="00C916BB"/>
    <w:rsid w:val="00C922B5"/>
    <w:rsid w:val="00C92780"/>
    <w:rsid w:val="00C92847"/>
    <w:rsid w:val="00C92DD7"/>
    <w:rsid w:val="00C93166"/>
    <w:rsid w:val="00C931C0"/>
    <w:rsid w:val="00C934C0"/>
    <w:rsid w:val="00C937BA"/>
    <w:rsid w:val="00C94569"/>
    <w:rsid w:val="00C95002"/>
    <w:rsid w:val="00C95779"/>
    <w:rsid w:val="00C95FA6"/>
    <w:rsid w:val="00C965BD"/>
    <w:rsid w:val="00C96940"/>
    <w:rsid w:val="00C96D84"/>
    <w:rsid w:val="00C977DE"/>
    <w:rsid w:val="00C97B7F"/>
    <w:rsid w:val="00C97FB1"/>
    <w:rsid w:val="00CA02F6"/>
    <w:rsid w:val="00CA0C59"/>
    <w:rsid w:val="00CA165E"/>
    <w:rsid w:val="00CA1D20"/>
    <w:rsid w:val="00CA1DAE"/>
    <w:rsid w:val="00CA2153"/>
    <w:rsid w:val="00CA24A9"/>
    <w:rsid w:val="00CA25BE"/>
    <w:rsid w:val="00CA2721"/>
    <w:rsid w:val="00CA2DA2"/>
    <w:rsid w:val="00CA31D3"/>
    <w:rsid w:val="00CA3987"/>
    <w:rsid w:val="00CA3AB8"/>
    <w:rsid w:val="00CA3DCC"/>
    <w:rsid w:val="00CA4218"/>
    <w:rsid w:val="00CA4550"/>
    <w:rsid w:val="00CA47A9"/>
    <w:rsid w:val="00CA51A2"/>
    <w:rsid w:val="00CA587E"/>
    <w:rsid w:val="00CA5B2F"/>
    <w:rsid w:val="00CA7730"/>
    <w:rsid w:val="00CB0A2B"/>
    <w:rsid w:val="00CB0AA2"/>
    <w:rsid w:val="00CB0C84"/>
    <w:rsid w:val="00CB0F8B"/>
    <w:rsid w:val="00CB1CF7"/>
    <w:rsid w:val="00CB1FFA"/>
    <w:rsid w:val="00CB424F"/>
    <w:rsid w:val="00CB47E2"/>
    <w:rsid w:val="00CB4AD9"/>
    <w:rsid w:val="00CB4F74"/>
    <w:rsid w:val="00CB54E3"/>
    <w:rsid w:val="00CB61F2"/>
    <w:rsid w:val="00CB6292"/>
    <w:rsid w:val="00CB67B7"/>
    <w:rsid w:val="00CB7932"/>
    <w:rsid w:val="00CB7B31"/>
    <w:rsid w:val="00CC050F"/>
    <w:rsid w:val="00CC0855"/>
    <w:rsid w:val="00CC0973"/>
    <w:rsid w:val="00CC122B"/>
    <w:rsid w:val="00CC1E32"/>
    <w:rsid w:val="00CC2AC2"/>
    <w:rsid w:val="00CC2CE9"/>
    <w:rsid w:val="00CC32BF"/>
    <w:rsid w:val="00CC336B"/>
    <w:rsid w:val="00CC33CE"/>
    <w:rsid w:val="00CC3C1E"/>
    <w:rsid w:val="00CC3D26"/>
    <w:rsid w:val="00CC43FA"/>
    <w:rsid w:val="00CC5783"/>
    <w:rsid w:val="00CC58C0"/>
    <w:rsid w:val="00CC5A8E"/>
    <w:rsid w:val="00CC6747"/>
    <w:rsid w:val="00CC6AC6"/>
    <w:rsid w:val="00CC75B7"/>
    <w:rsid w:val="00CC7C30"/>
    <w:rsid w:val="00CC7DD3"/>
    <w:rsid w:val="00CD06A1"/>
    <w:rsid w:val="00CD06AD"/>
    <w:rsid w:val="00CD06F9"/>
    <w:rsid w:val="00CD148C"/>
    <w:rsid w:val="00CD370F"/>
    <w:rsid w:val="00CD4AA5"/>
    <w:rsid w:val="00CD4EE8"/>
    <w:rsid w:val="00CD4FBC"/>
    <w:rsid w:val="00CD4FFD"/>
    <w:rsid w:val="00CD5635"/>
    <w:rsid w:val="00CD59E0"/>
    <w:rsid w:val="00CD6972"/>
    <w:rsid w:val="00CD69A5"/>
    <w:rsid w:val="00CD7ACA"/>
    <w:rsid w:val="00CE06AE"/>
    <w:rsid w:val="00CE0911"/>
    <w:rsid w:val="00CE09A9"/>
    <w:rsid w:val="00CE13A3"/>
    <w:rsid w:val="00CE14BC"/>
    <w:rsid w:val="00CE1AB3"/>
    <w:rsid w:val="00CE230C"/>
    <w:rsid w:val="00CE27CA"/>
    <w:rsid w:val="00CE2E1D"/>
    <w:rsid w:val="00CE2F37"/>
    <w:rsid w:val="00CE2F80"/>
    <w:rsid w:val="00CE3291"/>
    <w:rsid w:val="00CE32BD"/>
    <w:rsid w:val="00CE39DC"/>
    <w:rsid w:val="00CE3CC3"/>
    <w:rsid w:val="00CE40D1"/>
    <w:rsid w:val="00CE431E"/>
    <w:rsid w:val="00CE4375"/>
    <w:rsid w:val="00CE4760"/>
    <w:rsid w:val="00CE4EF5"/>
    <w:rsid w:val="00CE5796"/>
    <w:rsid w:val="00CE60D7"/>
    <w:rsid w:val="00CE62E9"/>
    <w:rsid w:val="00CE6472"/>
    <w:rsid w:val="00CE731C"/>
    <w:rsid w:val="00CF0433"/>
    <w:rsid w:val="00CF0E3F"/>
    <w:rsid w:val="00CF1B30"/>
    <w:rsid w:val="00CF1FC8"/>
    <w:rsid w:val="00CF2C6B"/>
    <w:rsid w:val="00CF316A"/>
    <w:rsid w:val="00CF3418"/>
    <w:rsid w:val="00CF3713"/>
    <w:rsid w:val="00CF3F6C"/>
    <w:rsid w:val="00CF4A6D"/>
    <w:rsid w:val="00CF506E"/>
    <w:rsid w:val="00CF670E"/>
    <w:rsid w:val="00CF72B4"/>
    <w:rsid w:val="00CF7436"/>
    <w:rsid w:val="00CF7A3D"/>
    <w:rsid w:val="00CF7D29"/>
    <w:rsid w:val="00D006F3"/>
    <w:rsid w:val="00D00D7D"/>
    <w:rsid w:val="00D00E45"/>
    <w:rsid w:val="00D02250"/>
    <w:rsid w:val="00D029C8"/>
    <w:rsid w:val="00D029CC"/>
    <w:rsid w:val="00D02ED3"/>
    <w:rsid w:val="00D02EE0"/>
    <w:rsid w:val="00D035F2"/>
    <w:rsid w:val="00D03994"/>
    <w:rsid w:val="00D03B6F"/>
    <w:rsid w:val="00D052A7"/>
    <w:rsid w:val="00D05F67"/>
    <w:rsid w:val="00D069C0"/>
    <w:rsid w:val="00D1113D"/>
    <w:rsid w:val="00D11BC0"/>
    <w:rsid w:val="00D122E6"/>
    <w:rsid w:val="00D123A6"/>
    <w:rsid w:val="00D1262E"/>
    <w:rsid w:val="00D12681"/>
    <w:rsid w:val="00D12BAC"/>
    <w:rsid w:val="00D13294"/>
    <w:rsid w:val="00D139AA"/>
    <w:rsid w:val="00D13CE6"/>
    <w:rsid w:val="00D1420F"/>
    <w:rsid w:val="00D1499A"/>
    <w:rsid w:val="00D14B5C"/>
    <w:rsid w:val="00D14FDD"/>
    <w:rsid w:val="00D15098"/>
    <w:rsid w:val="00D156CF"/>
    <w:rsid w:val="00D15788"/>
    <w:rsid w:val="00D161E1"/>
    <w:rsid w:val="00D165AA"/>
    <w:rsid w:val="00D17504"/>
    <w:rsid w:val="00D17A01"/>
    <w:rsid w:val="00D17F57"/>
    <w:rsid w:val="00D21E4D"/>
    <w:rsid w:val="00D2282B"/>
    <w:rsid w:val="00D22961"/>
    <w:rsid w:val="00D22B17"/>
    <w:rsid w:val="00D22E4B"/>
    <w:rsid w:val="00D22E60"/>
    <w:rsid w:val="00D237B5"/>
    <w:rsid w:val="00D24262"/>
    <w:rsid w:val="00D249CD"/>
    <w:rsid w:val="00D25734"/>
    <w:rsid w:val="00D25BAC"/>
    <w:rsid w:val="00D2671D"/>
    <w:rsid w:val="00D26EF8"/>
    <w:rsid w:val="00D27200"/>
    <w:rsid w:val="00D27ABA"/>
    <w:rsid w:val="00D27D27"/>
    <w:rsid w:val="00D27F21"/>
    <w:rsid w:val="00D31AF2"/>
    <w:rsid w:val="00D31C39"/>
    <w:rsid w:val="00D31CEB"/>
    <w:rsid w:val="00D32AD3"/>
    <w:rsid w:val="00D32C36"/>
    <w:rsid w:val="00D32E38"/>
    <w:rsid w:val="00D33369"/>
    <w:rsid w:val="00D3354C"/>
    <w:rsid w:val="00D33A88"/>
    <w:rsid w:val="00D344ED"/>
    <w:rsid w:val="00D34D53"/>
    <w:rsid w:val="00D34D90"/>
    <w:rsid w:val="00D35F5B"/>
    <w:rsid w:val="00D3639B"/>
    <w:rsid w:val="00D37F33"/>
    <w:rsid w:val="00D40BD8"/>
    <w:rsid w:val="00D412ED"/>
    <w:rsid w:val="00D4156D"/>
    <w:rsid w:val="00D41D6F"/>
    <w:rsid w:val="00D41DFB"/>
    <w:rsid w:val="00D42148"/>
    <w:rsid w:val="00D425BA"/>
    <w:rsid w:val="00D42E1A"/>
    <w:rsid w:val="00D4366A"/>
    <w:rsid w:val="00D46069"/>
    <w:rsid w:val="00D464D5"/>
    <w:rsid w:val="00D4658A"/>
    <w:rsid w:val="00D46972"/>
    <w:rsid w:val="00D47625"/>
    <w:rsid w:val="00D4791E"/>
    <w:rsid w:val="00D50229"/>
    <w:rsid w:val="00D53E0C"/>
    <w:rsid w:val="00D543CF"/>
    <w:rsid w:val="00D5480B"/>
    <w:rsid w:val="00D5590F"/>
    <w:rsid w:val="00D559E0"/>
    <w:rsid w:val="00D55BAC"/>
    <w:rsid w:val="00D55ED1"/>
    <w:rsid w:val="00D56628"/>
    <w:rsid w:val="00D56879"/>
    <w:rsid w:val="00D5763C"/>
    <w:rsid w:val="00D5769D"/>
    <w:rsid w:val="00D576C3"/>
    <w:rsid w:val="00D578EE"/>
    <w:rsid w:val="00D57D51"/>
    <w:rsid w:val="00D61215"/>
    <w:rsid w:val="00D616B2"/>
    <w:rsid w:val="00D61E48"/>
    <w:rsid w:val="00D62ABB"/>
    <w:rsid w:val="00D62C77"/>
    <w:rsid w:val="00D62CF7"/>
    <w:rsid w:val="00D63281"/>
    <w:rsid w:val="00D633F7"/>
    <w:rsid w:val="00D639D7"/>
    <w:rsid w:val="00D63F6A"/>
    <w:rsid w:val="00D640AC"/>
    <w:rsid w:val="00D64BF3"/>
    <w:rsid w:val="00D65149"/>
    <w:rsid w:val="00D65330"/>
    <w:rsid w:val="00D6638E"/>
    <w:rsid w:val="00D66A13"/>
    <w:rsid w:val="00D66F84"/>
    <w:rsid w:val="00D70448"/>
    <w:rsid w:val="00D70522"/>
    <w:rsid w:val="00D7060F"/>
    <w:rsid w:val="00D70C68"/>
    <w:rsid w:val="00D70CFA"/>
    <w:rsid w:val="00D7110C"/>
    <w:rsid w:val="00D713D2"/>
    <w:rsid w:val="00D726DF"/>
    <w:rsid w:val="00D7272D"/>
    <w:rsid w:val="00D728BD"/>
    <w:rsid w:val="00D7290A"/>
    <w:rsid w:val="00D731C8"/>
    <w:rsid w:val="00D7353E"/>
    <w:rsid w:val="00D75157"/>
    <w:rsid w:val="00D7517B"/>
    <w:rsid w:val="00D75400"/>
    <w:rsid w:val="00D755DD"/>
    <w:rsid w:val="00D7562F"/>
    <w:rsid w:val="00D75F5F"/>
    <w:rsid w:val="00D760E5"/>
    <w:rsid w:val="00D76348"/>
    <w:rsid w:val="00D76F60"/>
    <w:rsid w:val="00D771EE"/>
    <w:rsid w:val="00D77F84"/>
    <w:rsid w:val="00D8041D"/>
    <w:rsid w:val="00D806F3"/>
    <w:rsid w:val="00D80824"/>
    <w:rsid w:val="00D8130D"/>
    <w:rsid w:val="00D81361"/>
    <w:rsid w:val="00D81612"/>
    <w:rsid w:val="00D8174D"/>
    <w:rsid w:val="00D8200A"/>
    <w:rsid w:val="00D82ACA"/>
    <w:rsid w:val="00D82DBA"/>
    <w:rsid w:val="00D831D8"/>
    <w:rsid w:val="00D83EAB"/>
    <w:rsid w:val="00D84219"/>
    <w:rsid w:val="00D846AD"/>
    <w:rsid w:val="00D84E47"/>
    <w:rsid w:val="00D84F9F"/>
    <w:rsid w:val="00D85151"/>
    <w:rsid w:val="00D85253"/>
    <w:rsid w:val="00D858B7"/>
    <w:rsid w:val="00D85F14"/>
    <w:rsid w:val="00D8790D"/>
    <w:rsid w:val="00D9040F"/>
    <w:rsid w:val="00D9067A"/>
    <w:rsid w:val="00D907B5"/>
    <w:rsid w:val="00D90ADA"/>
    <w:rsid w:val="00D9104A"/>
    <w:rsid w:val="00D915D8"/>
    <w:rsid w:val="00D917E7"/>
    <w:rsid w:val="00D953A9"/>
    <w:rsid w:val="00D96AF7"/>
    <w:rsid w:val="00D96CB7"/>
    <w:rsid w:val="00D9771B"/>
    <w:rsid w:val="00D977EF"/>
    <w:rsid w:val="00DA0243"/>
    <w:rsid w:val="00DA027B"/>
    <w:rsid w:val="00DA28AE"/>
    <w:rsid w:val="00DA3248"/>
    <w:rsid w:val="00DA3618"/>
    <w:rsid w:val="00DA3A2B"/>
    <w:rsid w:val="00DA4D28"/>
    <w:rsid w:val="00DA4D67"/>
    <w:rsid w:val="00DA5501"/>
    <w:rsid w:val="00DA5B88"/>
    <w:rsid w:val="00DA5C66"/>
    <w:rsid w:val="00DA71B8"/>
    <w:rsid w:val="00DA7637"/>
    <w:rsid w:val="00DB03D2"/>
    <w:rsid w:val="00DB06AE"/>
    <w:rsid w:val="00DB0718"/>
    <w:rsid w:val="00DB0920"/>
    <w:rsid w:val="00DB0F86"/>
    <w:rsid w:val="00DB1F6C"/>
    <w:rsid w:val="00DB27C3"/>
    <w:rsid w:val="00DB2E63"/>
    <w:rsid w:val="00DB3C9C"/>
    <w:rsid w:val="00DB3F0A"/>
    <w:rsid w:val="00DB4C27"/>
    <w:rsid w:val="00DB4F59"/>
    <w:rsid w:val="00DB5432"/>
    <w:rsid w:val="00DB5861"/>
    <w:rsid w:val="00DB60AB"/>
    <w:rsid w:val="00DB6534"/>
    <w:rsid w:val="00DB66B1"/>
    <w:rsid w:val="00DB67EC"/>
    <w:rsid w:val="00DB6C48"/>
    <w:rsid w:val="00DB6D5B"/>
    <w:rsid w:val="00DB7019"/>
    <w:rsid w:val="00DB7138"/>
    <w:rsid w:val="00DB749D"/>
    <w:rsid w:val="00DB7A63"/>
    <w:rsid w:val="00DC0B19"/>
    <w:rsid w:val="00DC18C1"/>
    <w:rsid w:val="00DC19DD"/>
    <w:rsid w:val="00DC27DF"/>
    <w:rsid w:val="00DC27F5"/>
    <w:rsid w:val="00DC2AA4"/>
    <w:rsid w:val="00DC34A0"/>
    <w:rsid w:val="00DC3763"/>
    <w:rsid w:val="00DC3920"/>
    <w:rsid w:val="00DC3AF0"/>
    <w:rsid w:val="00DC4483"/>
    <w:rsid w:val="00DC504A"/>
    <w:rsid w:val="00DC62D9"/>
    <w:rsid w:val="00DC6302"/>
    <w:rsid w:val="00DC6DDD"/>
    <w:rsid w:val="00DC703C"/>
    <w:rsid w:val="00DC7177"/>
    <w:rsid w:val="00DC719C"/>
    <w:rsid w:val="00DC71FF"/>
    <w:rsid w:val="00DC77B0"/>
    <w:rsid w:val="00DD065D"/>
    <w:rsid w:val="00DD2227"/>
    <w:rsid w:val="00DD2706"/>
    <w:rsid w:val="00DD2927"/>
    <w:rsid w:val="00DD3117"/>
    <w:rsid w:val="00DD422E"/>
    <w:rsid w:val="00DD4298"/>
    <w:rsid w:val="00DD4C6A"/>
    <w:rsid w:val="00DD5FBD"/>
    <w:rsid w:val="00DD6A9C"/>
    <w:rsid w:val="00DD6CBE"/>
    <w:rsid w:val="00DD6D57"/>
    <w:rsid w:val="00DE0A24"/>
    <w:rsid w:val="00DE17BD"/>
    <w:rsid w:val="00DE1FB8"/>
    <w:rsid w:val="00DE271B"/>
    <w:rsid w:val="00DE349E"/>
    <w:rsid w:val="00DE3BD1"/>
    <w:rsid w:val="00DE3C53"/>
    <w:rsid w:val="00DE4955"/>
    <w:rsid w:val="00DE4A98"/>
    <w:rsid w:val="00DE4CCF"/>
    <w:rsid w:val="00DE5965"/>
    <w:rsid w:val="00DE67B0"/>
    <w:rsid w:val="00DE6EBC"/>
    <w:rsid w:val="00DE7070"/>
    <w:rsid w:val="00DE7817"/>
    <w:rsid w:val="00DE7B26"/>
    <w:rsid w:val="00DE7FA3"/>
    <w:rsid w:val="00DF0012"/>
    <w:rsid w:val="00DF01BA"/>
    <w:rsid w:val="00DF0500"/>
    <w:rsid w:val="00DF0F6F"/>
    <w:rsid w:val="00DF15D1"/>
    <w:rsid w:val="00DF19AE"/>
    <w:rsid w:val="00DF1E62"/>
    <w:rsid w:val="00DF237A"/>
    <w:rsid w:val="00DF2AA3"/>
    <w:rsid w:val="00DF2DB4"/>
    <w:rsid w:val="00DF358C"/>
    <w:rsid w:val="00DF3BE4"/>
    <w:rsid w:val="00DF51F3"/>
    <w:rsid w:val="00DF5F16"/>
    <w:rsid w:val="00DF6359"/>
    <w:rsid w:val="00DF7037"/>
    <w:rsid w:val="00DF7350"/>
    <w:rsid w:val="00DF7482"/>
    <w:rsid w:val="00DF7E69"/>
    <w:rsid w:val="00E0002C"/>
    <w:rsid w:val="00E01206"/>
    <w:rsid w:val="00E012EE"/>
    <w:rsid w:val="00E0145C"/>
    <w:rsid w:val="00E01784"/>
    <w:rsid w:val="00E01D9F"/>
    <w:rsid w:val="00E01EC4"/>
    <w:rsid w:val="00E0318F"/>
    <w:rsid w:val="00E03206"/>
    <w:rsid w:val="00E0350D"/>
    <w:rsid w:val="00E03DFE"/>
    <w:rsid w:val="00E047AE"/>
    <w:rsid w:val="00E049C0"/>
    <w:rsid w:val="00E049DB"/>
    <w:rsid w:val="00E04A14"/>
    <w:rsid w:val="00E05402"/>
    <w:rsid w:val="00E054BE"/>
    <w:rsid w:val="00E055A5"/>
    <w:rsid w:val="00E06736"/>
    <w:rsid w:val="00E06FE9"/>
    <w:rsid w:val="00E070E7"/>
    <w:rsid w:val="00E07C38"/>
    <w:rsid w:val="00E100A5"/>
    <w:rsid w:val="00E10148"/>
    <w:rsid w:val="00E10BDD"/>
    <w:rsid w:val="00E10BEF"/>
    <w:rsid w:val="00E11901"/>
    <w:rsid w:val="00E11E71"/>
    <w:rsid w:val="00E11FD8"/>
    <w:rsid w:val="00E125FA"/>
    <w:rsid w:val="00E13421"/>
    <w:rsid w:val="00E135A5"/>
    <w:rsid w:val="00E137B9"/>
    <w:rsid w:val="00E13C5D"/>
    <w:rsid w:val="00E13CB8"/>
    <w:rsid w:val="00E14464"/>
    <w:rsid w:val="00E146A9"/>
    <w:rsid w:val="00E1497B"/>
    <w:rsid w:val="00E14A1C"/>
    <w:rsid w:val="00E14A66"/>
    <w:rsid w:val="00E14EB9"/>
    <w:rsid w:val="00E160BA"/>
    <w:rsid w:val="00E161AB"/>
    <w:rsid w:val="00E1631D"/>
    <w:rsid w:val="00E16609"/>
    <w:rsid w:val="00E16D21"/>
    <w:rsid w:val="00E16E83"/>
    <w:rsid w:val="00E16FAA"/>
    <w:rsid w:val="00E17A14"/>
    <w:rsid w:val="00E17B01"/>
    <w:rsid w:val="00E17D40"/>
    <w:rsid w:val="00E20373"/>
    <w:rsid w:val="00E20A4C"/>
    <w:rsid w:val="00E20B7F"/>
    <w:rsid w:val="00E20F7E"/>
    <w:rsid w:val="00E216C3"/>
    <w:rsid w:val="00E2276C"/>
    <w:rsid w:val="00E227FC"/>
    <w:rsid w:val="00E22817"/>
    <w:rsid w:val="00E22AD6"/>
    <w:rsid w:val="00E22F1C"/>
    <w:rsid w:val="00E231C2"/>
    <w:rsid w:val="00E24157"/>
    <w:rsid w:val="00E244B3"/>
    <w:rsid w:val="00E2521A"/>
    <w:rsid w:val="00E26305"/>
    <w:rsid w:val="00E26FAD"/>
    <w:rsid w:val="00E277B8"/>
    <w:rsid w:val="00E27AB0"/>
    <w:rsid w:val="00E27E27"/>
    <w:rsid w:val="00E30159"/>
    <w:rsid w:val="00E306A7"/>
    <w:rsid w:val="00E308B0"/>
    <w:rsid w:val="00E308B6"/>
    <w:rsid w:val="00E314FC"/>
    <w:rsid w:val="00E316AC"/>
    <w:rsid w:val="00E316F0"/>
    <w:rsid w:val="00E31767"/>
    <w:rsid w:val="00E31A3E"/>
    <w:rsid w:val="00E32196"/>
    <w:rsid w:val="00E326B4"/>
    <w:rsid w:val="00E32B00"/>
    <w:rsid w:val="00E32CA5"/>
    <w:rsid w:val="00E335A6"/>
    <w:rsid w:val="00E33F2A"/>
    <w:rsid w:val="00E34BE8"/>
    <w:rsid w:val="00E3589B"/>
    <w:rsid w:val="00E35CA9"/>
    <w:rsid w:val="00E363B6"/>
    <w:rsid w:val="00E365FE"/>
    <w:rsid w:val="00E36693"/>
    <w:rsid w:val="00E36DBE"/>
    <w:rsid w:val="00E40A09"/>
    <w:rsid w:val="00E40FA3"/>
    <w:rsid w:val="00E4156D"/>
    <w:rsid w:val="00E4219D"/>
    <w:rsid w:val="00E421D6"/>
    <w:rsid w:val="00E42C06"/>
    <w:rsid w:val="00E42C95"/>
    <w:rsid w:val="00E43EF1"/>
    <w:rsid w:val="00E440FA"/>
    <w:rsid w:val="00E4481A"/>
    <w:rsid w:val="00E455C0"/>
    <w:rsid w:val="00E465DC"/>
    <w:rsid w:val="00E467F3"/>
    <w:rsid w:val="00E4680E"/>
    <w:rsid w:val="00E46B60"/>
    <w:rsid w:val="00E46BA3"/>
    <w:rsid w:val="00E47228"/>
    <w:rsid w:val="00E47248"/>
    <w:rsid w:val="00E47DC9"/>
    <w:rsid w:val="00E47E37"/>
    <w:rsid w:val="00E47EBA"/>
    <w:rsid w:val="00E50055"/>
    <w:rsid w:val="00E500EB"/>
    <w:rsid w:val="00E501B0"/>
    <w:rsid w:val="00E50D34"/>
    <w:rsid w:val="00E513AB"/>
    <w:rsid w:val="00E5157F"/>
    <w:rsid w:val="00E51679"/>
    <w:rsid w:val="00E51B79"/>
    <w:rsid w:val="00E51C54"/>
    <w:rsid w:val="00E52757"/>
    <w:rsid w:val="00E5284B"/>
    <w:rsid w:val="00E54AE2"/>
    <w:rsid w:val="00E568D7"/>
    <w:rsid w:val="00E56AD9"/>
    <w:rsid w:val="00E56F8A"/>
    <w:rsid w:val="00E571FF"/>
    <w:rsid w:val="00E572B2"/>
    <w:rsid w:val="00E572D9"/>
    <w:rsid w:val="00E573EA"/>
    <w:rsid w:val="00E576AC"/>
    <w:rsid w:val="00E603B7"/>
    <w:rsid w:val="00E6047F"/>
    <w:rsid w:val="00E60E1D"/>
    <w:rsid w:val="00E61601"/>
    <w:rsid w:val="00E619B3"/>
    <w:rsid w:val="00E61B92"/>
    <w:rsid w:val="00E6349D"/>
    <w:rsid w:val="00E634B1"/>
    <w:rsid w:val="00E63558"/>
    <w:rsid w:val="00E63991"/>
    <w:rsid w:val="00E63B7B"/>
    <w:rsid w:val="00E63BD1"/>
    <w:rsid w:val="00E63BDD"/>
    <w:rsid w:val="00E63E59"/>
    <w:rsid w:val="00E63E8B"/>
    <w:rsid w:val="00E66013"/>
    <w:rsid w:val="00E66374"/>
    <w:rsid w:val="00E67E59"/>
    <w:rsid w:val="00E70829"/>
    <w:rsid w:val="00E70A63"/>
    <w:rsid w:val="00E70B92"/>
    <w:rsid w:val="00E70C3F"/>
    <w:rsid w:val="00E70C54"/>
    <w:rsid w:val="00E716CA"/>
    <w:rsid w:val="00E718D8"/>
    <w:rsid w:val="00E71DEF"/>
    <w:rsid w:val="00E72082"/>
    <w:rsid w:val="00E72146"/>
    <w:rsid w:val="00E7275F"/>
    <w:rsid w:val="00E7284C"/>
    <w:rsid w:val="00E72914"/>
    <w:rsid w:val="00E74A8C"/>
    <w:rsid w:val="00E751AC"/>
    <w:rsid w:val="00E752C5"/>
    <w:rsid w:val="00E75568"/>
    <w:rsid w:val="00E7556E"/>
    <w:rsid w:val="00E755F9"/>
    <w:rsid w:val="00E7581D"/>
    <w:rsid w:val="00E76565"/>
    <w:rsid w:val="00E766CF"/>
    <w:rsid w:val="00E76856"/>
    <w:rsid w:val="00E76A81"/>
    <w:rsid w:val="00E76C0B"/>
    <w:rsid w:val="00E77321"/>
    <w:rsid w:val="00E77AD9"/>
    <w:rsid w:val="00E77FB9"/>
    <w:rsid w:val="00E8051B"/>
    <w:rsid w:val="00E80CB6"/>
    <w:rsid w:val="00E812A6"/>
    <w:rsid w:val="00E819A8"/>
    <w:rsid w:val="00E81E47"/>
    <w:rsid w:val="00E8208A"/>
    <w:rsid w:val="00E82318"/>
    <w:rsid w:val="00E82485"/>
    <w:rsid w:val="00E8265C"/>
    <w:rsid w:val="00E82CEE"/>
    <w:rsid w:val="00E83029"/>
    <w:rsid w:val="00E831ED"/>
    <w:rsid w:val="00E84642"/>
    <w:rsid w:val="00E850A7"/>
    <w:rsid w:val="00E854AB"/>
    <w:rsid w:val="00E864CE"/>
    <w:rsid w:val="00E86E4E"/>
    <w:rsid w:val="00E877B7"/>
    <w:rsid w:val="00E8790D"/>
    <w:rsid w:val="00E90264"/>
    <w:rsid w:val="00E902D7"/>
    <w:rsid w:val="00E9060A"/>
    <w:rsid w:val="00E90BE2"/>
    <w:rsid w:val="00E90CB4"/>
    <w:rsid w:val="00E913CB"/>
    <w:rsid w:val="00E9145B"/>
    <w:rsid w:val="00E916E8"/>
    <w:rsid w:val="00E9272E"/>
    <w:rsid w:val="00E9314F"/>
    <w:rsid w:val="00E9345D"/>
    <w:rsid w:val="00E93607"/>
    <w:rsid w:val="00E93AE1"/>
    <w:rsid w:val="00E93C74"/>
    <w:rsid w:val="00E94D58"/>
    <w:rsid w:val="00E94E73"/>
    <w:rsid w:val="00E952E7"/>
    <w:rsid w:val="00E95801"/>
    <w:rsid w:val="00E959E4"/>
    <w:rsid w:val="00E95AF6"/>
    <w:rsid w:val="00E95FAA"/>
    <w:rsid w:val="00E960D4"/>
    <w:rsid w:val="00E9712B"/>
    <w:rsid w:val="00E97CF3"/>
    <w:rsid w:val="00EA0393"/>
    <w:rsid w:val="00EA155B"/>
    <w:rsid w:val="00EA1BDC"/>
    <w:rsid w:val="00EA26D1"/>
    <w:rsid w:val="00EA2A26"/>
    <w:rsid w:val="00EA2E3B"/>
    <w:rsid w:val="00EA3BD9"/>
    <w:rsid w:val="00EA3F5C"/>
    <w:rsid w:val="00EA417C"/>
    <w:rsid w:val="00EA4F7D"/>
    <w:rsid w:val="00EA59DC"/>
    <w:rsid w:val="00EA685C"/>
    <w:rsid w:val="00EA69CE"/>
    <w:rsid w:val="00EA7749"/>
    <w:rsid w:val="00EA7C66"/>
    <w:rsid w:val="00EB0246"/>
    <w:rsid w:val="00EB05E1"/>
    <w:rsid w:val="00EB0600"/>
    <w:rsid w:val="00EB09CA"/>
    <w:rsid w:val="00EB0EF4"/>
    <w:rsid w:val="00EB11E1"/>
    <w:rsid w:val="00EB21B3"/>
    <w:rsid w:val="00EB2E10"/>
    <w:rsid w:val="00EB3C39"/>
    <w:rsid w:val="00EB4727"/>
    <w:rsid w:val="00EB4C8B"/>
    <w:rsid w:val="00EB54EE"/>
    <w:rsid w:val="00EB5A9D"/>
    <w:rsid w:val="00EB5DE0"/>
    <w:rsid w:val="00EB617C"/>
    <w:rsid w:val="00EB69D1"/>
    <w:rsid w:val="00EB6B2F"/>
    <w:rsid w:val="00EB6D86"/>
    <w:rsid w:val="00EB6D92"/>
    <w:rsid w:val="00EB7CCE"/>
    <w:rsid w:val="00EC0744"/>
    <w:rsid w:val="00EC0C0E"/>
    <w:rsid w:val="00EC150A"/>
    <w:rsid w:val="00EC1ABA"/>
    <w:rsid w:val="00EC2235"/>
    <w:rsid w:val="00EC33CE"/>
    <w:rsid w:val="00EC373E"/>
    <w:rsid w:val="00EC3CD7"/>
    <w:rsid w:val="00EC49FE"/>
    <w:rsid w:val="00EC4B1D"/>
    <w:rsid w:val="00EC53C4"/>
    <w:rsid w:val="00EC5862"/>
    <w:rsid w:val="00EC5FA9"/>
    <w:rsid w:val="00EC60AE"/>
    <w:rsid w:val="00EC6112"/>
    <w:rsid w:val="00EC66A2"/>
    <w:rsid w:val="00EC672A"/>
    <w:rsid w:val="00EC70BD"/>
    <w:rsid w:val="00ED0B7F"/>
    <w:rsid w:val="00ED0E76"/>
    <w:rsid w:val="00ED1ACF"/>
    <w:rsid w:val="00ED1FCD"/>
    <w:rsid w:val="00ED2250"/>
    <w:rsid w:val="00ED23F0"/>
    <w:rsid w:val="00ED2553"/>
    <w:rsid w:val="00ED273C"/>
    <w:rsid w:val="00ED2835"/>
    <w:rsid w:val="00ED2B62"/>
    <w:rsid w:val="00ED376E"/>
    <w:rsid w:val="00ED3DB3"/>
    <w:rsid w:val="00ED3EEB"/>
    <w:rsid w:val="00ED4151"/>
    <w:rsid w:val="00ED55C7"/>
    <w:rsid w:val="00ED5834"/>
    <w:rsid w:val="00ED61D7"/>
    <w:rsid w:val="00ED74BF"/>
    <w:rsid w:val="00ED779A"/>
    <w:rsid w:val="00ED7DCF"/>
    <w:rsid w:val="00EE0342"/>
    <w:rsid w:val="00EE0856"/>
    <w:rsid w:val="00EE13E6"/>
    <w:rsid w:val="00EE1969"/>
    <w:rsid w:val="00EE26F6"/>
    <w:rsid w:val="00EE2951"/>
    <w:rsid w:val="00EE3180"/>
    <w:rsid w:val="00EE382A"/>
    <w:rsid w:val="00EE3C1A"/>
    <w:rsid w:val="00EE3F99"/>
    <w:rsid w:val="00EE4867"/>
    <w:rsid w:val="00EE49CC"/>
    <w:rsid w:val="00EE5093"/>
    <w:rsid w:val="00EE517D"/>
    <w:rsid w:val="00EE5879"/>
    <w:rsid w:val="00EE5913"/>
    <w:rsid w:val="00EE6075"/>
    <w:rsid w:val="00EE625E"/>
    <w:rsid w:val="00EE643D"/>
    <w:rsid w:val="00EE690E"/>
    <w:rsid w:val="00EE6A5E"/>
    <w:rsid w:val="00EE6AEF"/>
    <w:rsid w:val="00EE74D0"/>
    <w:rsid w:val="00EE7A2E"/>
    <w:rsid w:val="00EE7D7A"/>
    <w:rsid w:val="00EF0062"/>
    <w:rsid w:val="00EF0955"/>
    <w:rsid w:val="00EF0CF1"/>
    <w:rsid w:val="00EF0FCC"/>
    <w:rsid w:val="00EF12C1"/>
    <w:rsid w:val="00EF16CF"/>
    <w:rsid w:val="00EF1A63"/>
    <w:rsid w:val="00EF2453"/>
    <w:rsid w:val="00EF252C"/>
    <w:rsid w:val="00EF3257"/>
    <w:rsid w:val="00EF3FB0"/>
    <w:rsid w:val="00EF461B"/>
    <w:rsid w:val="00EF4E9B"/>
    <w:rsid w:val="00EF4FD6"/>
    <w:rsid w:val="00EF5351"/>
    <w:rsid w:val="00EF54BD"/>
    <w:rsid w:val="00EF5AFC"/>
    <w:rsid w:val="00EF6077"/>
    <w:rsid w:val="00EF6CEC"/>
    <w:rsid w:val="00EF6F01"/>
    <w:rsid w:val="00EF7B57"/>
    <w:rsid w:val="00F008E7"/>
    <w:rsid w:val="00F009BA"/>
    <w:rsid w:val="00F01210"/>
    <w:rsid w:val="00F01586"/>
    <w:rsid w:val="00F01EA9"/>
    <w:rsid w:val="00F02425"/>
    <w:rsid w:val="00F02799"/>
    <w:rsid w:val="00F02850"/>
    <w:rsid w:val="00F032AA"/>
    <w:rsid w:val="00F038E1"/>
    <w:rsid w:val="00F04075"/>
    <w:rsid w:val="00F047C0"/>
    <w:rsid w:val="00F04C71"/>
    <w:rsid w:val="00F04EBB"/>
    <w:rsid w:val="00F0622D"/>
    <w:rsid w:val="00F068F4"/>
    <w:rsid w:val="00F069FA"/>
    <w:rsid w:val="00F06C08"/>
    <w:rsid w:val="00F074C2"/>
    <w:rsid w:val="00F10547"/>
    <w:rsid w:val="00F10623"/>
    <w:rsid w:val="00F10E12"/>
    <w:rsid w:val="00F11167"/>
    <w:rsid w:val="00F11456"/>
    <w:rsid w:val="00F116B1"/>
    <w:rsid w:val="00F12132"/>
    <w:rsid w:val="00F128D1"/>
    <w:rsid w:val="00F13241"/>
    <w:rsid w:val="00F13360"/>
    <w:rsid w:val="00F13CE3"/>
    <w:rsid w:val="00F13D13"/>
    <w:rsid w:val="00F13D29"/>
    <w:rsid w:val="00F13D97"/>
    <w:rsid w:val="00F148D4"/>
    <w:rsid w:val="00F1496A"/>
    <w:rsid w:val="00F1499E"/>
    <w:rsid w:val="00F14AB3"/>
    <w:rsid w:val="00F14D88"/>
    <w:rsid w:val="00F15CEA"/>
    <w:rsid w:val="00F1690D"/>
    <w:rsid w:val="00F16AFA"/>
    <w:rsid w:val="00F177FE"/>
    <w:rsid w:val="00F17DE0"/>
    <w:rsid w:val="00F20F2B"/>
    <w:rsid w:val="00F21287"/>
    <w:rsid w:val="00F2189C"/>
    <w:rsid w:val="00F218F0"/>
    <w:rsid w:val="00F23F45"/>
    <w:rsid w:val="00F24119"/>
    <w:rsid w:val="00F243A0"/>
    <w:rsid w:val="00F2442A"/>
    <w:rsid w:val="00F254CC"/>
    <w:rsid w:val="00F261E1"/>
    <w:rsid w:val="00F26BEC"/>
    <w:rsid w:val="00F26CEA"/>
    <w:rsid w:val="00F26DC0"/>
    <w:rsid w:val="00F26E83"/>
    <w:rsid w:val="00F275C1"/>
    <w:rsid w:val="00F27A88"/>
    <w:rsid w:val="00F3060A"/>
    <w:rsid w:val="00F30820"/>
    <w:rsid w:val="00F31833"/>
    <w:rsid w:val="00F32441"/>
    <w:rsid w:val="00F32FBC"/>
    <w:rsid w:val="00F332CF"/>
    <w:rsid w:val="00F34F92"/>
    <w:rsid w:val="00F358E0"/>
    <w:rsid w:val="00F3775E"/>
    <w:rsid w:val="00F37B85"/>
    <w:rsid w:val="00F37DAF"/>
    <w:rsid w:val="00F4048D"/>
    <w:rsid w:val="00F40766"/>
    <w:rsid w:val="00F41E48"/>
    <w:rsid w:val="00F42326"/>
    <w:rsid w:val="00F4258F"/>
    <w:rsid w:val="00F42669"/>
    <w:rsid w:val="00F43192"/>
    <w:rsid w:val="00F443ED"/>
    <w:rsid w:val="00F45D37"/>
    <w:rsid w:val="00F46081"/>
    <w:rsid w:val="00F46201"/>
    <w:rsid w:val="00F4627C"/>
    <w:rsid w:val="00F46474"/>
    <w:rsid w:val="00F46564"/>
    <w:rsid w:val="00F46759"/>
    <w:rsid w:val="00F469E0"/>
    <w:rsid w:val="00F4745A"/>
    <w:rsid w:val="00F50533"/>
    <w:rsid w:val="00F506D4"/>
    <w:rsid w:val="00F5094A"/>
    <w:rsid w:val="00F50DAF"/>
    <w:rsid w:val="00F50E72"/>
    <w:rsid w:val="00F5167C"/>
    <w:rsid w:val="00F518A4"/>
    <w:rsid w:val="00F518AE"/>
    <w:rsid w:val="00F51BC2"/>
    <w:rsid w:val="00F51E66"/>
    <w:rsid w:val="00F52149"/>
    <w:rsid w:val="00F52473"/>
    <w:rsid w:val="00F52588"/>
    <w:rsid w:val="00F525FC"/>
    <w:rsid w:val="00F527F9"/>
    <w:rsid w:val="00F52DFB"/>
    <w:rsid w:val="00F53C10"/>
    <w:rsid w:val="00F53DAC"/>
    <w:rsid w:val="00F54B15"/>
    <w:rsid w:val="00F54D92"/>
    <w:rsid w:val="00F55C09"/>
    <w:rsid w:val="00F5653D"/>
    <w:rsid w:val="00F56EB7"/>
    <w:rsid w:val="00F5721D"/>
    <w:rsid w:val="00F5726B"/>
    <w:rsid w:val="00F57B72"/>
    <w:rsid w:val="00F60B86"/>
    <w:rsid w:val="00F61529"/>
    <w:rsid w:val="00F6210D"/>
    <w:rsid w:val="00F624D4"/>
    <w:rsid w:val="00F62AAA"/>
    <w:rsid w:val="00F63194"/>
    <w:rsid w:val="00F63998"/>
    <w:rsid w:val="00F64D3C"/>
    <w:rsid w:val="00F660F3"/>
    <w:rsid w:val="00F66FA6"/>
    <w:rsid w:val="00F708DE"/>
    <w:rsid w:val="00F70EBB"/>
    <w:rsid w:val="00F71272"/>
    <w:rsid w:val="00F715CF"/>
    <w:rsid w:val="00F71857"/>
    <w:rsid w:val="00F71A4C"/>
    <w:rsid w:val="00F720EF"/>
    <w:rsid w:val="00F72262"/>
    <w:rsid w:val="00F72B89"/>
    <w:rsid w:val="00F72BB5"/>
    <w:rsid w:val="00F72CAA"/>
    <w:rsid w:val="00F730C0"/>
    <w:rsid w:val="00F732F3"/>
    <w:rsid w:val="00F735E8"/>
    <w:rsid w:val="00F73738"/>
    <w:rsid w:val="00F73845"/>
    <w:rsid w:val="00F73D49"/>
    <w:rsid w:val="00F73E2C"/>
    <w:rsid w:val="00F74C4F"/>
    <w:rsid w:val="00F75215"/>
    <w:rsid w:val="00F75422"/>
    <w:rsid w:val="00F766FD"/>
    <w:rsid w:val="00F76947"/>
    <w:rsid w:val="00F770E0"/>
    <w:rsid w:val="00F77218"/>
    <w:rsid w:val="00F77CB4"/>
    <w:rsid w:val="00F77F75"/>
    <w:rsid w:val="00F804C2"/>
    <w:rsid w:val="00F80E3E"/>
    <w:rsid w:val="00F812FD"/>
    <w:rsid w:val="00F8204E"/>
    <w:rsid w:val="00F8295F"/>
    <w:rsid w:val="00F82C38"/>
    <w:rsid w:val="00F82E0D"/>
    <w:rsid w:val="00F838E5"/>
    <w:rsid w:val="00F83C86"/>
    <w:rsid w:val="00F84DB9"/>
    <w:rsid w:val="00F8549F"/>
    <w:rsid w:val="00F855FD"/>
    <w:rsid w:val="00F8576B"/>
    <w:rsid w:val="00F8582C"/>
    <w:rsid w:val="00F85A8A"/>
    <w:rsid w:val="00F85E0D"/>
    <w:rsid w:val="00F87733"/>
    <w:rsid w:val="00F90439"/>
    <w:rsid w:val="00F9126D"/>
    <w:rsid w:val="00F91650"/>
    <w:rsid w:val="00F91A5F"/>
    <w:rsid w:val="00F92155"/>
    <w:rsid w:val="00F930C1"/>
    <w:rsid w:val="00F9367B"/>
    <w:rsid w:val="00F93D7B"/>
    <w:rsid w:val="00F94932"/>
    <w:rsid w:val="00F94952"/>
    <w:rsid w:val="00F94F47"/>
    <w:rsid w:val="00F950CA"/>
    <w:rsid w:val="00F9555D"/>
    <w:rsid w:val="00F95A22"/>
    <w:rsid w:val="00F977ED"/>
    <w:rsid w:val="00FA098E"/>
    <w:rsid w:val="00FA0F2D"/>
    <w:rsid w:val="00FA0FFB"/>
    <w:rsid w:val="00FA1225"/>
    <w:rsid w:val="00FA126D"/>
    <w:rsid w:val="00FA14EE"/>
    <w:rsid w:val="00FA2233"/>
    <w:rsid w:val="00FA2D68"/>
    <w:rsid w:val="00FA2DA0"/>
    <w:rsid w:val="00FA3BAC"/>
    <w:rsid w:val="00FA4F69"/>
    <w:rsid w:val="00FA6753"/>
    <w:rsid w:val="00FA68D9"/>
    <w:rsid w:val="00FA6E53"/>
    <w:rsid w:val="00FA6F2B"/>
    <w:rsid w:val="00FA6FF4"/>
    <w:rsid w:val="00FA7447"/>
    <w:rsid w:val="00FA77FE"/>
    <w:rsid w:val="00FA7916"/>
    <w:rsid w:val="00FA7A42"/>
    <w:rsid w:val="00FA7BB8"/>
    <w:rsid w:val="00FA7D30"/>
    <w:rsid w:val="00FA7E4F"/>
    <w:rsid w:val="00FB0224"/>
    <w:rsid w:val="00FB0873"/>
    <w:rsid w:val="00FB10B1"/>
    <w:rsid w:val="00FB1735"/>
    <w:rsid w:val="00FB2227"/>
    <w:rsid w:val="00FB2484"/>
    <w:rsid w:val="00FB2576"/>
    <w:rsid w:val="00FB2BE6"/>
    <w:rsid w:val="00FB2F35"/>
    <w:rsid w:val="00FB30D5"/>
    <w:rsid w:val="00FB32DA"/>
    <w:rsid w:val="00FB3D05"/>
    <w:rsid w:val="00FB4882"/>
    <w:rsid w:val="00FB4A22"/>
    <w:rsid w:val="00FB4AD1"/>
    <w:rsid w:val="00FB5203"/>
    <w:rsid w:val="00FB57EE"/>
    <w:rsid w:val="00FB59EC"/>
    <w:rsid w:val="00FB5C26"/>
    <w:rsid w:val="00FB6391"/>
    <w:rsid w:val="00FB655C"/>
    <w:rsid w:val="00FB692D"/>
    <w:rsid w:val="00FB7A0F"/>
    <w:rsid w:val="00FB7E02"/>
    <w:rsid w:val="00FC04A4"/>
    <w:rsid w:val="00FC080B"/>
    <w:rsid w:val="00FC0859"/>
    <w:rsid w:val="00FC0D11"/>
    <w:rsid w:val="00FC106B"/>
    <w:rsid w:val="00FC10E2"/>
    <w:rsid w:val="00FC133C"/>
    <w:rsid w:val="00FC278B"/>
    <w:rsid w:val="00FC2A2A"/>
    <w:rsid w:val="00FC381A"/>
    <w:rsid w:val="00FC3E8C"/>
    <w:rsid w:val="00FC3FC6"/>
    <w:rsid w:val="00FC4320"/>
    <w:rsid w:val="00FC4680"/>
    <w:rsid w:val="00FC4A07"/>
    <w:rsid w:val="00FC4D27"/>
    <w:rsid w:val="00FC4F29"/>
    <w:rsid w:val="00FC5748"/>
    <w:rsid w:val="00FC5C63"/>
    <w:rsid w:val="00FC64C0"/>
    <w:rsid w:val="00FC6935"/>
    <w:rsid w:val="00FC6E02"/>
    <w:rsid w:val="00FC6E87"/>
    <w:rsid w:val="00FC7160"/>
    <w:rsid w:val="00FC7658"/>
    <w:rsid w:val="00FC7DFA"/>
    <w:rsid w:val="00FD07AD"/>
    <w:rsid w:val="00FD0CFF"/>
    <w:rsid w:val="00FD10AA"/>
    <w:rsid w:val="00FD1681"/>
    <w:rsid w:val="00FD2913"/>
    <w:rsid w:val="00FD2961"/>
    <w:rsid w:val="00FD2AA6"/>
    <w:rsid w:val="00FD3188"/>
    <w:rsid w:val="00FD336C"/>
    <w:rsid w:val="00FD35CF"/>
    <w:rsid w:val="00FD4316"/>
    <w:rsid w:val="00FD4530"/>
    <w:rsid w:val="00FD47E9"/>
    <w:rsid w:val="00FD5283"/>
    <w:rsid w:val="00FD553D"/>
    <w:rsid w:val="00FD5ECD"/>
    <w:rsid w:val="00FD5FA4"/>
    <w:rsid w:val="00FD6002"/>
    <w:rsid w:val="00FD7A3E"/>
    <w:rsid w:val="00FE01B9"/>
    <w:rsid w:val="00FE0A02"/>
    <w:rsid w:val="00FE0DAD"/>
    <w:rsid w:val="00FE0FEC"/>
    <w:rsid w:val="00FE152E"/>
    <w:rsid w:val="00FE1B26"/>
    <w:rsid w:val="00FE21D2"/>
    <w:rsid w:val="00FE25AA"/>
    <w:rsid w:val="00FE29AB"/>
    <w:rsid w:val="00FE2D05"/>
    <w:rsid w:val="00FE3841"/>
    <w:rsid w:val="00FE3B37"/>
    <w:rsid w:val="00FE3DC7"/>
    <w:rsid w:val="00FE3E98"/>
    <w:rsid w:val="00FE4134"/>
    <w:rsid w:val="00FE41DF"/>
    <w:rsid w:val="00FE4BCA"/>
    <w:rsid w:val="00FE4D74"/>
    <w:rsid w:val="00FE51BB"/>
    <w:rsid w:val="00FE5794"/>
    <w:rsid w:val="00FE5FC7"/>
    <w:rsid w:val="00FE60C9"/>
    <w:rsid w:val="00FE6410"/>
    <w:rsid w:val="00FE6BF8"/>
    <w:rsid w:val="00FE702D"/>
    <w:rsid w:val="00FE7552"/>
    <w:rsid w:val="00FF08B7"/>
    <w:rsid w:val="00FF1288"/>
    <w:rsid w:val="00FF13E9"/>
    <w:rsid w:val="00FF1492"/>
    <w:rsid w:val="00FF174B"/>
    <w:rsid w:val="00FF232B"/>
    <w:rsid w:val="00FF25CA"/>
    <w:rsid w:val="00FF2AA2"/>
    <w:rsid w:val="00FF3444"/>
    <w:rsid w:val="00FF3C70"/>
    <w:rsid w:val="00FF3D8D"/>
    <w:rsid w:val="00FF43FB"/>
    <w:rsid w:val="00FF494A"/>
    <w:rsid w:val="00FF4A23"/>
    <w:rsid w:val="00FF541F"/>
    <w:rsid w:val="00FF5FEE"/>
    <w:rsid w:val="00FF7166"/>
    <w:rsid w:val="00FF7E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017BA"/>
  <w15:chartTrackingRefBased/>
  <w15:docId w15:val="{9B9D98A7-704F-463C-8F8D-25CA4D85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95"/>
    <w:pPr>
      <w:spacing w:after="160" w:line="259" w:lineRule="auto"/>
    </w:pPr>
    <w:rPr>
      <w:sz w:val="22"/>
      <w:szCs w:val="22"/>
      <w:lang w:eastAsia="zh-CN"/>
    </w:rPr>
  </w:style>
  <w:style w:type="paragraph" w:styleId="Heading1">
    <w:name w:val="heading 1"/>
    <w:basedOn w:val="Normal"/>
    <w:next w:val="Normal"/>
    <w:link w:val="Heading1Char"/>
    <w:uiPriority w:val="9"/>
    <w:qFormat/>
    <w:rsid w:val="00752087"/>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unhideWhenUsed/>
    <w:qFormat/>
    <w:rsid w:val="00D75F5F"/>
    <w:pPr>
      <w:keepNext/>
      <w:keepLines/>
      <w:spacing w:before="200" w:after="0"/>
      <w:outlineLvl w:val="1"/>
    </w:pPr>
    <w:rPr>
      <w:rFonts w:ascii="Calibri Light" w:eastAsia="Times New Roman" w:hAnsi="Calibri Light"/>
      <w:b/>
      <w:bCs/>
      <w:color w:val="5B9BD5"/>
      <w:sz w:val="26"/>
      <w:szCs w:val="26"/>
      <w:lang w:val="x-none" w:eastAsia="x-none"/>
    </w:rPr>
  </w:style>
  <w:style w:type="paragraph" w:styleId="Heading3">
    <w:name w:val="heading 3"/>
    <w:basedOn w:val="Normal"/>
    <w:next w:val="Normal"/>
    <w:link w:val="Heading3Char"/>
    <w:uiPriority w:val="9"/>
    <w:semiHidden/>
    <w:unhideWhenUsed/>
    <w:qFormat/>
    <w:rsid w:val="00CD370F"/>
    <w:pPr>
      <w:keepNext/>
      <w:spacing w:before="240" w:after="60"/>
      <w:outlineLvl w:val="2"/>
    </w:pPr>
    <w:rPr>
      <w:rFonts w:ascii="Cambria" w:eastAsia="Times New Roman" w:hAnsi="Cambria"/>
      <w:b/>
      <w:bCs/>
      <w:sz w:val="26"/>
      <w:szCs w:val="26"/>
    </w:rPr>
  </w:style>
  <w:style w:type="paragraph" w:styleId="Heading5">
    <w:name w:val="heading 5"/>
    <w:basedOn w:val="Normal"/>
    <w:link w:val="Heading5Char"/>
    <w:qFormat/>
    <w:rsid w:val="00E10BDD"/>
    <w:pPr>
      <w:spacing w:before="100" w:beforeAutospacing="1" w:after="100" w:afterAutospacing="1" w:line="240" w:lineRule="auto"/>
      <w:outlineLvl w:val="4"/>
    </w:pPr>
    <w:rPr>
      <w:rFonts w:ascii="Times New Roman" w:eastAsia="Times New Roman" w:hAnsi="Times New Roman"/>
      <w:b/>
      <w:bCs/>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F093C"/>
    <w:rPr>
      <w:color w:val="0000FF"/>
      <w:u w:val="single"/>
    </w:rPr>
  </w:style>
  <w:style w:type="character" w:customStyle="1" w:styleId="cs1-lock-free">
    <w:name w:val="cs1-lock-free"/>
    <w:basedOn w:val="DefaultParagraphFont"/>
    <w:rsid w:val="005D3E36"/>
  </w:style>
  <w:style w:type="paragraph" w:styleId="ListParagraph">
    <w:name w:val="List Paragraph"/>
    <w:basedOn w:val="Normal"/>
    <w:uiPriority w:val="34"/>
    <w:qFormat/>
    <w:rsid w:val="00437634"/>
    <w:pPr>
      <w:spacing w:after="0" w:line="240" w:lineRule="auto"/>
      <w:ind w:left="720" w:hanging="425"/>
      <w:contextualSpacing/>
      <w:jc w:val="both"/>
    </w:pPr>
    <w:rPr>
      <w:rFonts w:eastAsia="Calibri"/>
      <w:lang w:val="en-GB" w:eastAsia="en-US"/>
    </w:rPr>
  </w:style>
  <w:style w:type="paragraph" w:styleId="Header">
    <w:name w:val="header"/>
    <w:aliases w:val=" 字元,字元"/>
    <w:basedOn w:val="Normal"/>
    <w:link w:val="HeaderChar"/>
    <w:uiPriority w:val="99"/>
    <w:unhideWhenUsed/>
    <w:rsid w:val="00437634"/>
    <w:pPr>
      <w:tabs>
        <w:tab w:val="center" w:pos="4513"/>
        <w:tab w:val="right" w:pos="9026"/>
      </w:tabs>
      <w:spacing w:after="0" w:line="240" w:lineRule="auto"/>
    </w:pPr>
  </w:style>
  <w:style w:type="character" w:customStyle="1" w:styleId="HeaderChar">
    <w:name w:val="Header Char"/>
    <w:aliases w:val=" 字元 Char,字元 Char"/>
    <w:basedOn w:val="DefaultParagraphFont"/>
    <w:link w:val="Header"/>
    <w:uiPriority w:val="99"/>
    <w:rsid w:val="00437634"/>
  </w:style>
  <w:style w:type="paragraph" w:styleId="Footer">
    <w:name w:val="footer"/>
    <w:basedOn w:val="Normal"/>
    <w:link w:val="FooterChar"/>
    <w:uiPriority w:val="99"/>
    <w:unhideWhenUsed/>
    <w:rsid w:val="00437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34"/>
  </w:style>
  <w:style w:type="character" w:customStyle="1" w:styleId="a">
    <w:name w:val="_"/>
    <w:basedOn w:val="DefaultParagraphFont"/>
    <w:rsid w:val="00B95409"/>
  </w:style>
  <w:style w:type="character" w:customStyle="1" w:styleId="ff7">
    <w:name w:val="ff7"/>
    <w:basedOn w:val="DefaultParagraphFont"/>
    <w:rsid w:val="00B95409"/>
  </w:style>
  <w:style w:type="character" w:customStyle="1" w:styleId="ff4">
    <w:name w:val="ff4"/>
    <w:basedOn w:val="DefaultParagraphFont"/>
    <w:rsid w:val="00B95409"/>
  </w:style>
  <w:style w:type="character" w:styleId="Emphasis">
    <w:name w:val="Emphasis"/>
    <w:uiPriority w:val="20"/>
    <w:qFormat/>
    <w:rsid w:val="00466CD7"/>
    <w:rPr>
      <w:i/>
      <w:iCs/>
    </w:rPr>
  </w:style>
  <w:style w:type="paragraph" w:styleId="NormalWeb">
    <w:name w:val="Normal (Web)"/>
    <w:basedOn w:val="Normal"/>
    <w:link w:val="NormalWebChar"/>
    <w:unhideWhenUsed/>
    <w:qFormat/>
    <w:rsid w:val="005231E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ff2">
    <w:name w:val="ff2"/>
    <w:basedOn w:val="DefaultParagraphFont"/>
    <w:rsid w:val="001352CF"/>
  </w:style>
  <w:style w:type="character" w:customStyle="1" w:styleId="dttext">
    <w:name w:val="dttext"/>
    <w:basedOn w:val="DefaultParagraphFont"/>
    <w:rsid w:val="00BE06A8"/>
  </w:style>
  <w:style w:type="character" w:customStyle="1" w:styleId="Heading5Char">
    <w:name w:val="Heading 5 Char"/>
    <w:link w:val="Heading5"/>
    <w:rsid w:val="00E10BDD"/>
    <w:rPr>
      <w:rFonts w:ascii="Times New Roman" w:eastAsia="Times New Roman" w:hAnsi="Times New Roman" w:cs="Times New Roman"/>
      <w:b/>
      <w:bCs/>
      <w:sz w:val="20"/>
      <w:szCs w:val="20"/>
      <w:lang w:eastAsia="en-US"/>
    </w:rPr>
  </w:style>
  <w:style w:type="character" w:customStyle="1" w:styleId="ls7">
    <w:name w:val="ls7"/>
    <w:basedOn w:val="DefaultParagraphFont"/>
    <w:rsid w:val="00D57D51"/>
  </w:style>
  <w:style w:type="character" w:customStyle="1" w:styleId="notranslate">
    <w:name w:val="notranslate"/>
    <w:basedOn w:val="DefaultParagraphFont"/>
    <w:rsid w:val="00D57D51"/>
  </w:style>
  <w:style w:type="character" w:customStyle="1" w:styleId="text-group">
    <w:name w:val="text-group"/>
    <w:basedOn w:val="DefaultParagraphFont"/>
    <w:rsid w:val="00D57D51"/>
  </w:style>
  <w:style w:type="character" w:customStyle="1" w:styleId="volumeissue">
    <w:name w:val="volume_issue"/>
    <w:basedOn w:val="DefaultParagraphFont"/>
    <w:rsid w:val="003E5B16"/>
  </w:style>
  <w:style w:type="character" w:customStyle="1" w:styleId="pagerange">
    <w:name w:val="page_range"/>
    <w:basedOn w:val="DefaultParagraphFont"/>
    <w:rsid w:val="003E5B16"/>
  </w:style>
  <w:style w:type="character" w:customStyle="1" w:styleId="doilink">
    <w:name w:val="doi_link"/>
    <w:basedOn w:val="DefaultParagraphFont"/>
    <w:rsid w:val="003E5B16"/>
  </w:style>
  <w:style w:type="character" w:customStyle="1" w:styleId="Heading1Char">
    <w:name w:val="Heading 1 Char"/>
    <w:link w:val="Heading1"/>
    <w:uiPriority w:val="9"/>
    <w:rsid w:val="00752087"/>
    <w:rPr>
      <w:rFonts w:ascii="Calibri Light" w:eastAsia="Times New Roman" w:hAnsi="Calibri Light" w:cs="Times New Roman"/>
      <w:b/>
      <w:bCs/>
      <w:color w:val="2E74B5"/>
      <w:sz w:val="28"/>
      <w:szCs w:val="28"/>
    </w:rPr>
  </w:style>
  <w:style w:type="character" w:customStyle="1" w:styleId="contribdegrees">
    <w:name w:val="contribdegrees"/>
    <w:basedOn w:val="DefaultParagraphFont"/>
    <w:rsid w:val="00752087"/>
  </w:style>
  <w:style w:type="character" w:customStyle="1" w:styleId="a-size-extra-large">
    <w:name w:val="a-size-extra-large"/>
    <w:basedOn w:val="DefaultParagraphFont"/>
    <w:rsid w:val="00BD6BEC"/>
  </w:style>
  <w:style w:type="character" w:customStyle="1" w:styleId="a-size-large">
    <w:name w:val="a-size-large"/>
    <w:basedOn w:val="DefaultParagraphFont"/>
    <w:rsid w:val="00BD6BEC"/>
  </w:style>
  <w:style w:type="paragraph" w:customStyle="1" w:styleId="inline">
    <w:name w:val="inline"/>
    <w:basedOn w:val="Normal"/>
    <w:rsid w:val="00975FF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uthors">
    <w:name w:val="authors"/>
    <w:basedOn w:val="DefaultParagraphFont"/>
    <w:rsid w:val="00975FFB"/>
  </w:style>
  <w:style w:type="character" w:customStyle="1" w:styleId="Date1">
    <w:name w:val="Date1"/>
    <w:basedOn w:val="DefaultParagraphFont"/>
    <w:rsid w:val="00975FFB"/>
  </w:style>
  <w:style w:type="character" w:customStyle="1" w:styleId="arttitle">
    <w:name w:val="art_title"/>
    <w:basedOn w:val="DefaultParagraphFont"/>
    <w:rsid w:val="00975FFB"/>
  </w:style>
  <w:style w:type="character" w:customStyle="1" w:styleId="serialtitle">
    <w:name w:val="serial_title"/>
    <w:basedOn w:val="DefaultParagraphFont"/>
    <w:rsid w:val="00975FFB"/>
  </w:style>
  <w:style w:type="character" w:customStyle="1" w:styleId="Heading2Char">
    <w:name w:val="Heading 2 Char"/>
    <w:link w:val="Heading2"/>
    <w:uiPriority w:val="9"/>
    <w:rsid w:val="00D75F5F"/>
    <w:rPr>
      <w:rFonts w:ascii="Calibri Light" w:eastAsia="Times New Roman" w:hAnsi="Calibri Light" w:cs="Times New Roman"/>
      <w:b/>
      <w:bCs/>
      <w:color w:val="5B9BD5"/>
      <w:sz w:val="26"/>
      <w:szCs w:val="26"/>
    </w:rPr>
  </w:style>
  <w:style w:type="character" w:customStyle="1" w:styleId="e24kjd">
    <w:name w:val="e24kjd"/>
    <w:basedOn w:val="DefaultParagraphFont"/>
    <w:rsid w:val="00D75F5F"/>
  </w:style>
  <w:style w:type="paragraph" w:styleId="BalloonText">
    <w:name w:val="Balloon Text"/>
    <w:basedOn w:val="Normal"/>
    <w:link w:val="BalloonTextChar"/>
    <w:uiPriority w:val="99"/>
    <w:semiHidden/>
    <w:unhideWhenUsed/>
    <w:rsid w:val="00241EB7"/>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41EB7"/>
    <w:rPr>
      <w:rFonts w:ascii="Segoe UI" w:hAnsi="Segoe UI" w:cs="Segoe UI"/>
      <w:sz w:val="18"/>
      <w:szCs w:val="18"/>
    </w:rPr>
  </w:style>
  <w:style w:type="character" w:customStyle="1" w:styleId="order">
    <w:name w:val="order"/>
    <w:basedOn w:val="DefaultParagraphFont"/>
    <w:rsid w:val="00C131FC"/>
  </w:style>
  <w:style w:type="character" w:customStyle="1" w:styleId="title-text">
    <w:name w:val="title-text"/>
    <w:basedOn w:val="DefaultParagraphFont"/>
    <w:rsid w:val="009704B8"/>
  </w:style>
  <w:style w:type="character" w:customStyle="1" w:styleId="sr-only">
    <w:name w:val="sr-only"/>
    <w:basedOn w:val="DefaultParagraphFont"/>
    <w:rsid w:val="009704B8"/>
  </w:style>
  <w:style w:type="character" w:customStyle="1" w:styleId="text">
    <w:name w:val="text"/>
    <w:basedOn w:val="DefaultParagraphFont"/>
    <w:rsid w:val="009704B8"/>
  </w:style>
  <w:style w:type="character" w:customStyle="1" w:styleId="author-ref">
    <w:name w:val="author-ref"/>
    <w:basedOn w:val="DefaultParagraphFont"/>
    <w:rsid w:val="009704B8"/>
  </w:style>
  <w:style w:type="character" w:customStyle="1" w:styleId="button-text">
    <w:name w:val="button-text"/>
    <w:basedOn w:val="DefaultParagraphFont"/>
    <w:rsid w:val="009704B8"/>
  </w:style>
  <w:style w:type="character" w:customStyle="1" w:styleId="Date2">
    <w:name w:val="Date2"/>
    <w:basedOn w:val="DefaultParagraphFont"/>
    <w:rsid w:val="00E4156D"/>
  </w:style>
  <w:style w:type="character" w:styleId="HTMLCite">
    <w:name w:val="HTML Cite"/>
    <w:uiPriority w:val="99"/>
    <w:semiHidden/>
    <w:unhideWhenUsed/>
    <w:rsid w:val="00D2282B"/>
    <w:rPr>
      <w:i/>
      <w:iCs/>
    </w:rPr>
  </w:style>
  <w:style w:type="paragraph" w:styleId="BodyText">
    <w:name w:val="Body Text"/>
    <w:basedOn w:val="Normal"/>
    <w:link w:val="BodyTextChar"/>
    <w:rsid w:val="00D9771B"/>
    <w:pPr>
      <w:spacing w:after="0" w:line="240" w:lineRule="auto"/>
    </w:pPr>
    <w:rPr>
      <w:rFonts w:ascii="Times New Roman" w:eastAsia="Times New Roman" w:hAnsi="Times New Roman"/>
      <w:sz w:val="24"/>
      <w:szCs w:val="20"/>
      <w:lang w:val="en-GB" w:eastAsia="en-US"/>
    </w:rPr>
  </w:style>
  <w:style w:type="character" w:customStyle="1" w:styleId="BodyTextChar">
    <w:name w:val="Body Text Char"/>
    <w:link w:val="BodyText"/>
    <w:rsid w:val="00D9771B"/>
    <w:rPr>
      <w:rFonts w:ascii="Times New Roman" w:eastAsia="Times New Roman" w:hAnsi="Times New Roman" w:cs="Times New Roman"/>
      <w:sz w:val="24"/>
      <w:szCs w:val="20"/>
      <w:lang w:val="en-GB" w:eastAsia="en-US"/>
    </w:rPr>
  </w:style>
  <w:style w:type="character" w:customStyle="1" w:styleId="ls3">
    <w:name w:val="ls3"/>
    <w:basedOn w:val="DefaultParagraphFont"/>
    <w:rsid w:val="00E72082"/>
  </w:style>
  <w:style w:type="character" w:customStyle="1" w:styleId="ls18">
    <w:name w:val="ls18"/>
    <w:basedOn w:val="DefaultParagraphFont"/>
    <w:rsid w:val="00E72082"/>
  </w:style>
  <w:style w:type="character" w:customStyle="1" w:styleId="ls5">
    <w:name w:val="ls5"/>
    <w:basedOn w:val="DefaultParagraphFont"/>
    <w:rsid w:val="00D977EF"/>
  </w:style>
  <w:style w:type="character" w:customStyle="1" w:styleId="ref-title">
    <w:name w:val="ref-title"/>
    <w:basedOn w:val="DefaultParagraphFont"/>
    <w:rsid w:val="009F70F2"/>
  </w:style>
  <w:style w:type="character" w:styleId="PageNumber">
    <w:name w:val="page number"/>
    <w:basedOn w:val="DefaultParagraphFont"/>
    <w:rsid w:val="00C637D7"/>
  </w:style>
  <w:style w:type="character" w:styleId="CommentReference">
    <w:name w:val="annotation reference"/>
    <w:uiPriority w:val="99"/>
    <w:semiHidden/>
    <w:unhideWhenUsed/>
    <w:rsid w:val="00B05C9C"/>
    <w:rPr>
      <w:sz w:val="18"/>
      <w:szCs w:val="18"/>
    </w:rPr>
  </w:style>
  <w:style w:type="paragraph" w:styleId="CommentText">
    <w:name w:val="annotation text"/>
    <w:basedOn w:val="Normal"/>
    <w:link w:val="CommentTextChar"/>
    <w:uiPriority w:val="99"/>
    <w:unhideWhenUsed/>
    <w:rsid w:val="00B05C9C"/>
    <w:rPr>
      <w:lang w:val="x-none"/>
    </w:rPr>
  </w:style>
  <w:style w:type="character" w:customStyle="1" w:styleId="CommentTextChar">
    <w:name w:val="Comment Text Char"/>
    <w:link w:val="CommentText"/>
    <w:uiPriority w:val="99"/>
    <w:rsid w:val="00B05C9C"/>
    <w:rPr>
      <w:sz w:val="22"/>
      <w:szCs w:val="22"/>
      <w:lang w:eastAsia="zh-CN"/>
    </w:rPr>
  </w:style>
  <w:style w:type="paragraph" w:styleId="CommentSubject">
    <w:name w:val="annotation subject"/>
    <w:basedOn w:val="CommentText"/>
    <w:next w:val="CommentText"/>
    <w:link w:val="CommentSubjectChar"/>
    <w:uiPriority w:val="99"/>
    <w:semiHidden/>
    <w:unhideWhenUsed/>
    <w:rsid w:val="00B05C9C"/>
    <w:rPr>
      <w:b/>
      <w:bCs/>
    </w:rPr>
  </w:style>
  <w:style w:type="character" w:customStyle="1" w:styleId="CommentSubjectChar">
    <w:name w:val="Comment Subject Char"/>
    <w:link w:val="CommentSubject"/>
    <w:uiPriority w:val="99"/>
    <w:semiHidden/>
    <w:rsid w:val="00B05C9C"/>
    <w:rPr>
      <w:b/>
      <w:bCs/>
      <w:sz w:val="22"/>
      <w:szCs w:val="22"/>
      <w:lang w:eastAsia="zh-CN"/>
    </w:rPr>
  </w:style>
  <w:style w:type="character" w:styleId="UnresolvedMention">
    <w:name w:val="Unresolved Mention"/>
    <w:uiPriority w:val="99"/>
    <w:semiHidden/>
    <w:unhideWhenUsed/>
    <w:rsid w:val="00B05C9C"/>
    <w:rPr>
      <w:color w:val="605E5C"/>
      <w:shd w:val="clear" w:color="auto" w:fill="E1DFDD"/>
    </w:rPr>
  </w:style>
  <w:style w:type="character" w:styleId="FollowedHyperlink">
    <w:name w:val="FollowedHyperlink"/>
    <w:uiPriority w:val="99"/>
    <w:semiHidden/>
    <w:unhideWhenUsed/>
    <w:rsid w:val="009E5842"/>
    <w:rPr>
      <w:color w:val="954F72"/>
      <w:u w:val="single"/>
    </w:rPr>
  </w:style>
  <w:style w:type="character" w:customStyle="1" w:styleId="aranob">
    <w:name w:val="aranob"/>
    <w:basedOn w:val="DefaultParagraphFont"/>
    <w:rsid w:val="00D31C39"/>
  </w:style>
  <w:style w:type="character" w:customStyle="1" w:styleId="a-text-bold">
    <w:name w:val="a-text-bold"/>
    <w:basedOn w:val="DefaultParagraphFont"/>
    <w:rsid w:val="00D56879"/>
  </w:style>
  <w:style w:type="character" w:customStyle="1" w:styleId="Heading3Char">
    <w:name w:val="Heading 3 Char"/>
    <w:link w:val="Heading3"/>
    <w:uiPriority w:val="9"/>
    <w:semiHidden/>
    <w:rsid w:val="00CD370F"/>
    <w:rPr>
      <w:rFonts w:ascii="Cambria" w:eastAsia="Times New Roman" w:hAnsi="Cambria" w:cs="Times New Roman"/>
      <w:b/>
      <w:bCs/>
      <w:sz w:val="26"/>
      <w:szCs w:val="26"/>
      <w:lang w:val="en-US" w:eastAsia="zh-CN"/>
    </w:rPr>
  </w:style>
  <w:style w:type="character" w:customStyle="1" w:styleId="small">
    <w:name w:val="small"/>
    <w:basedOn w:val="DefaultParagraphFont"/>
    <w:rsid w:val="00CD370F"/>
  </w:style>
  <w:style w:type="table" w:styleId="TableGrid">
    <w:name w:val="Table Grid"/>
    <w:basedOn w:val="TableNormal"/>
    <w:uiPriority w:val="39"/>
    <w:rsid w:val="0054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rsid w:val="00BB1C3B"/>
    <w:rPr>
      <w:rFonts w:ascii="Times New Roman" w:eastAsia="Times New Roman" w:hAnsi="Times New Roman"/>
      <w:sz w:val="24"/>
      <w:szCs w:val="24"/>
      <w:lang w:val="en-GB" w:eastAsia="en-GB"/>
    </w:rPr>
  </w:style>
  <w:style w:type="paragraph" w:customStyle="1" w:styleId="EndNoteBibliography">
    <w:name w:val="EndNote Bibliography"/>
    <w:basedOn w:val="Normal"/>
    <w:link w:val="EndNoteBibliographyChar"/>
    <w:rsid w:val="004A0977"/>
    <w:pPr>
      <w:spacing w:after="0" w:line="240" w:lineRule="auto"/>
      <w:jc w:val="center"/>
    </w:pPr>
    <w:rPr>
      <w:rFonts w:eastAsia="Times New Roman" w:cs="Calibri"/>
      <w:noProof/>
      <w:szCs w:val="24"/>
      <w:lang w:val="pl-PL" w:eastAsia="pl-PL"/>
    </w:rPr>
  </w:style>
  <w:style w:type="character" w:customStyle="1" w:styleId="EndNoteBibliographyChar">
    <w:name w:val="EndNote Bibliography Char"/>
    <w:basedOn w:val="DefaultParagraphFont"/>
    <w:link w:val="EndNoteBibliography"/>
    <w:rsid w:val="004A0977"/>
    <w:rPr>
      <w:rFonts w:eastAsia="Times New Roman" w:cs="Calibri"/>
      <w:noProof/>
      <w:sz w:val="22"/>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793">
      <w:bodyDiv w:val="1"/>
      <w:marLeft w:val="0"/>
      <w:marRight w:val="0"/>
      <w:marTop w:val="0"/>
      <w:marBottom w:val="0"/>
      <w:divBdr>
        <w:top w:val="none" w:sz="0" w:space="0" w:color="auto"/>
        <w:left w:val="none" w:sz="0" w:space="0" w:color="auto"/>
        <w:bottom w:val="none" w:sz="0" w:space="0" w:color="auto"/>
        <w:right w:val="none" w:sz="0" w:space="0" w:color="auto"/>
      </w:divBdr>
    </w:div>
    <w:div w:id="72548595">
      <w:bodyDiv w:val="1"/>
      <w:marLeft w:val="0"/>
      <w:marRight w:val="0"/>
      <w:marTop w:val="0"/>
      <w:marBottom w:val="0"/>
      <w:divBdr>
        <w:top w:val="none" w:sz="0" w:space="0" w:color="auto"/>
        <w:left w:val="none" w:sz="0" w:space="0" w:color="auto"/>
        <w:bottom w:val="none" w:sz="0" w:space="0" w:color="auto"/>
        <w:right w:val="none" w:sz="0" w:space="0" w:color="auto"/>
      </w:divBdr>
    </w:div>
    <w:div w:id="84961548">
      <w:bodyDiv w:val="1"/>
      <w:marLeft w:val="0"/>
      <w:marRight w:val="0"/>
      <w:marTop w:val="0"/>
      <w:marBottom w:val="0"/>
      <w:divBdr>
        <w:top w:val="none" w:sz="0" w:space="0" w:color="auto"/>
        <w:left w:val="none" w:sz="0" w:space="0" w:color="auto"/>
        <w:bottom w:val="none" w:sz="0" w:space="0" w:color="auto"/>
        <w:right w:val="none" w:sz="0" w:space="0" w:color="auto"/>
      </w:divBdr>
    </w:div>
    <w:div w:id="121580002">
      <w:bodyDiv w:val="1"/>
      <w:marLeft w:val="0"/>
      <w:marRight w:val="0"/>
      <w:marTop w:val="0"/>
      <w:marBottom w:val="0"/>
      <w:divBdr>
        <w:top w:val="none" w:sz="0" w:space="0" w:color="auto"/>
        <w:left w:val="none" w:sz="0" w:space="0" w:color="auto"/>
        <w:bottom w:val="none" w:sz="0" w:space="0" w:color="auto"/>
        <w:right w:val="none" w:sz="0" w:space="0" w:color="auto"/>
      </w:divBdr>
    </w:div>
    <w:div w:id="191767724">
      <w:bodyDiv w:val="1"/>
      <w:marLeft w:val="0"/>
      <w:marRight w:val="0"/>
      <w:marTop w:val="0"/>
      <w:marBottom w:val="0"/>
      <w:divBdr>
        <w:top w:val="none" w:sz="0" w:space="0" w:color="auto"/>
        <w:left w:val="none" w:sz="0" w:space="0" w:color="auto"/>
        <w:bottom w:val="none" w:sz="0" w:space="0" w:color="auto"/>
        <w:right w:val="none" w:sz="0" w:space="0" w:color="auto"/>
      </w:divBdr>
    </w:div>
    <w:div w:id="204022780">
      <w:bodyDiv w:val="1"/>
      <w:marLeft w:val="0"/>
      <w:marRight w:val="0"/>
      <w:marTop w:val="0"/>
      <w:marBottom w:val="0"/>
      <w:divBdr>
        <w:top w:val="none" w:sz="0" w:space="0" w:color="auto"/>
        <w:left w:val="none" w:sz="0" w:space="0" w:color="auto"/>
        <w:bottom w:val="none" w:sz="0" w:space="0" w:color="auto"/>
        <w:right w:val="none" w:sz="0" w:space="0" w:color="auto"/>
      </w:divBdr>
    </w:div>
    <w:div w:id="231163943">
      <w:bodyDiv w:val="1"/>
      <w:marLeft w:val="0"/>
      <w:marRight w:val="0"/>
      <w:marTop w:val="0"/>
      <w:marBottom w:val="0"/>
      <w:divBdr>
        <w:top w:val="none" w:sz="0" w:space="0" w:color="auto"/>
        <w:left w:val="none" w:sz="0" w:space="0" w:color="auto"/>
        <w:bottom w:val="none" w:sz="0" w:space="0" w:color="auto"/>
        <w:right w:val="none" w:sz="0" w:space="0" w:color="auto"/>
      </w:divBdr>
      <w:divsChild>
        <w:div w:id="826559300">
          <w:marLeft w:val="0"/>
          <w:marRight w:val="0"/>
          <w:marTop w:val="0"/>
          <w:marBottom w:val="0"/>
          <w:divBdr>
            <w:top w:val="none" w:sz="0" w:space="0" w:color="auto"/>
            <w:left w:val="none" w:sz="0" w:space="0" w:color="auto"/>
            <w:bottom w:val="none" w:sz="0" w:space="0" w:color="auto"/>
            <w:right w:val="none" w:sz="0" w:space="0" w:color="auto"/>
          </w:divBdr>
        </w:div>
        <w:div w:id="1062826283">
          <w:marLeft w:val="0"/>
          <w:marRight w:val="0"/>
          <w:marTop w:val="0"/>
          <w:marBottom w:val="0"/>
          <w:divBdr>
            <w:top w:val="none" w:sz="0" w:space="0" w:color="auto"/>
            <w:left w:val="none" w:sz="0" w:space="0" w:color="auto"/>
            <w:bottom w:val="none" w:sz="0" w:space="0" w:color="auto"/>
            <w:right w:val="none" w:sz="0" w:space="0" w:color="auto"/>
          </w:divBdr>
        </w:div>
      </w:divsChild>
    </w:div>
    <w:div w:id="249461308">
      <w:bodyDiv w:val="1"/>
      <w:marLeft w:val="0"/>
      <w:marRight w:val="0"/>
      <w:marTop w:val="0"/>
      <w:marBottom w:val="0"/>
      <w:divBdr>
        <w:top w:val="none" w:sz="0" w:space="0" w:color="auto"/>
        <w:left w:val="none" w:sz="0" w:space="0" w:color="auto"/>
        <w:bottom w:val="none" w:sz="0" w:space="0" w:color="auto"/>
        <w:right w:val="none" w:sz="0" w:space="0" w:color="auto"/>
      </w:divBdr>
      <w:divsChild>
        <w:div w:id="422266265">
          <w:marLeft w:val="0"/>
          <w:marRight w:val="0"/>
          <w:marTop w:val="0"/>
          <w:marBottom w:val="360"/>
          <w:divBdr>
            <w:top w:val="none" w:sz="0" w:space="0" w:color="auto"/>
            <w:left w:val="none" w:sz="0" w:space="0" w:color="auto"/>
            <w:bottom w:val="none" w:sz="0" w:space="0" w:color="auto"/>
            <w:right w:val="none" w:sz="0" w:space="0" w:color="auto"/>
          </w:divBdr>
        </w:div>
      </w:divsChild>
    </w:div>
    <w:div w:id="251862949">
      <w:bodyDiv w:val="1"/>
      <w:marLeft w:val="0"/>
      <w:marRight w:val="0"/>
      <w:marTop w:val="0"/>
      <w:marBottom w:val="0"/>
      <w:divBdr>
        <w:top w:val="none" w:sz="0" w:space="0" w:color="auto"/>
        <w:left w:val="none" w:sz="0" w:space="0" w:color="auto"/>
        <w:bottom w:val="none" w:sz="0" w:space="0" w:color="auto"/>
        <w:right w:val="none" w:sz="0" w:space="0" w:color="auto"/>
      </w:divBdr>
    </w:div>
    <w:div w:id="307126460">
      <w:bodyDiv w:val="1"/>
      <w:marLeft w:val="0"/>
      <w:marRight w:val="0"/>
      <w:marTop w:val="0"/>
      <w:marBottom w:val="0"/>
      <w:divBdr>
        <w:top w:val="none" w:sz="0" w:space="0" w:color="auto"/>
        <w:left w:val="none" w:sz="0" w:space="0" w:color="auto"/>
        <w:bottom w:val="none" w:sz="0" w:space="0" w:color="auto"/>
        <w:right w:val="none" w:sz="0" w:space="0" w:color="auto"/>
      </w:divBdr>
      <w:divsChild>
        <w:div w:id="175996233">
          <w:marLeft w:val="360"/>
          <w:marRight w:val="0"/>
          <w:marTop w:val="200"/>
          <w:marBottom w:val="0"/>
          <w:divBdr>
            <w:top w:val="none" w:sz="0" w:space="0" w:color="auto"/>
            <w:left w:val="none" w:sz="0" w:space="0" w:color="auto"/>
            <w:bottom w:val="none" w:sz="0" w:space="0" w:color="auto"/>
            <w:right w:val="none" w:sz="0" w:space="0" w:color="auto"/>
          </w:divBdr>
        </w:div>
      </w:divsChild>
    </w:div>
    <w:div w:id="362947386">
      <w:bodyDiv w:val="1"/>
      <w:marLeft w:val="0"/>
      <w:marRight w:val="0"/>
      <w:marTop w:val="0"/>
      <w:marBottom w:val="0"/>
      <w:divBdr>
        <w:top w:val="none" w:sz="0" w:space="0" w:color="auto"/>
        <w:left w:val="none" w:sz="0" w:space="0" w:color="auto"/>
        <w:bottom w:val="none" w:sz="0" w:space="0" w:color="auto"/>
        <w:right w:val="none" w:sz="0" w:space="0" w:color="auto"/>
      </w:divBdr>
    </w:div>
    <w:div w:id="408427242">
      <w:bodyDiv w:val="1"/>
      <w:marLeft w:val="0"/>
      <w:marRight w:val="0"/>
      <w:marTop w:val="0"/>
      <w:marBottom w:val="0"/>
      <w:divBdr>
        <w:top w:val="none" w:sz="0" w:space="0" w:color="auto"/>
        <w:left w:val="none" w:sz="0" w:space="0" w:color="auto"/>
        <w:bottom w:val="none" w:sz="0" w:space="0" w:color="auto"/>
        <w:right w:val="none" w:sz="0" w:space="0" w:color="auto"/>
      </w:divBdr>
      <w:divsChild>
        <w:div w:id="1991249311">
          <w:marLeft w:val="0"/>
          <w:marRight w:val="0"/>
          <w:marTop w:val="0"/>
          <w:marBottom w:val="0"/>
          <w:divBdr>
            <w:top w:val="none" w:sz="0" w:space="0" w:color="auto"/>
            <w:left w:val="none" w:sz="0" w:space="0" w:color="auto"/>
            <w:bottom w:val="none" w:sz="0" w:space="0" w:color="auto"/>
            <w:right w:val="none" w:sz="0" w:space="0" w:color="auto"/>
          </w:divBdr>
        </w:div>
      </w:divsChild>
    </w:div>
    <w:div w:id="502741214">
      <w:bodyDiv w:val="1"/>
      <w:marLeft w:val="0"/>
      <w:marRight w:val="0"/>
      <w:marTop w:val="0"/>
      <w:marBottom w:val="0"/>
      <w:divBdr>
        <w:top w:val="none" w:sz="0" w:space="0" w:color="auto"/>
        <w:left w:val="none" w:sz="0" w:space="0" w:color="auto"/>
        <w:bottom w:val="none" w:sz="0" w:space="0" w:color="auto"/>
        <w:right w:val="none" w:sz="0" w:space="0" w:color="auto"/>
      </w:divBdr>
    </w:div>
    <w:div w:id="509805390">
      <w:bodyDiv w:val="1"/>
      <w:marLeft w:val="0"/>
      <w:marRight w:val="0"/>
      <w:marTop w:val="0"/>
      <w:marBottom w:val="0"/>
      <w:divBdr>
        <w:top w:val="none" w:sz="0" w:space="0" w:color="auto"/>
        <w:left w:val="none" w:sz="0" w:space="0" w:color="auto"/>
        <w:bottom w:val="none" w:sz="0" w:space="0" w:color="auto"/>
        <w:right w:val="none" w:sz="0" w:space="0" w:color="auto"/>
      </w:divBdr>
    </w:div>
    <w:div w:id="658382974">
      <w:bodyDiv w:val="1"/>
      <w:marLeft w:val="0"/>
      <w:marRight w:val="0"/>
      <w:marTop w:val="0"/>
      <w:marBottom w:val="0"/>
      <w:divBdr>
        <w:top w:val="none" w:sz="0" w:space="0" w:color="auto"/>
        <w:left w:val="none" w:sz="0" w:space="0" w:color="auto"/>
        <w:bottom w:val="none" w:sz="0" w:space="0" w:color="auto"/>
        <w:right w:val="none" w:sz="0" w:space="0" w:color="auto"/>
      </w:divBdr>
    </w:div>
    <w:div w:id="666440055">
      <w:bodyDiv w:val="1"/>
      <w:marLeft w:val="0"/>
      <w:marRight w:val="0"/>
      <w:marTop w:val="0"/>
      <w:marBottom w:val="0"/>
      <w:divBdr>
        <w:top w:val="none" w:sz="0" w:space="0" w:color="auto"/>
        <w:left w:val="none" w:sz="0" w:space="0" w:color="auto"/>
        <w:bottom w:val="none" w:sz="0" w:space="0" w:color="auto"/>
        <w:right w:val="none" w:sz="0" w:space="0" w:color="auto"/>
      </w:divBdr>
    </w:div>
    <w:div w:id="668023642">
      <w:bodyDiv w:val="1"/>
      <w:marLeft w:val="0"/>
      <w:marRight w:val="0"/>
      <w:marTop w:val="0"/>
      <w:marBottom w:val="0"/>
      <w:divBdr>
        <w:top w:val="none" w:sz="0" w:space="0" w:color="auto"/>
        <w:left w:val="none" w:sz="0" w:space="0" w:color="auto"/>
        <w:bottom w:val="none" w:sz="0" w:space="0" w:color="auto"/>
        <w:right w:val="none" w:sz="0" w:space="0" w:color="auto"/>
      </w:divBdr>
    </w:div>
    <w:div w:id="682130032">
      <w:bodyDiv w:val="1"/>
      <w:marLeft w:val="0"/>
      <w:marRight w:val="0"/>
      <w:marTop w:val="0"/>
      <w:marBottom w:val="0"/>
      <w:divBdr>
        <w:top w:val="none" w:sz="0" w:space="0" w:color="auto"/>
        <w:left w:val="none" w:sz="0" w:space="0" w:color="auto"/>
        <w:bottom w:val="none" w:sz="0" w:space="0" w:color="auto"/>
        <w:right w:val="none" w:sz="0" w:space="0" w:color="auto"/>
      </w:divBdr>
      <w:divsChild>
        <w:div w:id="1861041884">
          <w:marLeft w:val="0"/>
          <w:marRight w:val="0"/>
          <w:marTop w:val="0"/>
          <w:marBottom w:val="77"/>
          <w:divBdr>
            <w:top w:val="none" w:sz="0" w:space="0" w:color="auto"/>
            <w:left w:val="none" w:sz="0" w:space="0" w:color="auto"/>
            <w:bottom w:val="none" w:sz="0" w:space="0" w:color="auto"/>
            <w:right w:val="none" w:sz="0" w:space="0" w:color="auto"/>
          </w:divBdr>
          <w:divsChild>
            <w:div w:id="420760541">
              <w:marLeft w:val="0"/>
              <w:marRight w:val="0"/>
              <w:marTop w:val="0"/>
              <w:marBottom w:val="0"/>
              <w:divBdr>
                <w:top w:val="none" w:sz="0" w:space="0" w:color="auto"/>
                <w:left w:val="none" w:sz="0" w:space="0" w:color="auto"/>
                <w:bottom w:val="none" w:sz="0" w:space="0" w:color="auto"/>
                <w:right w:val="none" w:sz="0" w:space="0" w:color="auto"/>
              </w:divBdr>
              <w:divsChild>
                <w:div w:id="494228163">
                  <w:marLeft w:val="0"/>
                  <w:marRight w:val="0"/>
                  <w:marTop w:val="0"/>
                  <w:marBottom w:val="0"/>
                  <w:divBdr>
                    <w:top w:val="none" w:sz="0" w:space="0" w:color="auto"/>
                    <w:left w:val="none" w:sz="0" w:space="0" w:color="auto"/>
                    <w:bottom w:val="none" w:sz="0" w:space="0" w:color="auto"/>
                    <w:right w:val="none" w:sz="0" w:space="0" w:color="auto"/>
                  </w:divBdr>
                  <w:divsChild>
                    <w:div w:id="16934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249789">
      <w:bodyDiv w:val="1"/>
      <w:marLeft w:val="0"/>
      <w:marRight w:val="0"/>
      <w:marTop w:val="0"/>
      <w:marBottom w:val="0"/>
      <w:divBdr>
        <w:top w:val="none" w:sz="0" w:space="0" w:color="auto"/>
        <w:left w:val="none" w:sz="0" w:space="0" w:color="auto"/>
        <w:bottom w:val="none" w:sz="0" w:space="0" w:color="auto"/>
        <w:right w:val="none" w:sz="0" w:space="0" w:color="auto"/>
      </w:divBdr>
    </w:div>
    <w:div w:id="712656371">
      <w:bodyDiv w:val="1"/>
      <w:marLeft w:val="0"/>
      <w:marRight w:val="0"/>
      <w:marTop w:val="0"/>
      <w:marBottom w:val="0"/>
      <w:divBdr>
        <w:top w:val="none" w:sz="0" w:space="0" w:color="auto"/>
        <w:left w:val="none" w:sz="0" w:space="0" w:color="auto"/>
        <w:bottom w:val="none" w:sz="0" w:space="0" w:color="auto"/>
        <w:right w:val="none" w:sz="0" w:space="0" w:color="auto"/>
      </w:divBdr>
    </w:div>
    <w:div w:id="820468388">
      <w:bodyDiv w:val="1"/>
      <w:marLeft w:val="0"/>
      <w:marRight w:val="0"/>
      <w:marTop w:val="0"/>
      <w:marBottom w:val="0"/>
      <w:divBdr>
        <w:top w:val="none" w:sz="0" w:space="0" w:color="auto"/>
        <w:left w:val="none" w:sz="0" w:space="0" w:color="auto"/>
        <w:bottom w:val="none" w:sz="0" w:space="0" w:color="auto"/>
        <w:right w:val="none" w:sz="0" w:space="0" w:color="auto"/>
      </w:divBdr>
    </w:div>
    <w:div w:id="1084259647">
      <w:bodyDiv w:val="1"/>
      <w:marLeft w:val="0"/>
      <w:marRight w:val="0"/>
      <w:marTop w:val="0"/>
      <w:marBottom w:val="0"/>
      <w:divBdr>
        <w:top w:val="none" w:sz="0" w:space="0" w:color="auto"/>
        <w:left w:val="none" w:sz="0" w:space="0" w:color="auto"/>
        <w:bottom w:val="none" w:sz="0" w:space="0" w:color="auto"/>
        <w:right w:val="none" w:sz="0" w:space="0" w:color="auto"/>
      </w:divBdr>
    </w:div>
    <w:div w:id="1164472287">
      <w:bodyDiv w:val="1"/>
      <w:marLeft w:val="0"/>
      <w:marRight w:val="0"/>
      <w:marTop w:val="0"/>
      <w:marBottom w:val="0"/>
      <w:divBdr>
        <w:top w:val="none" w:sz="0" w:space="0" w:color="auto"/>
        <w:left w:val="none" w:sz="0" w:space="0" w:color="auto"/>
        <w:bottom w:val="none" w:sz="0" w:space="0" w:color="auto"/>
        <w:right w:val="none" w:sz="0" w:space="0" w:color="auto"/>
      </w:divBdr>
      <w:divsChild>
        <w:div w:id="218130181">
          <w:marLeft w:val="360"/>
          <w:marRight w:val="0"/>
          <w:marTop w:val="200"/>
          <w:marBottom w:val="0"/>
          <w:divBdr>
            <w:top w:val="none" w:sz="0" w:space="0" w:color="auto"/>
            <w:left w:val="none" w:sz="0" w:space="0" w:color="auto"/>
            <w:bottom w:val="none" w:sz="0" w:space="0" w:color="auto"/>
            <w:right w:val="none" w:sz="0" w:space="0" w:color="auto"/>
          </w:divBdr>
        </w:div>
      </w:divsChild>
    </w:div>
    <w:div w:id="1166171491">
      <w:bodyDiv w:val="1"/>
      <w:marLeft w:val="0"/>
      <w:marRight w:val="0"/>
      <w:marTop w:val="0"/>
      <w:marBottom w:val="0"/>
      <w:divBdr>
        <w:top w:val="none" w:sz="0" w:space="0" w:color="auto"/>
        <w:left w:val="none" w:sz="0" w:space="0" w:color="auto"/>
        <w:bottom w:val="none" w:sz="0" w:space="0" w:color="auto"/>
        <w:right w:val="none" w:sz="0" w:space="0" w:color="auto"/>
      </w:divBdr>
    </w:div>
    <w:div w:id="1216309552">
      <w:bodyDiv w:val="1"/>
      <w:marLeft w:val="0"/>
      <w:marRight w:val="0"/>
      <w:marTop w:val="0"/>
      <w:marBottom w:val="0"/>
      <w:divBdr>
        <w:top w:val="none" w:sz="0" w:space="0" w:color="auto"/>
        <w:left w:val="none" w:sz="0" w:space="0" w:color="auto"/>
        <w:bottom w:val="none" w:sz="0" w:space="0" w:color="auto"/>
        <w:right w:val="none" w:sz="0" w:space="0" w:color="auto"/>
      </w:divBdr>
    </w:div>
    <w:div w:id="1226405336">
      <w:bodyDiv w:val="1"/>
      <w:marLeft w:val="0"/>
      <w:marRight w:val="0"/>
      <w:marTop w:val="0"/>
      <w:marBottom w:val="0"/>
      <w:divBdr>
        <w:top w:val="none" w:sz="0" w:space="0" w:color="auto"/>
        <w:left w:val="none" w:sz="0" w:space="0" w:color="auto"/>
        <w:bottom w:val="none" w:sz="0" w:space="0" w:color="auto"/>
        <w:right w:val="none" w:sz="0" w:space="0" w:color="auto"/>
      </w:divBdr>
    </w:div>
    <w:div w:id="1271355469">
      <w:bodyDiv w:val="1"/>
      <w:marLeft w:val="0"/>
      <w:marRight w:val="0"/>
      <w:marTop w:val="0"/>
      <w:marBottom w:val="0"/>
      <w:divBdr>
        <w:top w:val="none" w:sz="0" w:space="0" w:color="auto"/>
        <w:left w:val="none" w:sz="0" w:space="0" w:color="auto"/>
        <w:bottom w:val="none" w:sz="0" w:space="0" w:color="auto"/>
        <w:right w:val="none" w:sz="0" w:space="0" w:color="auto"/>
      </w:divBdr>
    </w:div>
    <w:div w:id="1276400813">
      <w:bodyDiv w:val="1"/>
      <w:marLeft w:val="0"/>
      <w:marRight w:val="0"/>
      <w:marTop w:val="0"/>
      <w:marBottom w:val="0"/>
      <w:divBdr>
        <w:top w:val="none" w:sz="0" w:space="0" w:color="auto"/>
        <w:left w:val="none" w:sz="0" w:space="0" w:color="auto"/>
        <w:bottom w:val="none" w:sz="0" w:space="0" w:color="auto"/>
        <w:right w:val="none" w:sz="0" w:space="0" w:color="auto"/>
      </w:divBdr>
    </w:div>
    <w:div w:id="1473449734">
      <w:bodyDiv w:val="1"/>
      <w:marLeft w:val="0"/>
      <w:marRight w:val="0"/>
      <w:marTop w:val="0"/>
      <w:marBottom w:val="0"/>
      <w:divBdr>
        <w:top w:val="none" w:sz="0" w:space="0" w:color="auto"/>
        <w:left w:val="none" w:sz="0" w:space="0" w:color="auto"/>
        <w:bottom w:val="none" w:sz="0" w:space="0" w:color="auto"/>
        <w:right w:val="none" w:sz="0" w:space="0" w:color="auto"/>
      </w:divBdr>
    </w:div>
    <w:div w:id="1550339895">
      <w:bodyDiv w:val="1"/>
      <w:marLeft w:val="0"/>
      <w:marRight w:val="0"/>
      <w:marTop w:val="0"/>
      <w:marBottom w:val="0"/>
      <w:divBdr>
        <w:top w:val="none" w:sz="0" w:space="0" w:color="auto"/>
        <w:left w:val="none" w:sz="0" w:space="0" w:color="auto"/>
        <w:bottom w:val="none" w:sz="0" w:space="0" w:color="auto"/>
        <w:right w:val="none" w:sz="0" w:space="0" w:color="auto"/>
      </w:divBdr>
      <w:divsChild>
        <w:div w:id="559287122">
          <w:marLeft w:val="0"/>
          <w:marRight w:val="0"/>
          <w:marTop w:val="0"/>
          <w:marBottom w:val="0"/>
          <w:divBdr>
            <w:top w:val="none" w:sz="0" w:space="0" w:color="auto"/>
            <w:left w:val="none" w:sz="0" w:space="0" w:color="auto"/>
            <w:bottom w:val="none" w:sz="0" w:space="0" w:color="auto"/>
            <w:right w:val="none" w:sz="0" w:space="0" w:color="auto"/>
          </w:divBdr>
        </w:div>
        <w:div w:id="1884249172">
          <w:marLeft w:val="0"/>
          <w:marRight w:val="0"/>
          <w:marTop w:val="0"/>
          <w:marBottom w:val="0"/>
          <w:divBdr>
            <w:top w:val="none" w:sz="0" w:space="0" w:color="auto"/>
            <w:left w:val="none" w:sz="0" w:space="0" w:color="auto"/>
            <w:bottom w:val="none" w:sz="0" w:space="0" w:color="auto"/>
            <w:right w:val="none" w:sz="0" w:space="0" w:color="auto"/>
          </w:divBdr>
        </w:div>
      </w:divsChild>
    </w:div>
    <w:div w:id="1686979474">
      <w:bodyDiv w:val="1"/>
      <w:marLeft w:val="0"/>
      <w:marRight w:val="0"/>
      <w:marTop w:val="0"/>
      <w:marBottom w:val="0"/>
      <w:divBdr>
        <w:top w:val="none" w:sz="0" w:space="0" w:color="auto"/>
        <w:left w:val="none" w:sz="0" w:space="0" w:color="auto"/>
        <w:bottom w:val="none" w:sz="0" w:space="0" w:color="auto"/>
        <w:right w:val="none" w:sz="0" w:space="0" w:color="auto"/>
      </w:divBdr>
      <w:divsChild>
        <w:div w:id="988360466">
          <w:marLeft w:val="0"/>
          <w:marRight w:val="0"/>
          <w:marTop w:val="0"/>
          <w:marBottom w:val="0"/>
          <w:divBdr>
            <w:top w:val="none" w:sz="0" w:space="0" w:color="auto"/>
            <w:left w:val="none" w:sz="0" w:space="0" w:color="auto"/>
            <w:bottom w:val="none" w:sz="0" w:space="0" w:color="auto"/>
            <w:right w:val="none" w:sz="0" w:space="0" w:color="auto"/>
          </w:divBdr>
        </w:div>
        <w:div w:id="1483810855">
          <w:marLeft w:val="0"/>
          <w:marRight w:val="0"/>
          <w:marTop w:val="0"/>
          <w:marBottom w:val="150"/>
          <w:divBdr>
            <w:top w:val="none" w:sz="0" w:space="0" w:color="auto"/>
            <w:left w:val="none" w:sz="0" w:space="0" w:color="auto"/>
            <w:bottom w:val="none" w:sz="0" w:space="0" w:color="auto"/>
            <w:right w:val="none" w:sz="0" w:space="0" w:color="auto"/>
          </w:divBdr>
          <w:divsChild>
            <w:div w:id="1110777697">
              <w:marLeft w:val="0"/>
              <w:marRight w:val="0"/>
              <w:marTop w:val="0"/>
              <w:marBottom w:val="0"/>
              <w:divBdr>
                <w:top w:val="none" w:sz="0" w:space="0" w:color="auto"/>
                <w:left w:val="none" w:sz="0" w:space="0" w:color="auto"/>
                <w:bottom w:val="none" w:sz="0" w:space="0" w:color="auto"/>
                <w:right w:val="none" w:sz="0" w:space="0" w:color="auto"/>
              </w:divBdr>
              <w:divsChild>
                <w:div w:id="642585800">
                  <w:marLeft w:val="0"/>
                  <w:marRight w:val="0"/>
                  <w:marTop w:val="0"/>
                  <w:marBottom w:val="0"/>
                  <w:divBdr>
                    <w:top w:val="none" w:sz="0" w:space="0" w:color="auto"/>
                    <w:left w:val="none" w:sz="0" w:space="0" w:color="auto"/>
                    <w:bottom w:val="none" w:sz="0" w:space="0" w:color="auto"/>
                    <w:right w:val="none" w:sz="0" w:space="0" w:color="auto"/>
                  </w:divBdr>
                  <w:divsChild>
                    <w:div w:id="15114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907">
      <w:bodyDiv w:val="1"/>
      <w:marLeft w:val="0"/>
      <w:marRight w:val="0"/>
      <w:marTop w:val="0"/>
      <w:marBottom w:val="0"/>
      <w:divBdr>
        <w:top w:val="none" w:sz="0" w:space="0" w:color="auto"/>
        <w:left w:val="none" w:sz="0" w:space="0" w:color="auto"/>
        <w:bottom w:val="none" w:sz="0" w:space="0" w:color="auto"/>
        <w:right w:val="none" w:sz="0" w:space="0" w:color="auto"/>
      </w:divBdr>
    </w:div>
    <w:div w:id="1741823782">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911694039">
      <w:bodyDiv w:val="1"/>
      <w:marLeft w:val="0"/>
      <w:marRight w:val="0"/>
      <w:marTop w:val="0"/>
      <w:marBottom w:val="0"/>
      <w:divBdr>
        <w:top w:val="none" w:sz="0" w:space="0" w:color="auto"/>
        <w:left w:val="none" w:sz="0" w:space="0" w:color="auto"/>
        <w:bottom w:val="none" w:sz="0" w:space="0" w:color="auto"/>
        <w:right w:val="none" w:sz="0" w:space="0" w:color="auto"/>
      </w:divBdr>
    </w:div>
    <w:div w:id="1983148012">
      <w:bodyDiv w:val="1"/>
      <w:marLeft w:val="0"/>
      <w:marRight w:val="0"/>
      <w:marTop w:val="0"/>
      <w:marBottom w:val="0"/>
      <w:divBdr>
        <w:top w:val="none" w:sz="0" w:space="0" w:color="auto"/>
        <w:left w:val="none" w:sz="0" w:space="0" w:color="auto"/>
        <w:bottom w:val="none" w:sz="0" w:space="0" w:color="auto"/>
        <w:right w:val="none" w:sz="0" w:space="0" w:color="auto"/>
      </w:divBdr>
      <w:divsChild>
        <w:div w:id="1429740312">
          <w:marLeft w:val="0"/>
          <w:marRight w:val="0"/>
          <w:marTop w:val="0"/>
          <w:marBottom w:val="0"/>
          <w:divBdr>
            <w:top w:val="none" w:sz="0" w:space="0" w:color="auto"/>
            <w:left w:val="none" w:sz="0" w:space="0" w:color="auto"/>
            <w:bottom w:val="none" w:sz="0" w:space="0" w:color="auto"/>
            <w:right w:val="none" w:sz="0" w:space="0" w:color="auto"/>
          </w:divBdr>
          <w:divsChild>
            <w:div w:id="8723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4322">
      <w:bodyDiv w:val="1"/>
      <w:marLeft w:val="0"/>
      <w:marRight w:val="0"/>
      <w:marTop w:val="0"/>
      <w:marBottom w:val="0"/>
      <w:divBdr>
        <w:top w:val="none" w:sz="0" w:space="0" w:color="auto"/>
        <w:left w:val="none" w:sz="0" w:space="0" w:color="auto"/>
        <w:bottom w:val="none" w:sz="0" w:space="0" w:color="auto"/>
        <w:right w:val="none" w:sz="0" w:space="0" w:color="auto"/>
      </w:divBdr>
    </w:div>
    <w:div w:id="2079208865">
      <w:bodyDiv w:val="1"/>
      <w:marLeft w:val="0"/>
      <w:marRight w:val="0"/>
      <w:marTop w:val="0"/>
      <w:marBottom w:val="0"/>
      <w:divBdr>
        <w:top w:val="none" w:sz="0" w:space="0" w:color="auto"/>
        <w:left w:val="none" w:sz="0" w:space="0" w:color="auto"/>
        <w:bottom w:val="none" w:sz="0" w:space="0" w:color="auto"/>
        <w:right w:val="none" w:sz="0" w:space="0" w:color="auto"/>
      </w:divBdr>
      <w:divsChild>
        <w:div w:id="338116429">
          <w:marLeft w:val="360"/>
          <w:marRight w:val="0"/>
          <w:marTop w:val="200"/>
          <w:marBottom w:val="0"/>
          <w:divBdr>
            <w:top w:val="none" w:sz="0" w:space="0" w:color="auto"/>
            <w:left w:val="none" w:sz="0" w:space="0" w:color="auto"/>
            <w:bottom w:val="none" w:sz="0" w:space="0" w:color="auto"/>
            <w:right w:val="none" w:sz="0" w:space="0" w:color="auto"/>
          </w:divBdr>
        </w:div>
      </w:divsChild>
    </w:div>
    <w:div w:id="2081704938">
      <w:bodyDiv w:val="1"/>
      <w:marLeft w:val="0"/>
      <w:marRight w:val="0"/>
      <w:marTop w:val="0"/>
      <w:marBottom w:val="0"/>
      <w:divBdr>
        <w:top w:val="none" w:sz="0" w:space="0" w:color="auto"/>
        <w:left w:val="none" w:sz="0" w:space="0" w:color="auto"/>
        <w:bottom w:val="none" w:sz="0" w:space="0" w:color="auto"/>
        <w:right w:val="none" w:sz="0" w:space="0" w:color="auto"/>
      </w:divBdr>
    </w:div>
    <w:div w:id="210668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sisgraptech@yahoo.com.sg" TargetMode="External"/><Relationship Id="rId13" Type="http://schemas.openxmlformats.org/officeDocument/2006/relationships/hyperlink" Target="https://www.emerald.com/insight/publication/issn/0736-376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erald.com/insight/search?q=Patrice%20Cott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ciencedirect.com/topics/computer-science/mechanical-turk"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7353A-4253-4C24-9BE5-8A3FFB96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10930</Words>
  <Characters>62306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73090</CharactersWithSpaces>
  <SharedDoc>false</SharedDoc>
  <HLinks>
    <vt:vector size="30" baseType="variant">
      <vt:variant>
        <vt:i4>7209070</vt:i4>
      </vt:variant>
      <vt:variant>
        <vt:i4>12</vt:i4>
      </vt:variant>
      <vt:variant>
        <vt:i4>0</vt:i4>
      </vt:variant>
      <vt:variant>
        <vt:i4>5</vt:i4>
      </vt:variant>
      <vt:variant>
        <vt:lpwstr>https://www.emerald.com/insight/publication/issn/0736-3761</vt:lpwstr>
      </vt:variant>
      <vt:variant>
        <vt:lpwstr/>
      </vt:variant>
      <vt:variant>
        <vt:i4>5439567</vt:i4>
      </vt:variant>
      <vt:variant>
        <vt:i4>9</vt:i4>
      </vt:variant>
      <vt:variant>
        <vt:i4>0</vt:i4>
      </vt:variant>
      <vt:variant>
        <vt:i4>5</vt:i4>
      </vt:variant>
      <vt:variant>
        <vt:lpwstr>https://www.emerald.com/insight/search?q=Patrice%20Cottet</vt:lpwstr>
      </vt:variant>
      <vt:variant>
        <vt:lpwstr/>
      </vt:variant>
      <vt:variant>
        <vt:i4>5439564</vt:i4>
      </vt:variant>
      <vt:variant>
        <vt:i4>6</vt:i4>
      </vt:variant>
      <vt:variant>
        <vt:i4>0</vt:i4>
      </vt:variant>
      <vt:variant>
        <vt:i4>5</vt:i4>
      </vt:variant>
      <vt:variant>
        <vt:lpwstr>https://www.taiwannews.com.tw/en/news/4021897</vt:lpwstr>
      </vt:variant>
      <vt:variant>
        <vt:lpwstr>:~:text=TAIPEI%20(Taiwan%25%2020%20News)</vt:lpwstr>
      </vt:variant>
      <vt:variant>
        <vt:i4>5242968</vt:i4>
      </vt:variant>
      <vt:variant>
        <vt:i4>3</vt:i4>
      </vt:variant>
      <vt:variant>
        <vt:i4>0</vt:i4>
      </vt:variant>
      <vt:variant>
        <vt:i4>5</vt:i4>
      </vt:variant>
      <vt:variant>
        <vt:lpwstr>https://www.sciencedirect.com/topics/computer-science/mechanical-turk</vt:lpwstr>
      </vt:variant>
      <vt:variant>
        <vt:lpwstr/>
      </vt:variant>
      <vt:variant>
        <vt:i4>65650</vt:i4>
      </vt:variant>
      <vt:variant>
        <vt:i4>0</vt:i4>
      </vt:variant>
      <vt:variant>
        <vt:i4>0</vt:i4>
      </vt:variant>
      <vt:variant>
        <vt:i4>5</vt:i4>
      </vt:variant>
      <vt:variant>
        <vt:lpwstr>mailto:oasisgraptech@yahoo.com.sg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CCCM</dc:creator>
  <cp:keywords/>
  <cp:lastModifiedBy>林宜風</cp:lastModifiedBy>
  <cp:revision>10</cp:revision>
  <cp:lastPrinted>2020-07-10T19:01:00Z</cp:lastPrinted>
  <dcterms:created xsi:type="dcterms:W3CDTF">2023-07-15T11:40:00Z</dcterms:created>
  <dcterms:modified xsi:type="dcterms:W3CDTF">2023-12-08T07:59:00Z</dcterms:modified>
</cp:coreProperties>
</file>